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A2C52" w:rsidP="46EB158C" w:rsidRDefault="00BA2C52" w14:paraId="53C85144" w14:textId="0C457A06">
      <w:pPr>
        <w:rPr>
          <w:rFonts w:ascii="Trebuchet MS" w:hAnsi="Trebuchet MS" w:eastAsia="Trebuchet MS" w:cs="Trebuchet MS"/>
        </w:rPr>
      </w:pPr>
    </w:p>
    <w:p w:rsidRPr="003D4C9D" w:rsidR="002940E8" w:rsidP="46EB158C" w:rsidRDefault="002940E8" w14:paraId="77A2CCA8" w14:textId="6A010E82">
      <w:pPr>
        <w:autoSpaceDE w:val="0"/>
        <w:autoSpaceDN w:val="0"/>
        <w:adjustRightInd w:val="0"/>
        <w:spacing w:line="276" w:lineRule="auto"/>
        <w:rPr>
          <w:rFonts w:ascii="Trebuchet MS" w:hAnsi="Trebuchet MS" w:eastAsia="Trebuchet MS" w:cs="Trebuchet MS"/>
          <w:color w:val="003399"/>
          <w:sz w:val="24"/>
          <w:szCs w:val="24"/>
        </w:rPr>
      </w:pPr>
    </w:p>
    <w:p w:rsidRPr="003D4C9D" w:rsidR="002940E8" w:rsidP="46EB158C" w:rsidRDefault="16666651" w14:paraId="3B923F32" w14:textId="4AD33D34">
      <w:pPr>
        <w:autoSpaceDE w:val="0"/>
        <w:autoSpaceDN w:val="0"/>
        <w:adjustRightInd w:val="0"/>
        <w:spacing w:line="276" w:lineRule="auto"/>
        <w:jc w:val="center"/>
        <w:rPr>
          <w:rFonts w:ascii="Trebuchet MS" w:hAnsi="Trebuchet MS" w:eastAsia="Trebuchet MS" w:cs="Trebuchet MS"/>
        </w:rPr>
      </w:pPr>
      <w:r>
        <w:rPr>
          <w:noProof/>
        </w:rPr>
        <w:drawing>
          <wp:inline distT="0" distB="0" distL="0" distR="0" wp14:anchorId="283F7AC7" wp14:editId="0001F28F">
            <wp:extent cx="4572000" cy="1447800"/>
            <wp:effectExtent l="0" t="0" r="0" b="0"/>
            <wp:docPr id="1799654957" name="Picture 203569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695215"/>
                    <pic:cNvPicPr/>
                  </pic:nvPicPr>
                  <pic:blipFill>
                    <a:blip r:embed="rId12">
                      <a:extLst>
                        <a:ext uri="{28A0092B-C50C-407E-A947-70E740481C1C}">
                          <a14:useLocalDpi xmlns:a14="http://schemas.microsoft.com/office/drawing/2010/main" val="0"/>
                        </a:ext>
                      </a:extLst>
                    </a:blip>
                    <a:stretch>
                      <a:fillRect/>
                    </a:stretch>
                  </pic:blipFill>
                  <pic:spPr>
                    <a:xfrm>
                      <a:off x="0" y="0"/>
                      <a:ext cx="4572000" cy="1447800"/>
                    </a:xfrm>
                    <a:prstGeom prst="rect">
                      <a:avLst/>
                    </a:prstGeom>
                  </pic:spPr>
                </pic:pic>
              </a:graphicData>
            </a:graphic>
          </wp:inline>
        </w:drawing>
      </w:r>
    </w:p>
    <w:p w:rsidR="46EB158C" w:rsidP="46EB158C" w:rsidRDefault="46EB158C" w14:paraId="46ADE356" w14:textId="049EFA10">
      <w:pPr>
        <w:pStyle w:val="Title"/>
        <w:keepNext/>
        <w:keepLines/>
        <w:spacing w:before="10" w:after="120"/>
        <w:ind w:right="2"/>
        <w:jc w:val="center"/>
        <w:rPr>
          <w:rFonts w:ascii="Trebuchet MS" w:hAnsi="Trebuchet MS" w:eastAsia="Trebuchet MS" w:cs="Trebuchet MS"/>
          <w:b/>
          <w:bCs/>
          <w:color w:val="00B050"/>
          <w:sz w:val="72"/>
          <w:szCs w:val="72"/>
          <w:lang w:val="en-US"/>
        </w:rPr>
      </w:pPr>
    </w:p>
    <w:p w:rsidRPr="006411C1" w:rsidR="62C9E692" w:rsidP="46EB158C" w:rsidRDefault="62C9E692" w14:paraId="32E3AA76" w14:textId="16B09F11" w14:noSpellErr="1">
      <w:pPr>
        <w:pStyle w:val="Title"/>
        <w:keepNext w:val="1"/>
        <w:keepLines w:val="1"/>
        <w:spacing w:before="10" w:after="120"/>
        <w:ind w:right="2"/>
        <w:jc w:val="center"/>
        <w:rPr>
          <w:rFonts w:ascii="Trebuchet MS" w:hAnsi="Trebuchet MS" w:eastAsia="Trebuchet MS" w:cs="Trebuchet MS"/>
          <w:b w:val="1"/>
          <w:bCs w:val="1"/>
          <w:color w:val="00B050"/>
          <w:sz w:val="72"/>
          <w:szCs w:val="72"/>
          <w:lang w:val="en-US"/>
        </w:rPr>
      </w:pPr>
      <w:r w:rsidRPr="477593B1" w:rsidR="62C9E692">
        <w:rPr>
          <w:rFonts w:ascii="Trebuchet MS" w:hAnsi="Trebuchet MS" w:eastAsia="Trebuchet MS" w:cs="Trebuchet MS"/>
          <w:b w:val="1"/>
          <w:bCs w:val="1"/>
          <w:color w:val="00B050"/>
          <w:sz w:val="72"/>
          <w:szCs w:val="72"/>
          <w:lang w:val="en-US"/>
        </w:rPr>
        <w:t xml:space="preserve">Non-Examination </w:t>
      </w:r>
      <w:r w:rsidRPr="477593B1" w:rsidR="5B91AAA5">
        <w:rPr>
          <w:rFonts w:ascii="Trebuchet MS" w:hAnsi="Trebuchet MS" w:eastAsia="Trebuchet MS" w:cs="Trebuchet MS"/>
          <w:b w:val="1"/>
          <w:bCs w:val="1"/>
          <w:color w:val="00B050"/>
          <w:sz w:val="72"/>
          <w:szCs w:val="72"/>
          <w:lang w:val="en-US"/>
        </w:rPr>
        <w:t xml:space="preserve">Assessment </w:t>
      </w:r>
      <w:r w:rsidRPr="477593B1" w:rsidR="00041E16">
        <w:rPr>
          <w:rFonts w:ascii="Trebuchet MS" w:hAnsi="Trebuchet MS" w:eastAsia="Trebuchet MS" w:cs="Trebuchet MS"/>
          <w:b w:val="1"/>
          <w:bCs w:val="1"/>
          <w:color w:val="00B050"/>
          <w:sz w:val="72"/>
          <w:szCs w:val="72"/>
          <w:lang w:val="en-US"/>
        </w:rPr>
        <w:t>(including controlled assessment and coursework)</w:t>
      </w:r>
      <w:r w:rsidRPr="477593B1" w:rsidR="00041E16">
        <w:rPr>
          <w:rFonts w:ascii="Trebuchet MS" w:hAnsi="Trebuchet MS" w:eastAsia="Trebuchet MS" w:cs="Trebuchet MS"/>
          <w:b w:val="1"/>
          <w:bCs w:val="1"/>
          <w:color w:val="00B050"/>
          <w:sz w:val="72"/>
          <w:szCs w:val="72"/>
          <w:lang w:val="en-US"/>
        </w:rPr>
        <w:t xml:space="preserve"> </w:t>
      </w:r>
      <w:r w:rsidRPr="477593B1" w:rsidR="006411C1">
        <w:rPr>
          <w:rFonts w:ascii="Trebuchet MS" w:hAnsi="Trebuchet MS" w:eastAsia="Trebuchet MS" w:cs="Trebuchet MS"/>
          <w:b w:val="1"/>
          <w:bCs w:val="1"/>
          <w:color w:val="00B050"/>
          <w:sz w:val="72"/>
          <w:szCs w:val="72"/>
          <w:lang w:val="en-US"/>
        </w:rPr>
        <w:t xml:space="preserve">Policy </w:t>
      </w:r>
      <w:r w:rsidRPr="477593B1" w:rsidR="00041E16">
        <w:rPr>
          <w:rFonts w:ascii="Trebuchet MS" w:hAnsi="Trebuchet MS" w:eastAsia="Trebuchet MS" w:cs="Trebuchet MS"/>
          <w:b w:val="1"/>
          <w:bCs w:val="1"/>
          <w:color w:val="00B050"/>
          <w:sz w:val="72"/>
          <w:szCs w:val="72"/>
          <w:lang w:val="en-US"/>
        </w:rPr>
        <w:t>2024/25</w:t>
      </w:r>
    </w:p>
    <w:p w:rsidR="46EB158C" w:rsidP="46EB158C" w:rsidRDefault="46EB158C" w14:paraId="7E8C417B" w14:textId="6ADA6B16">
      <w:pPr>
        <w:keepNext/>
        <w:keepLines/>
        <w:rPr>
          <w:rFonts w:ascii="Trebuchet MS" w:hAnsi="Trebuchet MS" w:eastAsia="Trebuchet MS" w:cs="Trebuchet MS"/>
          <w:lang w:val="en-US"/>
        </w:rPr>
      </w:pPr>
    </w:p>
    <w:p w:rsidR="62C9E692" w:rsidP="46EB158C" w:rsidRDefault="62C9E692" w14:paraId="24F88DE5" w14:textId="5028A34B">
      <w:pPr>
        <w:widowControl w:val="0"/>
        <w:spacing w:after="120"/>
        <w:jc w:val="center"/>
        <w:rPr>
          <w:rFonts w:ascii="Trebuchet MS" w:hAnsi="Trebuchet MS" w:eastAsia="Trebuchet MS" w:cs="Trebuchet MS"/>
          <w:color w:val="000000" w:themeColor="text1"/>
          <w:lang w:val="en-US"/>
        </w:rPr>
      </w:pPr>
      <w:r w:rsidRPr="46EB158C">
        <w:rPr>
          <w:rFonts w:ascii="Trebuchet MS" w:hAnsi="Trebuchet MS" w:eastAsia="Trebuchet MS" w:cs="Trebuchet MS"/>
          <w:b/>
          <w:bCs/>
          <w:color w:val="000000" w:themeColor="text1"/>
          <w:lang w:val="en"/>
        </w:rPr>
        <w:t>DfE no: 850/6107</w:t>
      </w:r>
    </w:p>
    <w:p w:rsidR="46EB158C" w:rsidP="46EB158C" w:rsidRDefault="46EB158C" w14:paraId="627FAF25" w14:textId="1FD1AB6D">
      <w:pPr>
        <w:widowControl w:val="0"/>
        <w:spacing w:line="276" w:lineRule="auto"/>
        <w:rPr>
          <w:rFonts w:ascii="Trebuchet MS" w:hAnsi="Trebuchet MS" w:eastAsia="Trebuchet MS" w:cs="Trebuchet MS"/>
          <w:color w:val="000000" w:themeColor="text1"/>
          <w:lang w:val="en-US"/>
        </w:rPr>
      </w:pPr>
    </w:p>
    <w:p w:rsidR="62C9E692" w:rsidP="46EB158C" w:rsidRDefault="62C9E692" w14:paraId="596EB2BF" w14:textId="3720619C">
      <w:pPr>
        <w:widowControl w:val="0"/>
        <w:spacing w:after="120"/>
        <w:jc w:val="center"/>
        <w:rPr>
          <w:rFonts w:ascii="Trebuchet MS" w:hAnsi="Trebuchet MS" w:eastAsia="Trebuchet MS" w:cs="Trebuchet MS"/>
          <w:color w:val="000000" w:themeColor="text1"/>
          <w:lang w:val="en-US"/>
        </w:rPr>
      </w:pPr>
      <w:r>
        <w:rPr>
          <w:noProof/>
        </w:rPr>
        <w:drawing>
          <wp:inline distT="0" distB="0" distL="0" distR="0" wp14:anchorId="275327AB" wp14:editId="7593001E">
            <wp:extent cx="2219325" cy="685800"/>
            <wp:effectExtent l="0" t="0" r="0" b="0"/>
            <wp:docPr id="174246902" name="Picture 17424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rsidR="7C252139" w:rsidP="7C252139" w:rsidRDefault="7C252139" w14:paraId="53E553EC" w14:textId="00CCD1DB">
      <w:pPr>
        <w:widowControl w:val="0"/>
        <w:spacing w:after="120"/>
        <w:rPr>
          <w:rFonts w:ascii="Trebuchet MS" w:hAnsi="Trebuchet MS" w:eastAsia="Trebuchet MS" w:cs="Trebuchet MS"/>
          <w:color w:val="000000" w:themeColor="text1"/>
          <w:lang w:val="en-US"/>
        </w:rPr>
      </w:pP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5025"/>
        <w:gridCol w:w="5025"/>
      </w:tblGrid>
      <w:tr w:rsidR="7C252139" w:rsidTr="477593B1" w14:paraId="3D09DFF2" w14:textId="77777777">
        <w:trPr>
          <w:trHeight w:val="300"/>
        </w:trPr>
        <w:tc>
          <w:tcPr>
            <w:tcW w:w="5025" w:type="dxa"/>
            <w:shd w:val="clear" w:color="auto" w:fill="D9D9D9" w:themeFill="background1" w:themeFillShade="D9"/>
            <w:tcMar/>
          </w:tcPr>
          <w:p w:rsidR="31545628" w:rsidP="7C252139" w:rsidRDefault="31545628" w14:paraId="6D328140" w14:textId="35A5AFCD">
            <w:r w:rsidRPr="477593B1" w:rsidR="18FAA996">
              <w:rPr>
                <w:rFonts w:ascii="Trebuchet MS" w:hAnsi="Trebuchet MS" w:eastAsia="Trebuchet MS" w:cs="Trebuchet MS"/>
                <w:lang w:val="en-US"/>
              </w:rPr>
              <w:t xml:space="preserve">Approved by: </w:t>
            </w:r>
            <w:r w:rsidR="7AC3A1B2">
              <w:drawing>
                <wp:inline wp14:editId="3CAFA4D0" wp14:anchorId="6C458D61">
                  <wp:extent cx="1362075" cy="666750"/>
                  <wp:effectExtent l="0" t="0" r="0" b="0"/>
                  <wp:docPr id="1295791916" name="" title=""/>
                  <wp:cNvGraphicFramePr>
                    <a:graphicFrameLocks noChangeAspect="1"/>
                  </wp:cNvGraphicFramePr>
                  <a:graphic>
                    <a:graphicData uri="http://schemas.openxmlformats.org/drawingml/2006/picture">
                      <pic:pic>
                        <pic:nvPicPr>
                          <pic:cNvPr id="0" name=""/>
                          <pic:cNvPicPr/>
                        </pic:nvPicPr>
                        <pic:blipFill>
                          <a:blip r:embed="R409e89f23c214b4f">
                            <a:extLst>
                              <a:ext xmlns:a="http://schemas.openxmlformats.org/drawingml/2006/main" uri="{28A0092B-C50C-407E-A947-70E740481C1C}">
                                <a14:useLocalDpi val="0"/>
                              </a:ext>
                            </a:extLst>
                          </a:blip>
                          <a:stretch>
                            <a:fillRect/>
                          </a:stretch>
                        </pic:blipFill>
                        <pic:spPr>
                          <a:xfrm>
                            <a:off x="0" y="0"/>
                            <a:ext cx="1362075" cy="666750"/>
                          </a:xfrm>
                          <a:prstGeom prst="rect">
                            <a:avLst/>
                          </a:prstGeom>
                        </pic:spPr>
                      </pic:pic>
                    </a:graphicData>
                  </a:graphic>
                </wp:inline>
              </w:drawing>
            </w:r>
          </w:p>
        </w:tc>
        <w:tc>
          <w:tcPr>
            <w:tcW w:w="5025" w:type="dxa"/>
            <w:shd w:val="clear" w:color="auto" w:fill="D9D9D9" w:themeFill="background1" w:themeFillShade="D9"/>
            <w:tcMar/>
          </w:tcPr>
          <w:p w:rsidR="7C252139" w:rsidP="7C252139" w:rsidRDefault="7C252139" w14:paraId="17DF41F9" w14:textId="4D7E3AA1">
            <w:pPr>
              <w:rPr>
                <w:rFonts w:ascii="Trebuchet MS" w:hAnsi="Trebuchet MS" w:eastAsia="Trebuchet MS" w:cs="Trebuchet MS"/>
                <w:lang w:val="en-US"/>
              </w:rPr>
            </w:pPr>
          </w:p>
          <w:p w:rsidR="7C252139" w:rsidP="7C252139" w:rsidRDefault="7C252139" w14:paraId="44559E1F" w14:textId="18A8CE06">
            <w:pPr>
              <w:rPr>
                <w:rFonts w:ascii="Trebuchet MS" w:hAnsi="Trebuchet MS" w:eastAsia="Trebuchet MS" w:cs="Trebuchet MS"/>
                <w:lang w:val="en-US"/>
              </w:rPr>
            </w:pPr>
          </w:p>
          <w:p w:rsidR="31545628" w:rsidP="7C252139" w:rsidRDefault="31545628" w14:paraId="0DE2ECC9" w14:textId="54681EF2">
            <w:pPr>
              <w:rPr>
                <w:rFonts w:ascii="Trebuchet MS" w:hAnsi="Trebuchet MS" w:eastAsia="Trebuchet MS" w:cs="Trebuchet MS"/>
                <w:lang w:val="en-US"/>
              </w:rPr>
            </w:pPr>
            <w:r w:rsidRPr="7C252139">
              <w:rPr>
                <w:rFonts w:ascii="Trebuchet MS" w:hAnsi="Trebuchet MS" w:eastAsia="Trebuchet MS" w:cs="Trebuchet MS"/>
                <w:lang w:val="en-US"/>
              </w:rPr>
              <w:t>Date: Jan2</w:t>
            </w:r>
            <w:r w:rsidR="00A075C3">
              <w:rPr>
                <w:rFonts w:ascii="Trebuchet MS" w:hAnsi="Trebuchet MS" w:eastAsia="Trebuchet MS" w:cs="Trebuchet MS"/>
                <w:lang w:val="en-US"/>
              </w:rPr>
              <w:t>5</w:t>
            </w:r>
          </w:p>
        </w:tc>
      </w:tr>
      <w:tr w:rsidR="7C252139" w:rsidTr="477593B1" w14:paraId="0B932477" w14:textId="77777777">
        <w:trPr>
          <w:trHeight w:val="300"/>
        </w:trPr>
        <w:tc>
          <w:tcPr>
            <w:tcW w:w="5025" w:type="dxa"/>
            <w:shd w:val="clear" w:color="auto" w:fill="D9D9D9" w:themeFill="background1" w:themeFillShade="D9"/>
            <w:tcMar/>
          </w:tcPr>
          <w:p w:rsidR="31545628" w:rsidP="7C252139" w:rsidRDefault="31545628" w14:paraId="3A141427" w14:textId="74E3D3F9">
            <w:pPr>
              <w:rPr>
                <w:rFonts w:ascii="Trebuchet MS" w:hAnsi="Trebuchet MS" w:eastAsia="Trebuchet MS" w:cs="Trebuchet MS"/>
                <w:lang w:val="en-US"/>
              </w:rPr>
            </w:pPr>
            <w:r w:rsidRPr="7C252139">
              <w:rPr>
                <w:rFonts w:ascii="Trebuchet MS" w:hAnsi="Trebuchet MS" w:eastAsia="Trebuchet MS" w:cs="Trebuchet MS"/>
                <w:lang w:val="en-US"/>
              </w:rPr>
              <w:t>Name: Matthew Atkinson</w:t>
            </w:r>
          </w:p>
        </w:tc>
        <w:tc>
          <w:tcPr>
            <w:tcW w:w="5025" w:type="dxa"/>
            <w:shd w:val="clear" w:color="auto" w:fill="D9D9D9" w:themeFill="background1" w:themeFillShade="D9"/>
            <w:tcMar/>
          </w:tcPr>
          <w:p w:rsidR="31545628" w:rsidP="7C252139" w:rsidRDefault="31545628" w14:paraId="7FB4CECF" w14:textId="71953D6E">
            <w:pPr>
              <w:rPr>
                <w:rFonts w:ascii="Trebuchet MS" w:hAnsi="Trebuchet MS" w:eastAsia="Trebuchet MS" w:cs="Trebuchet MS"/>
                <w:lang w:val="en-US"/>
              </w:rPr>
            </w:pPr>
            <w:r w:rsidRPr="7C252139">
              <w:rPr>
                <w:rFonts w:ascii="Trebuchet MS" w:hAnsi="Trebuchet MS" w:eastAsia="Trebuchet MS" w:cs="Trebuchet MS"/>
                <w:lang w:val="en-US"/>
              </w:rPr>
              <w:t>Position: Headteacher</w:t>
            </w:r>
          </w:p>
        </w:tc>
      </w:tr>
      <w:tr w:rsidR="7C252139" w:rsidTr="477593B1" w14:paraId="4696E09E" w14:textId="77777777">
        <w:trPr>
          <w:trHeight w:val="300"/>
        </w:trPr>
        <w:tc>
          <w:tcPr>
            <w:tcW w:w="5025" w:type="dxa"/>
            <w:shd w:val="clear" w:color="auto" w:fill="D9D9D9" w:themeFill="background1" w:themeFillShade="D9"/>
            <w:tcMar/>
          </w:tcPr>
          <w:p w:rsidR="31545628" w:rsidP="7C252139" w:rsidRDefault="31545628" w14:paraId="4DFF0C11" w14:textId="2BD34A25">
            <w:pPr>
              <w:rPr>
                <w:rFonts w:ascii="Trebuchet MS" w:hAnsi="Trebuchet MS" w:eastAsia="Trebuchet MS" w:cs="Trebuchet MS"/>
                <w:lang w:val="en-US"/>
              </w:rPr>
            </w:pPr>
            <w:r w:rsidRPr="7C252139">
              <w:rPr>
                <w:rFonts w:ascii="Trebuchet MS" w:hAnsi="Trebuchet MS" w:eastAsia="Trebuchet MS" w:cs="Trebuchet MS"/>
                <w:lang w:val="en-US"/>
              </w:rPr>
              <w:t>Last review: Jan2</w:t>
            </w:r>
            <w:r w:rsidR="00A075C3">
              <w:rPr>
                <w:rFonts w:ascii="Trebuchet MS" w:hAnsi="Trebuchet MS" w:eastAsia="Trebuchet MS" w:cs="Trebuchet MS"/>
                <w:lang w:val="en-US"/>
              </w:rPr>
              <w:t>5</w:t>
            </w:r>
          </w:p>
        </w:tc>
        <w:tc>
          <w:tcPr>
            <w:tcW w:w="5025" w:type="dxa"/>
            <w:shd w:val="clear" w:color="auto" w:fill="D9D9D9" w:themeFill="background1" w:themeFillShade="D9"/>
            <w:tcMar/>
          </w:tcPr>
          <w:p w:rsidR="31545628" w:rsidP="7C252139" w:rsidRDefault="31545628" w14:paraId="631CC0A2" w14:textId="57D813E1">
            <w:pPr>
              <w:rPr>
                <w:rFonts w:ascii="Trebuchet MS" w:hAnsi="Trebuchet MS" w:eastAsia="Trebuchet MS" w:cs="Trebuchet MS"/>
                <w:lang w:val="en-US"/>
              </w:rPr>
            </w:pPr>
            <w:r w:rsidRPr="7C252139">
              <w:rPr>
                <w:rFonts w:ascii="Trebuchet MS" w:hAnsi="Trebuchet MS" w:eastAsia="Trebuchet MS" w:cs="Trebuchet MS"/>
                <w:lang w:val="en-US"/>
              </w:rPr>
              <w:t xml:space="preserve">Next review by: </w:t>
            </w:r>
            <w:r w:rsidR="00A075C3">
              <w:rPr>
                <w:rFonts w:ascii="Trebuchet MS" w:hAnsi="Trebuchet MS" w:eastAsia="Trebuchet MS" w:cs="Trebuchet MS"/>
                <w:lang w:val="en-US"/>
              </w:rPr>
              <w:t>Sep25</w:t>
            </w:r>
          </w:p>
        </w:tc>
      </w:tr>
    </w:tbl>
    <w:p w:rsidR="7C252139" w:rsidP="7C252139" w:rsidRDefault="7C252139" w14:paraId="3DB707A3" w14:textId="72962DDA">
      <w:pPr>
        <w:widowControl w:val="0"/>
        <w:spacing w:after="120"/>
        <w:rPr>
          <w:rFonts w:ascii="Trebuchet MS" w:hAnsi="Trebuchet MS" w:eastAsia="Trebuchet MS" w:cs="Trebuchet MS"/>
          <w:color w:val="000000" w:themeColor="text1"/>
          <w:lang w:val="en-US"/>
        </w:rPr>
      </w:pPr>
    </w:p>
    <w:p w:rsidR="18CF0187" w:rsidP="46EB158C" w:rsidRDefault="18CF0187" w14:paraId="7FF6EB45" w14:textId="1D8B5DB1">
      <w:pPr>
        <w:widowControl w:val="0"/>
        <w:spacing w:before="4"/>
        <w:rPr>
          <w:rFonts w:ascii="Trebuchet MS" w:hAnsi="Trebuchet MS" w:eastAsia="Trebuchet MS" w:cs="Trebuchet MS"/>
          <w:color w:val="000000" w:themeColor="text1"/>
          <w:lang w:val="en-US"/>
        </w:rPr>
      </w:pPr>
      <w:r w:rsidRPr="46EB158C">
        <w:rPr>
          <w:rFonts w:ascii="Trebuchet MS" w:hAnsi="Trebuchet MS" w:eastAsia="Trebuchet MS" w:cs="Trebuchet MS"/>
          <w:b/>
          <w:bCs/>
          <w:color w:val="000000" w:themeColor="text1"/>
          <w:lang w:val="en"/>
        </w:rPr>
        <w:t>Monitoring arrangements</w:t>
      </w:r>
    </w:p>
    <w:p w:rsidR="18CF0187" w:rsidP="46EB158C" w:rsidRDefault="18CF0187" w14:paraId="6E41B974" w14:textId="094EA302">
      <w:pPr>
        <w:widowControl w:val="0"/>
        <w:spacing w:before="4"/>
        <w:rPr>
          <w:rFonts w:ascii="Trebuchet MS" w:hAnsi="Trebuchet MS" w:eastAsia="Trebuchet MS" w:cs="Trebuchet MS"/>
          <w:color w:val="000000" w:themeColor="text1"/>
          <w:lang w:val="en-US"/>
        </w:rPr>
      </w:pPr>
      <w:r w:rsidRPr="46EB158C">
        <w:rPr>
          <w:rFonts w:ascii="Trebuchet MS" w:hAnsi="Trebuchet MS" w:eastAsia="Trebuchet MS" w:cs="Trebuchet MS"/>
          <w:color w:val="000000" w:themeColor="text1"/>
          <w:lang w:val="en-US"/>
        </w:rPr>
        <w:t>This policy is reviewed annually by the SLT to ensure compliance with current regulations</w:t>
      </w:r>
    </w:p>
    <w:p w:rsidR="46EB158C" w:rsidP="46EB158C" w:rsidRDefault="46EB158C" w14:paraId="2578C1AC" w14:textId="7E9655DF">
      <w:pPr>
        <w:widowControl w:val="0"/>
        <w:rPr>
          <w:rFonts w:ascii="Trebuchet MS" w:hAnsi="Trebuchet MS" w:eastAsia="Trebuchet MS" w:cs="Trebuchet MS"/>
          <w:color w:val="000000" w:themeColor="text1"/>
          <w:sz w:val="19"/>
          <w:szCs w:val="19"/>
          <w:lang w:val="en-US"/>
        </w:rPr>
      </w:pPr>
    </w:p>
    <w:p w:rsidR="46EB158C" w:rsidP="46EB158C" w:rsidRDefault="46EB158C" w14:paraId="66E257C7" w14:textId="753703C6">
      <w:pPr>
        <w:widowControl w:val="0"/>
        <w:rPr>
          <w:rFonts w:ascii="Trebuchet MS" w:hAnsi="Trebuchet MS" w:eastAsia="Trebuchet MS" w:cs="Trebuchet MS"/>
          <w:color w:val="000000" w:themeColor="text1"/>
          <w:sz w:val="19"/>
          <w:szCs w:val="19"/>
          <w:lang w:val="en-US"/>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268"/>
        <w:gridCol w:w="3246"/>
        <w:gridCol w:w="2535"/>
        <w:gridCol w:w="2001"/>
      </w:tblGrid>
      <w:tr w:rsidR="46EB158C" w:rsidTr="7C252139" w14:paraId="43641084" w14:textId="77777777">
        <w:trPr>
          <w:trHeight w:val="270"/>
        </w:trPr>
        <w:tc>
          <w:tcPr>
            <w:tcW w:w="226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46EB158C" w:rsidP="46EB158C" w:rsidRDefault="46EB158C" w14:paraId="39172E0D" w14:textId="14BDB523">
            <w:pPr>
              <w:widowControl w:val="0"/>
              <w:spacing w:before="40" w:after="40"/>
              <w:jc w:val="both"/>
              <w:rPr>
                <w:rFonts w:ascii="Trebuchet MS" w:hAnsi="Trebuchet MS" w:eastAsia="Trebuchet MS" w:cs="Trebuchet MS"/>
                <w:color w:val="666666"/>
                <w:sz w:val="18"/>
                <w:szCs w:val="18"/>
              </w:rPr>
            </w:pPr>
            <w:r w:rsidRPr="46EB158C">
              <w:rPr>
                <w:rFonts w:ascii="Trebuchet MS" w:hAnsi="Trebuchet MS" w:eastAsia="Trebuchet MS" w:cs="Trebuchet MS"/>
                <w:color w:val="666666"/>
                <w:sz w:val="18"/>
                <w:szCs w:val="18"/>
                <w:lang w:val="en"/>
              </w:rPr>
              <w:t xml:space="preserve">Author: </w:t>
            </w:r>
          </w:p>
          <w:p w:rsidR="1F3597EB" w:rsidP="46EB158C" w:rsidRDefault="1F3597EB" w14:paraId="29C79735" w14:textId="0CF7055D">
            <w:pPr>
              <w:widowControl w:val="0"/>
              <w:spacing w:before="40" w:after="40"/>
              <w:jc w:val="both"/>
              <w:rPr>
                <w:rFonts w:ascii="Trebuchet MS" w:hAnsi="Trebuchet MS" w:eastAsia="Trebuchet MS" w:cs="Trebuchet MS"/>
                <w:color w:val="666666"/>
                <w:sz w:val="18"/>
                <w:szCs w:val="18"/>
              </w:rPr>
            </w:pPr>
            <w:r w:rsidRPr="46EB158C">
              <w:rPr>
                <w:rFonts w:ascii="Trebuchet MS" w:hAnsi="Trebuchet MS" w:eastAsia="Trebuchet MS" w:cs="Trebuchet MS"/>
                <w:color w:val="666666"/>
                <w:sz w:val="18"/>
                <w:szCs w:val="18"/>
              </w:rPr>
              <w:t>Julia Bray</w:t>
            </w:r>
          </w:p>
        </w:tc>
        <w:tc>
          <w:tcPr>
            <w:tcW w:w="3246"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46EB158C" w:rsidP="46EB158C" w:rsidRDefault="46EB158C" w14:paraId="12FCFB70" w14:textId="102740E3">
            <w:pPr>
              <w:widowControl w:val="0"/>
              <w:spacing w:before="40" w:after="40"/>
              <w:jc w:val="both"/>
              <w:rPr>
                <w:rFonts w:ascii="Trebuchet MS" w:hAnsi="Trebuchet MS" w:eastAsia="Trebuchet MS" w:cs="Trebuchet MS"/>
                <w:color w:val="666666"/>
                <w:sz w:val="18"/>
                <w:szCs w:val="18"/>
              </w:rPr>
            </w:pPr>
            <w:r w:rsidRPr="46EB158C">
              <w:rPr>
                <w:rFonts w:ascii="Trebuchet MS" w:hAnsi="Trebuchet MS" w:eastAsia="Trebuchet MS" w:cs="Trebuchet MS"/>
                <w:color w:val="666666"/>
                <w:sz w:val="18"/>
                <w:szCs w:val="18"/>
                <w:lang w:val="en"/>
              </w:rPr>
              <w:t xml:space="preserve">Title: </w:t>
            </w:r>
            <w:r w:rsidRPr="46EB158C" w:rsidR="61C21BA7">
              <w:rPr>
                <w:rFonts w:ascii="Trebuchet MS" w:hAnsi="Trebuchet MS" w:eastAsia="Trebuchet MS" w:cs="Trebuchet MS"/>
                <w:color w:val="666666"/>
                <w:sz w:val="18"/>
                <w:szCs w:val="18"/>
              </w:rPr>
              <w:t>Inclusion School Non-examination assessment Policy 20</w:t>
            </w:r>
            <w:r w:rsidR="00AC0EEE">
              <w:rPr>
                <w:rFonts w:ascii="Trebuchet MS" w:hAnsi="Trebuchet MS" w:eastAsia="Trebuchet MS" w:cs="Trebuchet MS"/>
                <w:color w:val="666666"/>
                <w:sz w:val="18"/>
                <w:szCs w:val="18"/>
              </w:rPr>
              <w:t>24/25</w:t>
            </w:r>
          </w:p>
        </w:tc>
        <w:tc>
          <w:tcPr>
            <w:tcW w:w="25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46EB158C" w:rsidP="46EB158C" w:rsidRDefault="46EB158C" w14:paraId="3A47333E" w14:textId="5F2B9FB6">
            <w:pPr>
              <w:widowControl w:val="0"/>
              <w:spacing w:before="40" w:after="40"/>
              <w:jc w:val="both"/>
              <w:rPr>
                <w:rFonts w:ascii="Trebuchet MS" w:hAnsi="Trebuchet MS" w:eastAsia="Trebuchet MS" w:cs="Trebuchet MS"/>
                <w:color w:val="666666"/>
                <w:sz w:val="18"/>
                <w:szCs w:val="18"/>
              </w:rPr>
            </w:pPr>
            <w:r w:rsidRPr="46EB158C">
              <w:rPr>
                <w:rFonts w:ascii="Trebuchet MS" w:hAnsi="Trebuchet MS" w:eastAsia="Trebuchet MS" w:cs="Trebuchet MS"/>
                <w:color w:val="666666"/>
                <w:sz w:val="18"/>
                <w:szCs w:val="18"/>
                <w:lang w:val="en"/>
              </w:rPr>
              <w:t xml:space="preserve">Ref: </w:t>
            </w:r>
          </w:p>
          <w:p w:rsidR="63BCE15E" w:rsidP="46EB158C" w:rsidRDefault="63BCE15E" w14:paraId="4CB2B9B9" w14:textId="281BECC5">
            <w:pPr>
              <w:widowControl w:val="0"/>
              <w:spacing w:before="40" w:after="40"/>
              <w:jc w:val="both"/>
              <w:rPr>
                <w:rFonts w:ascii="Trebuchet MS" w:hAnsi="Trebuchet MS" w:eastAsia="Trebuchet MS" w:cs="Trebuchet MS"/>
                <w:color w:val="666666"/>
                <w:sz w:val="18"/>
                <w:szCs w:val="18"/>
              </w:rPr>
            </w:pPr>
            <w:r w:rsidRPr="46EB158C">
              <w:rPr>
                <w:rFonts w:ascii="Trebuchet MS" w:hAnsi="Trebuchet MS" w:eastAsia="Trebuchet MS" w:cs="Trebuchet MS"/>
                <w:color w:val="666666"/>
                <w:sz w:val="18"/>
                <w:szCs w:val="18"/>
              </w:rPr>
              <w:t>Exams Office</w:t>
            </w:r>
          </w:p>
        </w:tc>
        <w:tc>
          <w:tcPr>
            <w:tcW w:w="2001" w:type="dxa"/>
            <w:tcBorders>
              <w:top w:val="single" w:color="auto" w:sz="6" w:space="0"/>
              <w:left w:val="single" w:color="000000" w:themeColor="text1" w:sz="6" w:space="0"/>
              <w:right w:val="single" w:color="auto" w:sz="6" w:space="0"/>
            </w:tcBorders>
            <w:tcMar>
              <w:left w:w="90" w:type="dxa"/>
              <w:right w:w="90" w:type="dxa"/>
            </w:tcMar>
            <w:vAlign w:val="center"/>
          </w:tcPr>
          <w:p w:rsidR="46EB158C" w:rsidP="46EB158C" w:rsidRDefault="46EB158C" w14:paraId="34935936" w14:textId="65FA4A88">
            <w:pPr>
              <w:widowControl w:val="0"/>
              <w:spacing w:before="40" w:after="40"/>
              <w:jc w:val="both"/>
              <w:rPr>
                <w:rFonts w:ascii="Trebuchet MS" w:hAnsi="Trebuchet MS" w:eastAsia="Trebuchet MS" w:cs="Trebuchet MS"/>
                <w:color w:val="666666"/>
                <w:sz w:val="18"/>
                <w:szCs w:val="18"/>
                <w:lang w:val="en"/>
              </w:rPr>
            </w:pPr>
            <w:r w:rsidRPr="46EB158C">
              <w:rPr>
                <w:rFonts w:ascii="Trebuchet MS" w:hAnsi="Trebuchet MS" w:eastAsia="Trebuchet MS" w:cs="Trebuchet MS"/>
                <w:color w:val="666666"/>
                <w:sz w:val="18"/>
                <w:szCs w:val="18"/>
                <w:lang w:val="en"/>
              </w:rPr>
              <w:t xml:space="preserve">Date: </w:t>
            </w:r>
          </w:p>
          <w:p w:rsidR="11619857" w:rsidP="7C252139" w:rsidRDefault="0B96BC8B" w14:paraId="4CB8715C" w14:textId="4E4C5A35">
            <w:pPr>
              <w:widowControl w:val="0"/>
              <w:spacing w:before="40" w:after="40"/>
              <w:jc w:val="both"/>
              <w:rPr>
                <w:rFonts w:ascii="Trebuchet MS" w:hAnsi="Trebuchet MS" w:eastAsia="Trebuchet MS" w:cs="Trebuchet MS"/>
                <w:color w:val="666666"/>
                <w:sz w:val="18"/>
                <w:szCs w:val="18"/>
                <w:lang w:val="en"/>
              </w:rPr>
            </w:pPr>
            <w:r w:rsidRPr="7C252139">
              <w:rPr>
                <w:rFonts w:ascii="Trebuchet MS" w:hAnsi="Trebuchet MS" w:eastAsia="Trebuchet MS" w:cs="Trebuchet MS"/>
                <w:color w:val="666666"/>
                <w:sz w:val="18"/>
                <w:szCs w:val="18"/>
                <w:lang w:val="en"/>
              </w:rPr>
              <w:t>31</w:t>
            </w:r>
            <w:r w:rsidRPr="7C252139" w:rsidR="57D608D2">
              <w:rPr>
                <w:rFonts w:ascii="Trebuchet MS" w:hAnsi="Trebuchet MS" w:eastAsia="Trebuchet MS" w:cs="Trebuchet MS"/>
                <w:color w:val="666666"/>
                <w:sz w:val="18"/>
                <w:szCs w:val="18"/>
                <w:lang w:val="en"/>
              </w:rPr>
              <w:t>/0</w:t>
            </w:r>
            <w:r w:rsidRPr="7C252139" w:rsidR="6A33F08E">
              <w:rPr>
                <w:rFonts w:ascii="Trebuchet MS" w:hAnsi="Trebuchet MS" w:eastAsia="Trebuchet MS" w:cs="Trebuchet MS"/>
                <w:color w:val="666666"/>
                <w:sz w:val="18"/>
                <w:szCs w:val="18"/>
                <w:lang w:val="en"/>
              </w:rPr>
              <w:t>1</w:t>
            </w:r>
            <w:r w:rsidRPr="7C252139" w:rsidR="57D608D2">
              <w:rPr>
                <w:rFonts w:ascii="Trebuchet MS" w:hAnsi="Trebuchet MS" w:eastAsia="Trebuchet MS" w:cs="Trebuchet MS"/>
                <w:color w:val="666666"/>
                <w:sz w:val="18"/>
                <w:szCs w:val="18"/>
                <w:lang w:val="en"/>
              </w:rPr>
              <w:t>/202</w:t>
            </w:r>
            <w:r w:rsidR="00AC0EEE">
              <w:rPr>
                <w:rFonts w:ascii="Trebuchet MS" w:hAnsi="Trebuchet MS" w:eastAsia="Trebuchet MS" w:cs="Trebuchet MS"/>
                <w:color w:val="666666"/>
                <w:sz w:val="18"/>
                <w:szCs w:val="18"/>
                <w:lang w:val="en"/>
              </w:rPr>
              <w:t>5</w:t>
            </w:r>
          </w:p>
        </w:tc>
      </w:tr>
      <w:tr w:rsidR="46EB158C" w:rsidTr="7C252139" w14:paraId="5C0932D4" w14:textId="77777777">
        <w:trPr>
          <w:trHeight w:val="270"/>
        </w:trPr>
        <w:tc>
          <w:tcPr>
            <w:tcW w:w="1005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46EB158C" w:rsidP="46EB158C" w:rsidRDefault="46EB158C" w14:paraId="634265A2" w14:textId="5FF16622">
            <w:pPr>
              <w:widowControl w:val="0"/>
              <w:spacing w:before="40" w:after="40"/>
              <w:jc w:val="both"/>
              <w:rPr>
                <w:rFonts w:ascii="Trebuchet MS" w:hAnsi="Trebuchet MS" w:eastAsia="Trebuchet MS" w:cs="Trebuchet MS"/>
                <w:color w:val="666666"/>
                <w:sz w:val="18"/>
                <w:szCs w:val="18"/>
              </w:rPr>
            </w:pPr>
            <w:r w:rsidRPr="46EB158C">
              <w:rPr>
                <w:rFonts w:ascii="Trebuchet MS" w:hAnsi="Trebuchet MS" w:eastAsia="Trebuchet MS" w:cs="Trebuchet MS"/>
                <w:color w:val="666666"/>
                <w:sz w:val="18"/>
                <w:szCs w:val="18"/>
                <w:lang w:val="en"/>
              </w:rPr>
              <w:t xml:space="preserve">                      Inclusion Education is the working name of Inclusion Hampshire CIO registered number 1162711</w:t>
            </w:r>
          </w:p>
        </w:tc>
      </w:tr>
    </w:tbl>
    <w:p w:rsidR="46EB158C" w:rsidP="46EB158C" w:rsidRDefault="46EB158C" w14:paraId="7629DC79" w14:textId="69815017">
      <w:pPr>
        <w:spacing w:before="10"/>
        <w:rPr>
          <w:rFonts w:ascii="Trebuchet MS" w:hAnsi="Trebuchet MS" w:eastAsia="Trebuchet MS" w:cs="Trebuchet MS"/>
          <w:color w:val="000000" w:themeColor="text1"/>
          <w:sz w:val="24"/>
          <w:szCs w:val="24"/>
          <w:lang w:val="en-US"/>
        </w:rPr>
      </w:pPr>
    </w:p>
    <w:p w:rsidRPr="00D942E1" w:rsidR="00E514E8" w:rsidP="46EB158C" w:rsidRDefault="434DEB6C" w14:paraId="18680C58" w14:textId="536EC8D8">
      <w:pPr>
        <w:pStyle w:val="Headinglevel1"/>
        <w:spacing w:before="240" w:line="276" w:lineRule="auto"/>
        <w:rPr>
          <w:rFonts w:ascii="Trebuchet MS" w:hAnsi="Trebuchet MS" w:eastAsia="Trebuchet MS" w:cs="Trebuchet MS"/>
        </w:rPr>
      </w:pPr>
      <w:bookmarkStart w:name="_Toc2098187630" w:id="0"/>
      <w:bookmarkStart w:name="_Toc490256598" w:id="1"/>
      <w:r w:rsidRPr="46EB158C">
        <w:rPr>
          <w:rFonts w:ascii="Trebuchet MS" w:hAnsi="Trebuchet MS" w:eastAsia="Trebuchet MS" w:cs="Trebuchet MS"/>
        </w:rPr>
        <w:lastRenderedPageBreak/>
        <w:t>Key staff involved in</w:t>
      </w:r>
      <w:r w:rsidRPr="46EB158C" w:rsidR="47A73B28">
        <w:rPr>
          <w:rFonts w:ascii="Trebuchet MS" w:hAnsi="Trebuchet MS" w:eastAsia="Trebuchet MS" w:cs="Trebuchet MS"/>
        </w:rPr>
        <w:t xml:space="preserve"> the </w:t>
      </w:r>
      <w:r w:rsidRPr="46EB158C" w:rsidR="1B2F1352">
        <w:rPr>
          <w:rFonts w:ascii="Trebuchet MS" w:hAnsi="Trebuchet MS" w:eastAsia="Trebuchet MS" w:cs="Trebuchet MS"/>
        </w:rPr>
        <w:t>policy</w:t>
      </w:r>
      <w:bookmarkEnd w:id="0"/>
      <w:r w:rsidRPr="46EB158C">
        <w:rPr>
          <w:rFonts w:ascii="Trebuchet MS" w:hAnsi="Trebuchet MS" w:eastAsia="Trebuchet MS" w:cs="Trebuchet MS"/>
        </w:rPr>
        <w:t xml:space="preserve"> </w:t>
      </w:r>
      <w:bookmarkEnd w:id="1"/>
    </w:p>
    <w:tbl>
      <w:tblPr>
        <w:tblStyle w:val="TableGrid"/>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4243"/>
        <w:gridCol w:w="5789"/>
      </w:tblGrid>
      <w:tr w:rsidRPr="002B0DD9" w:rsidR="00E514E8" w:rsidTr="477593B1" w14:paraId="17C13386" w14:textId="77777777">
        <w:trPr>
          <w:trHeight w:val="300"/>
        </w:trPr>
        <w:tc>
          <w:tcPr>
            <w:tcW w:w="4243" w:type="dxa"/>
            <w:shd w:val="clear" w:color="auto" w:fill="C6D9F1" w:themeFill="text2" w:themeFillTint="33"/>
            <w:tcMar/>
          </w:tcPr>
          <w:p w:rsidRPr="002B0DD9" w:rsidR="00E514E8" w:rsidP="46EB158C" w:rsidRDefault="00E514E8" w14:paraId="6AAE5805" w14:textId="75062DD0">
            <w:pPr>
              <w:spacing w:before="120" w:after="120"/>
              <w:jc w:val="both"/>
              <w:rPr>
                <w:rFonts w:ascii="Trebuchet MS" w:hAnsi="Trebuchet MS" w:eastAsia="Trebuchet MS" w:cs="Trebuchet MS"/>
                <w:sz w:val="20"/>
                <w:szCs w:val="20"/>
              </w:rPr>
            </w:pPr>
            <w:r w:rsidRPr="46EB158C">
              <w:rPr>
                <w:rFonts w:ascii="Trebuchet MS" w:hAnsi="Trebuchet MS" w:eastAsia="Trebuchet MS" w:cs="Trebuchet MS"/>
                <w:sz w:val="20"/>
                <w:szCs w:val="20"/>
              </w:rPr>
              <w:t>Role</w:t>
            </w:r>
          </w:p>
        </w:tc>
        <w:tc>
          <w:tcPr>
            <w:tcW w:w="5789" w:type="dxa"/>
            <w:shd w:val="clear" w:color="auto" w:fill="C6D9F1" w:themeFill="text2" w:themeFillTint="33"/>
            <w:tcMar/>
          </w:tcPr>
          <w:p w:rsidRPr="002B0DD9" w:rsidR="00E514E8" w:rsidP="46EB158C" w:rsidRDefault="00E514E8" w14:paraId="3D739FAB" w14:textId="7C721B00">
            <w:pPr>
              <w:spacing w:before="120" w:after="120"/>
              <w:jc w:val="both"/>
              <w:rPr>
                <w:rFonts w:ascii="Trebuchet MS" w:hAnsi="Trebuchet MS" w:eastAsia="Trebuchet MS" w:cs="Trebuchet MS"/>
                <w:sz w:val="20"/>
                <w:szCs w:val="20"/>
              </w:rPr>
            </w:pPr>
            <w:r w:rsidRPr="46EB158C">
              <w:rPr>
                <w:rFonts w:ascii="Trebuchet MS" w:hAnsi="Trebuchet MS" w:eastAsia="Trebuchet MS" w:cs="Trebuchet MS"/>
                <w:sz w:val="20"/>
                <w:szCs w:val="20"/>
              </w:rPr>
              <w:t>Name(s)</w:t>
            </w:r>
          </w:p>
        </w:tc>
      </w:tr>
      <w:tr w:rsidRPr="00B96C25" w:rsidR="00E514E8" w:rsidTr="477593B1" w14:paraId="6BC622DB" w14:textId="77777777">
        <w:trPr>
          <w:trHeight w:val="300"/>
        </w:trPr>
        <w:tc>
          <w:tcPr>
            <w:tcW w:w="4243" w:type="dxa"/>
            <w:tcMar/>
          </w:tcPr>
          <w:p w:rsidRPr="002B0DD9" w:rsidR="00E514E8" w:rsidP="46EB158C" w:rsidRDefault="00E514E8" w14:paraId="69E24B55" w14:textId="73C64226">
            <w:pPr>
              <w:spacing w:before="120" w:after="120"/>
              <w:jc w:val="both"/>
              <w:rPr>
                <w:rFonts w:ascii="Trebuchet MS" w:hAnsi="Trebuchet MS" w:eastAsia="Trebuchet MS" w:cs="Trebuchet MS"/>
                <w:sz w:val="20"/>
                <w:szCs w:val="20"/>
              </w:rPr>
            </w:pPr>
            <w:r w:rsidRPr="46EB158C">
              <w:rPr>
                <w:rFonts w:ascii="Trebuchet MS" w:hAnsi="Trebuchet MS" w:eastAsia="Trebuchet MS" w:cs="Trebuchet MS"/>
                <w:sz w:val="20"/>
                <w:szCs w:val="20"/>
              </w:rPr>
              <w:t>Head of centre</w:t>
            </w:r>
          </w:p>
        </w:tc>
        <w:tc>
          <w:tcPr>
            <w:tcW w:w="5789" w:type="dxa"/>
            <w:tcMar/>
          </w:tcPr>
          <w:p w:rsidRPr="002B0DD9" w:rsidR="00E514E8" w:rsidP="46EB158C" w:rsidRDefault="28442AD2" w14:paraId="2970E9CD" w14:textId="67107808">
            <w:pPr>
              <w:spacing w:before="120" w:after="120"/>
              <w:jc w:val="both"/>
              <w:rPr>
                <w:rFonts w:ascii="Trebuchet MS" w:hAnsi="Trebuchet MS" w:eastAsia="Trebuchet MS" w:cs="Trebuchet MS"/>
              </w:rPr>
            </w:pPr>
            <w:r w:rsidRPr="46EB158C">
              <w:rPr>
                <w:rFonts w:ascii="Trebuchet MS" w:hAnsi="Trebuchet MS" w:eastAsia="Trebuchet MS" w:cs="Trebuchet MS"/>
              </w:rPr>
              <w:t>Matthew Atkinson</w:t>
            </w:r>
            <w:r w:rsidRPr="46EB158C" w:rsidR="41011500">
              <w:rPr>
                <w:rFonts w:ascii="Trebuchet MS" w:hAnsi="Trebuchet MS" w:eastAsia="Trebuchet MS" w:cs="Trebuchet MS"/>
              </w:rPr>
              <w:t xml:space="preserve"> (Head Teacher)</w:t>
            </w:r>
          </w:p>
        </w:tc>
      </w:tr>
      <w:tr w:rsidRPr="00B96C25" w:rsidR="00E514E8" w:rsidTr="477593B1" w14:paraId="1ED428AE" w14:textId="77777777">
        <w:trPr>
          <w:trHeight w:val="300"/>
        </w:trPr>
        <w:tc>
          <w:tcPr>
            <w:tcW w:w="4243" w:type="dxa"/>
            <w:tcMar/>
          </w:tcPr>
          <w:p w:rsidRPr="002B0DD9" w:rsidR="00E514E8" w:rsidP="46EB158C" w:rsidRDefault="38945F54" w14:paraId="2B340D0B" w14:textId="039AAFC1">
            <w:pPr>
              <w:spacing w:before="120" w:after="120"/>
              <w:jc w:val="both"/>
              <w:rPr>
                <w:rFonts w:ascii="Trebuchet MS" w:hAnsi="Trebuchet MS" w:eastAsia="Trebuchet MS" w:cs="Trebuchet MS"/>
                <w:sz w:val="20"/>
                <w:szCs w:val="20"/>
              </w:rPr>
            </w:pPr>
            <w:r w:rsidRPr="46EB158C">
              <w:rPr>
                <w:rFonts w:ascii="Trebuchet MS" w:hAnsi="Trebuchet MS" w:eastAsia="Trebuchet MS" w:cs="Trebuchet MS"/>
                <w:sz w:val="20"/>
                <w:szCs w:val="20"/>
              </w:rPr>
              <w:t xml:space="preserve">Quality assurance </w:t>
            </w:r>
            <w:r w:rsidRPr="46EB158C" w:rsidR="19C612F9">
              <w:rPr>
                <w:rFonts w:ascii="Trebuchet MS" w:hAnsi="Trebuchet MS" w:eastAsia="Trebuchet MS" w:cs="Trebuchet MS"/>
                <w:sz w:val="20"/>
                <w:szCs w:val="20"/>
              </w:rPr>
              <w:t>Lead/ Quality Nominee</w:t>
            </w:r>
          </w:p>
        </w:tc>
        <w:tc>
          <w:tcPr>
            <w:tcW w:w="5789" w:type="dxa"/>
            <w:tcMar/>
          </w:tcPr>
          <w:p w:rsidRPr="002B0DD9" w:rsidR="00E514E8" w:rsidP="46EB158C" w:rsidRDefault="19C612F9" w14:paraId="06E51E9D" w14:textId="4B83BE6C">
            <w:pPr>
              <w:spacing w:before="120" w:after="120"/>
              <w:jc w:val="both"/>
              <w:rPr>
                <w:rFonts w:ascii="Trebuchet MS" w:hAnsi="Trebuchet MS" w:eastAsia="Trebuchet MS" w:cs="Trebuchet MS"/>
              </w:rPr>
            </w:pPr>
            <w:r w:rsidRPr="46EB158C">
              <w:rPr>
                <w:rFonts w:ascii="Trebuchet MS" w:hAnsi="Trebuchet MS" w:eastAsia="Trebuchet MS" w:cs="Trebuchet MS"/>
              </w:rPr>
              <w:t>Julia Bray</w:t>
            </w:r>
            <w:r w:rsidRPr="46EB158C" w:rsidR="1F31B6AF">
              <w:rPr>
                <w:rFonts w:ascii="Trebuchet MS" w:hAnsi="Trebuchet MS" w:eastAsia="Trebuchet MS" w:cs="Trebuchet MS"/>
              </w:rPr>
              <w:t xml:space="preserve"> (Deputy Head Teacher, Quality of Education)</w:t>
            </w:r>
          </w:p>
        </w:tc>
      </w:tr>
      <w:tr w:rsidR="0843C8F1" w:rsidTr="477593B1" w14:paraId="753784BF" w14:textId="77777777">
        <w:trPr>
          <w:trHeight w:val="300"/>
        </w:trPr>
        <w:tc>
          <w:tcPr>
            <w:tcW w:w="4243" w:type="dxa"/>
            <w:tcMar/>
          </w:tcPr>
          <w:p w:rsidR="23C29D87" w:rsidP="46EB158C" w:rsidRDefault="1F31B6AF" w14:paraId="4390869D" w14:textId="5E37419D">
            <w:pPr>
              <w:jc w:val="both"/>
              <w:rPr>
                <w:rFonts w:ascii="Trebuchet MS" w:hAnsi="Trebuchet MS" w:eastAsia="Trebuchet MS" w:cs="Trebuchet MS"/>
                <w:sz w:val="20"/>
                <w:szCs w:val="20"/>
              </w:rPr>
            </w:pPr>
            <w:r w:rsidRPr="46EB158C">
              <w:rPr>
                <w:rFonts w:ascii="Trebuchet MS" w:hAnsi="Trebuchet MS" w:eastAsia="Trebuchet MS" w:cs="Trebuchet MS"/>
                <w:sz w:val="20"/>
                <w:szCs w:val="20"/>
              </w:rPr>
              <w:t>Lead Internal Verifier</w:t>
            </w:r>
          </w:p>
        </w:tc>
        <w:tc>
          <w:tcPr>
            <w:tcW w:w="5789" w:type="dxa"/>
            <w:tcMar/>
          </w:tcPr>
          <w:p w:rsidR="23C29D87" w:rsidP="46EB158C" w:rsidRDefault="1F31B6AF" w14:paraId="3E0ECAC2" w14:textId="57A98A15">
            <w:pPr>
              <w:jc w:val="both"/>
              <w:rPr>
                <w:rFonts w:ascii="Trebuchet MS" w:hAnsi="Trebuchet MS" w:eastAsia="Trebuchet MS" w:cs="Trebuchet MS"/>
              </w:rPr>
            </w:pPr>
            <w:r w:rsidRPr="46EB158C">
              <w:rPr>
                <w:rFonts w:ascii="Trebuchet MS" w:hAnsi="Trebuchet MS" w:eastAsia="Trebuchet MS" w:cs="Trebuchet MS"/>
              </w:rPr>
              <w:t>Amy Robertson</w:t>
            </w:r>
          </w:p>
        </w:tc>
      </w:tr>
      <w:tr w:rsidR="0843C8F1" w:rsidTr="477593B1" w14:paraId="13EAD93D" w14:textId="77777777">
        <w:trPr>
          <w:trHeight w:val="300"/>
        </w:trPr>
        <w:tc>
          <w:tcPr>
            <w:tcW w:w="4243" w:type="dxa"/>
            <w:tcMar/>
          </w:tcPr>
          <w:p w:rsidR="44702AEE" w:rsidP="46EB158C" w:rsidRDefault="2AB5541E" w14:paraId="6F26EA14" w14:textId="03A4F9B3">
            <w:pPr>
              <w:jc w:val="both"/>
              <w:rPr>
                <w:rFonts w:ascii="Trebuchet MS" w:hAnsi="Trebuchet MS" w:eastAsia="Trebuchet MS" w:cs="Trebuchet MS"/>
                <w:sz w:val="20"/>
                <w:szCs w:val="20"/>
              </w:rPr>
            </w:pPr>
            <w:r w:rsidRPr="46EB158C">
              <w:rPr>
                <w:rFonts w:ascii="Trebuchet MS" w:hAnsi="Trebuchet MS" w:eastAsia="Trebuchet MS" w:cs="Trebuchet MS"/>
                <w:sz w:val="20"/>
                <w:szCs w:val="20"/>
              </w:rPr>
              <w:t xml:space="preserve">Internal Verifiers </w:t>
            </w:r>
          </w:p>
        </w:tc>
        <w:tc>
          <w:tcPr>
            <w:tcW w:w="5789" w:type="dxa"/>
            <w:tcMar/>
          </w:tcPr>
          <w:p w:rsidR="44702AEE" w:rsidP="46EB158C" w:rsidRDefault="2AB5541E" w14:paraId="340F545C" w14:textId="169FD2D5">
            <w:pPr>
              <w:tabs>
                <w:tab w:val="left" w:pos="10205"/>
              </w:tabs>
              <w:spacing w:before="10" w:after="0"/>
              <w:rPr>
                <w:rFonts w:ascii="Trebuchet MS" w:hAnsi="Trebuchet MS" w:eastAsia="Trebuchet MS" w:cs="Trebuchet MS"/>
                <w:lang w:val="en-US"/>
              </w:rPr>
            </w:pPr>
            <w:r w:rsidRPr="46EB158C">
              <w:rPr>
                <w:rFonts w:ascii="Trebuchet MS" w:hAnsi="Trebuchet MS" w:eastAsia="Trebuchet MS" w:cs="Trebuchet MS"/>
                <w:lang w:val="en-US"/>
              </w:rPr>
              <w:t xml:space="preserve"> </w:t>
            </w:r>
            <w:r w:rsidRPr="46EB158C" w:rsidR="0153D21B">
              <w:rPr>
                <w:rFonts w:ascii="Trebuchet MS" w:hAnsi="Trebuchet MS" w:eastAsia="Trebuchet MS" w:cs="Trebuchet MS"/>
                <w:lang w:val="en-US"/>
              </w:rPr>
              <w:t>English: Jasmine Latchman</w:t>
            </w:r>
          </w:p>
          <w:p w:rsidR="0843C8F1" w:rsidP="46EB158C" w:rsidRDefault="0153D21B" w14:paraId="092C4ED9" w14:textId="73148F51">
            <w:pPr>
              <w:tabs>
                <w:tab w:val="left" w:pos="10205"/>
              </w:tabs>
              <w:spacing w:before="10" w:after="0"/>
              <w:rPr>
                <w:rFonts w:ascii="Trebuchet MS" w:hAnsi="Trebuchet MS" w:eastAsia="Trebuchet MS" w:cs="Trebuchet MS"/>
                <w:lang w:val="en-US"/>
              </w:rPr>
            </w:pPr>
            <w:r w:rsidRPr="46EB158C">
              <w:rPr>
                <w:rFonts w:ascii="Trebuchet MS" w:hAnsi="Trebuchet MS" w:eastAsia="Trebuchet MS" w:cs="Trebuchet MS"/>
                <w:lang w:val="en-US"/>
              </w:rPr>
              <w:t xml:space="preserve"> </w:t>
            </w:r>
            <w:proofErr w:type="spellStart"/>
            <w:proofErr w:type="gramStart"/>
            <w:r w:rsidRPr="46EB158C">
              <w:rPr>
                <w:rFonts w:ascii="Trebuchet MS" w:hAnsi="Trebuchet MS" w:eastAsia="Trebuchet MS" w:cs="Trebuchet MS"/>
                <w:lang w:val="en-US"/>
              </w:rPr>
              <w:t>Maths</w:t>
            </w:r>
            <w:proofErr w:type="spellEnd"/>
            <w:r w:rsidRPr="46EB158C">
              <w:rPr>
                <w:rFonts w:ascii="Trebuchet MS" w:hAnsi="Trebuchet MS" w:eastAsia="Trebuchet MS" w:cs="Trebuchet MS"/>
                <w:lang w:val="en-US"/>
              </w:rPr>
              <w:t xml:space="preserve"> :</w:t>
            </w:r>
            <w:proofErr w:type="gramEnd"/>
            <w:r w:rsidRPr="46EB158C">
              <w:rPr>
                <w:rFonts w:ascii="Trebuchet MS" w:hAnsi="Trebuchet MS" w:eastAsia="Trebuchet MS" w:cs="Trebuchet MS"/>
                <w:lang w:val="en-US"/>
              </w:rPr>
              <w:t xml:space="preserve"> Michelle Green</w:t>
            </w:r>
          </w:p>
          <w:p w:rsidR="0843C8F1" w:rsidP="46EB158C" w:rsidRDefault="0153D21B" w14:paraId="7F23283D" w14:textId="4FFFB054">
            <w:pPr>
              <w:tabs>
                <w:tab w:val="left" w:pos="10205"/>
              </w:tabs>
              <w:spacing w:before="10" w:after="0"/>
              <w:rPr>
                <w:rFonts w:ascii="Trebuchet MS" w:hAnsi="Trebuchet MS" w:eastAsia="Trebuchet MS" w:cs="Trebuchet MS"/>
                <w:lang w:val="en-US"/>
              </w:rPr>
            </w:pPr>
            <w:r w:rsidRPr="46EB158C">
              <w:rPr>
                <w:rFonts w:ascii="Trebuchet MS" w:hAnsi="Trebuchet MS" w:eastAsia="Trebuchet MS" w:cs="Trebuchet MS"/>
                <w:lang w:val="en-US"/>
              </w:rPr>
              <w:t xml:space="preserve"> Science: </w:t>
            </w:r>
            <w:r w:rsidR="00847015">
              <w:rPr>
                <w:rFonts w:ascii="Trebuchet MS" w:hAnsi="Trebuchet MS" w:eastAsia="Trebuchet MS" w:cs="Trebuchet MS"/>
                <w:lang w:val="en-US"/>
              </w:rPr>
              <w:t>Emma Barclay-Clark</w:t>
            </w:r>
            <w:r w:rsidR="008C589D">
              <w:rPr>
                <w:rFonts w:ascii="Trebuchet MS" w:hAnsi="Trebuchet MS" w:eastAsia="Trebuchet MS" w:cs="Trebuchet MS"/>
                <w:lang w:val="en-US"/>
              </w:rPr>
              <w:t xml:space="preserve"> </w:t>
            </w:r>
          </w:p>
          <w:p w:rsidR="0843C8F1" w:rsidP="46EB158C" w:rsidRDefault="0153D21B" w14:paraId="4C688918" w14:textId="766712C2">
            <w:pPr>
              <w:tabs>
                <w:tab w:val="left" w:pos="10205"/>
              </w:tabs>
              <w:spacing w:before="10" w:after="0"/>
              <w:rPr>
                <w:rFonts w:ascii="Trebuchet MS" w:hAnsi="Trebuchet MS" w:eastAsia="Trebuchet MS" w:cs="Trebuchet MS"/>
                <w:lang w:val="en-US"/>
              </w:rPr>
            </w:pPr>
            <w:r w:rsidRPr="46EB158C">
              <w:rPr>
                <w:rFonts w:ascii="Trebuchet MS" w:hAnsi="Trebuchet MS" w:eastAsia="Trebuchet MS" w:cs="Trebuchet MS"/>
                <w:lang w:val="en-US"/>
              </w:rPr>
              <w:t xml:space="preserve"> Food and Wellbeing: Becky Witts</w:t>
            </w:r>
          </w:p>
          <w:p w:rsidR="0843C8F1" w:rsidP="46EB158C" w:rsidRDefault="0153D21B" w14:paraId="01040AF9" w14:textId="6E5C50F6">
            <w:pPr>
              <w:tabs>
                <w:tab w:val="left" w:pos="10205"/>
              </w:tabs>
              <w:spacing w:before="10" w:after="0"/>
              <w:rPr>
                <w:rFonts w:ascii="Trebuchet MS" w:hAnsi="Trebuchet MS" w:eastAsia="Trebuchet MS" w:cs="Trebuchet MS"/>
                <w:lang w:val="en-US"/>
              </w:rPr>
            </w:pPr>
            <w:r w:rsidRPr="46EB158C">
              <w:rPr>
                <w:rFonts w:ascii="Trebuchet MS" w:hAnsi="Trebuchet MS" w:eastAsia="Trebuchet MS" w:cs="Trebuchet MS"/>
                <w:lang w:val="en-US"/>
              </w:rPr>
              <w:t xml:space="preserve"> Careers: Amy Robertson</w:t>
            </w:r>
          </w:p>
        </w:tc>
      </w:tr>
      <w:tr w:rsidRPr="00B96C25" w:rsidR="005746A5" w:rsidTr="477593B1" w14:paraId="525A045A" w14:textId="77777777">
        <w:trPr>
          <w:trHeight w:val="300"/>
        </w:trPr>
        <w:tc>
          <w:tcPr>
            <w:tcW w:w="4243" w:type="dxa"/>
            <w:tcMar/>
          </w:tcPr>
          <w:p w:rsidRPr="002B0DD9" w:rsidR="005746A5" w:rsidP="46EB158C" w:rsidRDefault="00225A35" w14:paraId="281D6EA5" w14:textId="6ABE2986">
            <w:pPr>
              <w:spacing w:before="120" w:after="120"/>
              <w:jc w:val="both"/>
              <w:rPr>
                <w:rFonts w:ascii="Trebuchet MS" w:hAnsi="Trebuchet MS" w:eastAsia="Trebuchet MS" w:cs="Trebuchet MS"/>
                <w:sz w:val="20"/>
                <w:szCs w:val="20"/>
              </w:rPr>
            </w:pPr>
            <w:r w:rsidRPr="46EB158C">
              <w:rPr>
                <w:rFonts w:ascii="Trebuchet MS" w:hAnsi="Trebuchet MS" w:eastAsia="Trebuchet MS" w:cs="Trebuchet MS"/>
                <w:sz w:val="20"/>
                <w:szCs w:val="20"/>
              </w:rPr>
              <w:t>Senior leader(s)</w:t>
            </w:r>
          </w:p>
        </w:tc>
        <w:tc>
          <w:tcPr>
            <w:tcW w:w="5789" w:type="dxa"/>
            <w:tcMar/>
          </w:tcPr>
          <w:p w:rsidRPr="002B0DD9" w:rsidR="005746A5" w:rsidP="46EB158C" w:rsidRDefault="641303B9" w14:paraId="0C2A6B10" w14:textId="07917A0A">
            <w:pPr>
              <w:spacing w:before="120" w:after="120"/>
              <w:jc w:val="both"/>
              <w:rPr>
                <w:rFonts w:ascii="Trebuchet MS" w:hAnsi="Trebuchet MS" w:eastAsia="Trebuchet MS" w:cs="Trebuchet MS"/>
              </w:rPr>
            </w:pPr>
            <w:r w:rsidRPr="46EB158C">
              <w:rPr>
                <w:rFonts w:ascii="Trebuchet MS" w:hAnsi="Trebuchet MS" w:eastAsia="Trebuchet MS" w:cs="Trebuchet MS"/>
              </w:rPr>
              <w:t>Matthew Atkinson, Julia Bray, Ele Murphy</w:t>
            </w:r>
          </w:p>
        </w:tc>
      </w:tr>
      <w:tr w:rsidRPr="00B96C25" w:rsidR="005746A5" w:rsidTr="477593B1" w14:paraId="419C1D65" w14:textId="77777777">
        <w:trPr>
          <w:trHeight w:val="300"/>
        </w:trPr>
        <w:tc>
          <w:tcPr>
            <w:tcW w:w="4243" w:type="dxa"/>
            <w:tcMar/>
          </w:tcPr>
          <w:p w:rsidRPr="002B0DD9" w:rsidR="005746A5" w:rsidP="46EB158C" w:rsidRDefault="005746A5" w14:paraId="6BE555B0" w14:textId="0127C574" w14:noSpellErr="1">
            <w:pPr>
              <w:spacing w:before="120" w:after="120"/>
              <w:jc w:val="both"/>
              <w:rPr>
                <w:rFonts w:ascii="Trebuchet MS" w:hAnsi="Trebuchet MS" w:eastAsia="Trebuchet MS" w:cs="Trebuchet MS"/>
                <w:sz w:val="20"/>
                <w:szCs w:val="20"/>
              </w:rPr>
            </w:pPr>
            <w:r w:rsidRPr="477593B1" w:rsidR="005746A5">
              <w:rPr>
                <w:rFonts w:ascii="Trebuchet MS" w:hAnsi="Trebuchet MS" w:eastAsia="Trebuchet MS" w:cs="Trebuchet MS"/>
                <w:sz w:val="20"/>
                <w:szCs w:val="20"/>
              </w:rPr>
              <w:t>SENCo</w:t>
            </w:r>
            <w:r w:rsidRPr="477593B1" w:rsidR="39BADE1F">
              <w:rPr>
                <w:rFonts w:ascii="Trebuchet MS" w:hAnsi="Trebuchet MS" w:eastAsia="Trebuchet MS" w:cs="Trebuchet MS"/>
                <w:sz w:val="20"/>
                <w:szCs w:val="20"/>
              </w:rPr>
              <w:t xml:space="preserve"> </w:t>
            </w:r>
            <w:r w:rsidRPr="477593B1" w:rsidR="39BADE1F">
              <w:rPr>
                <w:rFonts w:ascii="Trebuchet MS" w:hAnsi="Trebuchet MS" w:eastAsia="Trebuchet MS" w:cs="Trebuchet MS"/>
                <w:sz w:val="20"/>
                <w:szCs w:val="20"/>
              </w:rPr>
              <w:t>(or equivalent role)</w:t>
            </w:r>
          </w:p>
        </w:tc>
        <w:tc>
          <w:tcPr>
            <w:tcW w:w="5789" w:type="dxa"/>
            <w:tcMar/>
          </w:tcPr>
          <w:p w:rsidRPr="002B0DD9" w:rsidR="005746A5" w:rsidP="46EB158C" w:rsidRDefault="2E8211F6" w14:paraId="58153B98" w14:textId="04504E7F">
            <w:pPr>
              <w:spacing w:before="120" w:after="120"/>
              <w:jc w:val="both"/>
              <w:rPr>
                <w:rFonts w:ascii="Trebuchet MS" w:hAnsi="Trebuchet MS" w:eastAsia="Trebuchet MS" w:cs="Trebuchet MS"/>
              </w:rPr>
            </w:pPr>
            <w:r w:rsidRPr="46EB158C">
              <w:rPr>
                <w:rFonts w:ascii="Trebuchet MS" w:hAnsi="Trebuchet MS" w:eastAsia="Trebuchet MS" w:cs="Trebuchet MS"/>
              </w:rPr>
              <w:t>Ele Murphy</w:t>
            </w:r>
          </w:p>
        </w:tc>
      </w:tr>
      <w:tr w:rsidRPr="00B96C25" w:rsidR="00E514E8" w:rsidTr="477593B1" w14:paraId="012F5C44" w14:textId="77777777">
        <w:trPr>
          <w:trHeight w:val="300"/>
        </w:trPr>
        <w:tc>
          <w:tcPr>
            <w:tcW w:w="4243" w:type="dxa"/>
            <w:tcMar/>
          </w:tcPr>
          <w:p w:rsidRPr="002B0DD9" w:rsidR="00E514E8" w:rsidP="46EB158C" w:rsidRDefault="00E514E8" w14:paraId="4C29652A" w14:textId="2E7FB4A0">
            <w:pPr>
              <w:spacing w:before="120" w:after="120"/>
              <w:jc w:val="both"/>
              <w:rPr>
                <w:rFonts w:ascii="Trebuchet MS" w:hAnsi="Trebuchet MS" w:eastAsia="Trebuchet MS" w:cs="Trebuchet MS"/>
                <w:sz w:val="20"/>
                <w:szCs w:val="20"/>
              </w:rPr>
            </w:pPr>
            <w:r w:rsidRPr="46EB158C">
              <w:rPr>
                <w:rFonts w:ascii="Trebuchet MS" w:hAnsi="Trebuchet MS" w:eastAsia="Trebuchet MS" w:cs="Trebuchet MS"/>
                <w:sz w:val="20"/>
                <w:szCs w:val="20"/>
              </w:rPr>
              <w:t>Exams officer</w:t>
            </w:r>
            <w:r w:rsidRPr="46EB158C">
              <w:rPr>
                <w:rFonts w:ascii="Trebuchet MS" w:hAnsi="Trebuchet MS" w:eastAsia="Trebuchet MS" w:cs="Trebuchet MS"/>
                <w:b/>
                <w:bCs/>
                <w:noProof/>
                <w:color w:val="FF3300"/>
                <w:sz w:val="20"/>
                <w:szCs w:val="20"/>
              </w:rPr>
              <w:t xml:space="preserve"> </w:t>
            </w:r>
          </w:p>
        </w:tc>
        <w:tc>
          <w:tcPr>
            <w:tcW w:w="5789" w:type="dxa"/>
            <w:tcMar/>
          </w:tcPr>
          <w:p w:rsidRPr="002B0DD9" w:rsidR="00E514E8" w:rsidP="46EB158C" w:rsidRDefault="0C1A6E76" w14:paraId="6B1AE0CF" w14:textId="37784601">
            <w:pPr>
              <w:spacing w:before="120" w:after="120"/>
              <w:jc w:val="both"/>
              <w:rPr>
                <w:rFonts w:ascii="Trebuchet MS" w:hAnsi="Trebuchet MS" w:eastAsia="Trebuchet MS" w:cs="Trebuchet MS"/>
              </w:rPr>
            </w:pPr>
            <w:r w:rsidRPr="46EB158C">
              <w:rPr>
                <w:rFonts w:ascii="Trebuchet MS" w:hAnsi="Trebuchet MS" w:eastAsia="Trebuchet MS" w:cs="Trebuchet MS"/>
              </w:rPr>
              <w:t>Paula Ball</w:t>
            </w:r>
          </w:p>
        </w:tc>
      </w:tr>
    </w:tbl>
    <w:p w:rsidR="0843C8F1" w:rsidP="46EB158C" w:rsidRDefault="0843C8F1" w14:paraId="3EBE9E0C" w14:textId="0F803C31">
      <w:pPr>
        <w:rPr>
          <w:rFonts w:ascii="Trebuchet MS" w:hAnsi="Trebuchet MS" w:eastAsia="Trebuchet MS" w:cs="Trebuchet MS"/>
        </w:rPr>
      </w:pPr>
    </w:p>
    <w:p w:rsidR="00E514E8" w:rsidP="46EB158C" w:rsidRDefault="00E514E8" w14:paraId="0C6BF2DE" w14:textId="34B5244E">
      <w:pPr>
        <w:spacing w:after="200" w:line="276" w:lineRule="auto"/>
        <w:rPr>
          <w:rFonts w:ascii="Trebuchet MS" w:hAnsi="Trebuchet MS" w:eastAsia="Trebuchet MS" w:cs="Trebuchet MS"/>
          <w:b/>
          <w:bCs/>
          <w:noProof/>
          <w:color w:val="003399"/>
          <w:sz w:val="28"/>
          <w:szCs w:val="28"/>
        </w:rPr>
      </w:pPr>
      <w:r w:rsidRPr="46EB158C">
        <w:rPr>
          <w:rFonts w:ascii="Trebuchet MS" w:hAnsi="Trebuchet MS" w:eastAsia="Trebuchet MS" w:cs="Trebuchet MS"/>
          <w:b/>
          <w:bCs/>
          <w:noProof/>
          <w:color w:val="003399"/>
          <w:sz w:val="28"/>
          <w:szCs w:val="28"/>
        </w:rPr>
        <w:br w:type="page"/>
      </w:r>
    </w:p>
    <w:sdt>
      <w:sdtPr>
        <w:id w:val="914846100"/>
        <w:docPartObj>
          <w:docPartGallery w:val="Table of Contents"/>
          <w:docPartUnique/>
        </w:docPartObj>
      </w:sdtPr>
      <w:sdtContent>
        <w:p w:rsidRPr="005746A5" w:rsidR="003D4C9D" w:rsidP="46EB158C" w:rsidRDefault="27621C5C" w14:paraId="0DAB1902" w14:textId="349C3F99">
          <w:pPr>
            <w:spacing w:after="200" w:line="276" w:lineRule="auto"/>
            <w:rPr>
              <w:rFonts w:ascii="Trebuchet MS" w:hAnsi="Trebuchet MS" w:eastAsia="Trebuchet MS" w:cs="Trebuchet MS"/>
              <w:b/>
              <w:bCs/>
              <w:noProof/>
              <w:color w:val="003399"/>
              <w:sz w:val="24"/>
              <w:szCs w:val="24"/>
            </w:rPr>
          </w:pPr>
          <w:r w:rsidRPr="46EB158C">
            <w:rPr>
              <w:rFonts w:ascii="Trebuchet MS" w:hAnsi="Trebuchet MS" w:eastAsia="Trebuchet MS" w:cs="Trebuchet MS"/>
              <w:b/>
              <w:bCs/>
              <w:color w:val="003399"/>
              <w:sz w:val="24"/>
              <w:szCs w:val="24"/>
            </w:rPr>
            <w:t>Contents</w:t>
          </w:r>
        </w:p>
        <w:p w:rsidR="00EE5461" w:rsidP="46EB158C" w:rsidRDefault="36FF9EAE" w14:paraId="4DBC422C" w14:textId="6FD96E38">
          <w:pPr>
            <w:pStyle w:val="TOC1"/>
            <w:tabs>
              <w:tab w:val="right" w:leader="dot" w:pos="10050"/>
            </w:tabs>
            <w:rPr>
              <w:rStyle w:val="Hyperlink"/>
              <w:rFonts w:ascii="Trebuchet MS" w:hAnsi="Trebuchet MS" w:eastAsia="Trebuchet MS" w:cs="Trebuchet MS"/>
              <w:noProof/>
            </w:rPr>
          </w:pPr>
          <w:r>
            <w:fldChar w:fldCharType="begin"/>
          </w:r>
          <w:r w:rsidR="003D4C9D">
            <w:instrText>TOC \o "1-3" \h \z \u</w:instrText>
          </w:r>
          <w:r>
            <w:fldChar w:fldCharType="separate"/>
          </w:r>
          <w:hyperlink w:anchor="_Toc2098187630">
            <w:r w:rsidRPr="46EB158C">
              <w:rPr>
                <w:rStyle w:val="Hyperlink"/>
              </w:rPr>
              <w:t>Key staff involved in the policy</w:t>
            </w:r>
            <w:r w:rsidR="003D4C9D">
              <w:tab/>
            </w:r>
            <w:r w:rsidR="003D4C9D">
              <w:fldChar w:fldCharType="begin"/>
            </w:r>
            <w:r w:rsidR="003D4C9D">
              <w:instrText>PAGEREF _Toc2098187630 \h</w:instrText>
            </w:r>
            <w:r w:rsidR="003D4C9D">
              <w:fldChar w:fldCharType="separate"/>
            </w:r>
            <w:r w:rsidR="00505B32">
              <w:rPr>
                <w:noProof/>
              </w:rPr>
              <w:t>3</w:t>
            </w:r>
            <w:r w:rsidR="003D4C9D">
              <w:fldChar w:fldCharType="end"/>
            </w:r>
          </w:hyperlink>
        </w:p>
        <w:p w:rsidR="00EE5461" w:rsidP="46EB158C" w:rsidRDefault="36FF9EAE" w14:paraId="4A4368D3" w14:textId="5CEFC288">
          <w:pPr>
            <w:pStyle w:val="TOC1"/>
            <w:tabs>
              <w:tab w:val="right" w:leader="dot" w:pos="10050"/>
            </w:tabs>
            <w:rPr>
              <w:rStyle w:val="Hyperlink"/>
              <w:rFonts w:ascii="Trebuchet MS" w:hAnsi="Trebuchet MS" w:eastAsia="Trebuchet MS" w:cs="Trebuchet MS"/>
              <w:noProof/>
            </w:rPr>
          </w:pPr>
          <w:hyperlink w:anchor="_Toc1602137763">
            <w:r w:rsidRPr="46EB158C">
              <w:rPr>
                <w:rStyle w:val="Hyperlink"/>
              </w:rPr>
              <w:t>What does this policy affect?</w:t>
            </w:r>
            <w:r w:rsidR="00C1445D">
              <w:tab/>
            </w:r>
            <w:r w:rsidR="00C1445D">
              <w:fldChar w:fldCharType="begin"/>
            </w:r>
            <w:r w:rsidR="00C1445D">
              <w:instrText>PAGEREF _Toc1602137763 \h</w:instrText>
            </w:r>
            <w:r w:rsidR="00C1445D">
              <w:fldChar w:fldCharType="separate"/>
            </w:r>
            <w:r w:rsidR="00505B32">
              <w:rPr>
                <w:noProof/>
              </w:rPr>
              <w:t>6</w:t>
            </w:r>
            <w:r w:rsidR="00C1445D">
              <w:fldChar w:fldCharType="end"/>
            </w:r>
          </w:hyperlink>
        </w:p>
        <w:p w:rsidR="00EE5461" w:rsidP="46EB158C" w:rsidRDefault="36FF9EAE" w14:paraId="17195480" w14:textId="20FBDA2D">
          <w:pPr>
            <w:pStyle w:val="TOC1"/>
            <w:tabs>
              <w:tab w:val="right" w:leader="dot" w:pos="10050"/>
            </w:tabs>
            <w:rPr>
              <w:rStyle w:val="Hyperlink"/>
              <w:rFonts w:ascii="Trebuchet MS" w:hAnsi="Trebuchet MS" w:eastAsia="Trebuchet MS" w:cs="Trebuchet MS"/>
              <w:noProof/>
            </w:rPr>
          </w:pPr>
          <w:hyperlink w:anchor="_Toc1691872283">
            <w:r w:rsidRPr="46EB158C">
              <w:rPr>
                <w:rStyle w:val="Hyperlink"/>
              </w:rPr>
              <w:t>Purpose of the policy</w:t>
            </w:r>
            <w:r w:rsidR="00C1445D">
              <w:tab/>
            </w:r>
            <w:r w:rsidR="00C1445D">
              <w:fldChar w:fldCharType="begin"/>
            </w:r>
            <w:r w:rsidR="00C1445D">
              <w:instrText>PAGEREF _Toc1691872283 \h</w:instrText>
            </w:r>
            <w:r w:rsidR="00C1445D">
              <w:fldChar w:fldCharType="separate"/>
            </w:r>
            <w:r w:rsidR="00505B32">
              <w:rPr>
                <w:noProof/>
              </w:rPr>
              <w:t>6</w:t>
            </w:r>
            <w:r w:rsidR="00C1445D">
              <w:fldChar w:fldCharType="end"/>
            </w:r>
          </w:hyperlink>
        </w:p>
        <w:p w:rsidR="00EE5461" w:rsidP="46EB158C" w:rsidRDefault="36FF9EAE" w14:paraId="41CB70EA" w14:textId="533EFE75">
          <w:pPr>
            <w:pStyle w:val="TOC1"/>
            <w:tabs>
              <w:tab w:val="right" w:leader="dot" w:pos="10050"/>
            </w:tabs>
            <w:rPr>
              <w:rStyle w:val="Hyperlink"/>
              <w:rFonts w:ascii="Trebuchet MS" w:hAnsi="Trebuchet MS" w:eastAsia="Trebuchet MS" w:cs="Trebuchet MS"/>
              <w:noProof/>
            </w:rPr>
          </w:pPr>
          <w:hyperlink w:anchor="_Toc1032307588">
            <w:r w:rsidRPr="46EB158C">
              <w:rPr>
                <w:rStyle w:val="Hyperlink"/>
              </w:rPr>
              <w:t>What are non-examination assessments?</w:t>
            </w:r>
            <w:r w:rsidR="00C1445D">
              <w:tab/>
            </w:r>
            <w:r w:rsidR="00C1445D">
              <w:fldChar w:fldCharType="begin"/>
            </w:r>
            <w:r w:rsidR="00C1445D">
              <w:instrText>PAGEREF _Toc1032307588 \h</w:instrText>
            </w:r>
            <w:r w:rsidR="00C1445D">
              <w:fldChar w:fldCharType="separate"/>
            </w:r>
            <w:r w:rsidR="00505B32">
              <w:rPr>
                <w:noProof/>
              </w:rPr>
              <w:t>6</w:t>
            </w:r>
            <w:r w:rsidR="00C1445D">
              <w:fldChar w:fldCharType="end"/>
            </w:r>
          </w:hyperlink>
        </w:p>
        <w:p w:rsidR="00EE5461" w:rsidP="46EB158C" w:rsidRDefault="36FF9EAE" w14:paraId="34B7A69D" w14:textId="57F00689">
          <w:pPr>
            <w:pStyle w:val="TOC1"/>
            <w:tabs>
              <w:tab w:val="right" w:leader="dot" w:pos="10050"/>
            </w:tabs>
            <w:rPr>
              <w:rStyle w:val="Hyperlink"/>
              <w:rFonts w:ascii="Trebuchet MS" w:hAnsi="Trebuchet MS" w:eastAsia="Trebuchet MS" w:cs="Trebuchet MS"/>
              <w:noProof/>
            </w:rPr>
          </w:pPr>
          <w:hyperlink w:anchor="_Toc214712356">
            <w:r w:rsidRPr="46EB158C">
              <w:rPr>
                <w:rStyle w:val="Hyperlink"/>
              </w:rPr>
              <w:t>Procedures for planning and managing non-examination assessments identifying staff roles and responsibilities</w:t>
            </w:r>
            <w:r w:rsidR="00C1445D">
              <w:tab/>
            </w:r>
            <w:r w:rsidR="00C1445D">
              <w:fldChar w:fldCharType="begin"/>
            </w:r>
            <w:r w:rsidR="00C1445D">
              <w:instrText>PAGEREF _Toc214712356 \h</w:instrText>
            </w:r>
            <w:r w:rsidR="00C1445D">
              <w:fldChar w:fldCharType="separate"/>
            </w:r>
            <w:r w:rsidR="00505B32">
              <w:rPr>
                <w:noProof/>
              </w:rPr>
              <w:t>6</w:t>
            </w:r>
            <w:r w:rsidR="00C1445D">
              <w:fldChar w:fldCharType="end"/>
            </w:r>
          </w:hyperlink>
        </w:p>
        <w:p w:rsidR="00EE5461" w:rsidP="46EB158C" w:rsidRDefault="36FF9EAE" w14:paraId="047F9434" w14:textId="26E8CA30">
          <w:pPr>
            <w:pStyle w:val="TOC2"/>
            <w:tabs>
              <w:tab w:val="right" w:leader="dot" w:pos="10050"/>
            </w:tabs>
            <w:rPr>
              <w:rStyle w:val="Hyperlink"/>
              <w:rFonts w:ascii="Trebuchet MS" w:hAnsi="Trebuchet MS" w:eastAsia="Trebuchet MS" w:cs="Trebuchet MS"/>
              <w:noProof/>
            </w:rPr>
          </w:pPr>
          <w:hyperlink w:anchor="_Toc754049770">
            <w:r w:rsidRPr="46EB158C">
              <w:rPr>
                <w:rStyle w:val="Hyperlink"/>
              </w:rPr>
              <w:t>Task setting</w:t>
            </w:r>
            <w:r w:rsidR="00C1445D">
              <w:tab/>
            </w:r>
            <w:r w:rsidR="00C1445D">
              <w:fldChar w:fldCharType="begin"/>
            </w:r>
            <w:r w:rsidR="00C1445D">
              <w:instrText>PAGEREF _Toc754049770 \h</w:instrText>
            </w:r>
            <w:r w:rsidR="00C1445D">
              <w:fldChar w:fldCharType="separate"/>
            </w:r>
            <w:r w:rsidR="00505B32">
              <w:rPr>
                <w:noProof/>
              </w:rPr>
              <w:t>7</w:t>
            </w:r>
            <w:r w:rsidR="00C1445D">
              <w:fldChar w:fldCharType="end"/>
            </w:r>
          </w:hyperlink>
        </w:p>
        <w:p w:rsidR="00EE5461" w:rsidP="46EB158C" w:rsidRDefault="36FF9EAE" w14:paraId="2D654717" w14:textId="07A2B43B">
          <w:pPr>
            <w:pStyle w:val="TOC2"/>
            <w:tabs>
              <w:tab w:val="right" w:leader="dot" w:pos="10050"/>
            </w:tabs>
            <w:rPr>
              <w:rStyle w:val="Hyperlink"/>
              <w:rFonts w:ascii="Trebuchet MS" w:hAnsi="Trebuchet MS" w:eastAsia="Trebuchet MS" w:cs="Trebuchet MS"/>
              <w:noProof/>
            </w:rPr>
          </w:pPr>
          <w:hyperlink w:anchor="_Toc1480165531">
            <w:r w:rsidRPr="46EB158C">
              <w:rPr>
                <w:rStyle w:val="Hyperlink"/>
              </w:rPr>
              <w:t>Issuing of tasks</w:t>
            </w:r>
            <w:r w:rsidR="00C1445D">
              <w:tab/>
            </w:r>
            <w:r w:rsidR="00C1445D">
              <w:fldChar w:fldCharType="begin"/>
            </w:r>
            <w:r w:rsidR="00C1445D">
              <w:instrText>PAGEREF _Toc1480165531 \h</w:instrText>
            </w:r>
            <w:r w:rsidR="00C1445D">
              <w:fldChar w:fldCharType="separate"/>
            </w:r>
            <w:r w:rsidR="00505B32">
              <w:rPr>
                <w:noProof/>
              </w:rPr>
              <w:t>7</w:t>
            </w:r>
            <w:r w:rsidR="00C1445D">
              <w:fldChar w:fldCharType="end"/>
            </w:r>
          </w:hyperlink>
        </w:p>
        <w:p w:rsidR="00EE5461" w:rsidP="46EB158C" w:rsidRDefault="36FF9EAE" w14:paraId="2164F9AD" w14:textId="102D5AC8">
          <w:pPr>
            <w:pStyle w:val="TOC2"/>
            <w:tabs>
              <w:tab w:val="right" w:leader="dot" w:pos="10050"/>
            </w:tabs>
            <w:rPr>
              <w:rStyle w:val="Hyperlink"/>
              <w:rFonts w:ascii="Trebuchet MS" w:hAnsi="Trebuchet MS" w:eastAsia="Trebuchet MS" w:cs="Trebuchet MS"/>
              <w:noProof/>
            </w:rPr>
          </w:pPr>
          <w:hyperlink w:anchor="_Toc1283555287">
            <w:r w:rsidRPr="46EB158C">
              <w:rPr>
                <w:rStyle w:val="Hyperlink"/>
              </w:rPr>
              <w:t>Task taking</w:t>
            </w:r>
            <w:r w:rsidR="00C1445D">
              <w:tab/>
            </w:r>
            <w:r w:rsidR="00C1445D">
              <w:fldChar w:fldCharType="begin"/>
            </w:r>
            <w:r w:rsidR="00C1445D">
              <w:instrText>PAGEREF _Toc1283555287 \h</w:instrText>
            </w:r>
            <w:r w:rsidR="00C1445D">
              <w:fldChar w:fldCharType="separate"/>
            </w:r>
            <w:r w:rsidR="00505B32">
              <w:rPr>
                <w:noProof/>
              </w:rPr>
              <w:t>8</w:t>
            </w:r>
            <w:r w:rsidR="00C1445D">
              <w:fldChar w:fldCharType="end"/>
            </w:r>
          </w:hyperlink>
        </w:p>
        <w:p w:rsidR="00EE5461" w:rsidP="46EB158C" w:rsidRDefault="36FF9EAE" w14:paraId="39CB1DCA" w14:textId="26ABF30E">
          <w:pPr>
            <w:pStyle w:val="TOC1"/>
            <w:tabs>
              <w:tab w:val="right" w:leader="dot" w:pos="10050"/>
            </w:tabs>
            <w:rPr>
              <w:rStyle w:val="Hyperlink"/>
              <w:rFonts w:ascii="Trebuchet MS" w:hAnsi="Trebuchet MS" w:eastAsia="Trebuchet MS" w:cs="Trebuchet MS"/>
              <w:noProof/>
            </w:rPr>
          </w:pPr>
          <w:hyperlink w:anchor="_Toc225575295">
            <w:r w:rsidRPr="46EB158C">
              <w:rPr>
                <w:rStyle w:val="Hyperlink"/>
              </w:rPr>
              <w:t>Supervision</w:t>
            </w:r>
            <w:r w:rsidR="00C1445D">
              <w:tab/>
            </w:r>
            <w:r w:rsidR="00C1445D">
              <w:fldChar w:fldCharType="begin"/>
            </w:r>
            <w:r w:rsidR="00C1445D">
              <w:instrText>PAGEREF _Toc225575295 \h</w:instrText>
            </w:r>
            <w:r w:rsidR="00C1445D">
              <w:fldChar w:fldCharType="separate"/>
            </w:r>
            <w:r w:rsidR="00505B32">
              <w:rPr>
                <w:noProof/>
              </w:rPr>
              <w:t>8</w:t>
            </w:r>
            <w:r w:rsidR="00C1445D">
              <w:fldChar w:fldCharType="end"/>
            </w:r>
          </w:hyperlink>
        </w:p>
        <w:p w:rsidR="00EE5461" w:rsidP="46EB158C" w:rsidRDefault="36FF9EAE" w14:paraId="4042B436" w14:textId="4385CFAF">
          <w:pPr>
            <w:pStyle w:val="TOC1"/>
            <w:tabs>
              <w:tab w:val="right" w:leader="dot" w:pos="10050"/>
            </w:tabs>
            <w:rPr>
              <w:rStyle w:val="Hyperlink"/>
              <w:rFonts w:ascii="Trebuchet MS" w:hAnsi="Trebuchet MS" w:eastAsia="Trebuchet MS" w:cs="Trebuchet MS"/>
              <w:noProof/>
            </w:rPr>
          </w:pPr>
          <w:hyperlink w:anchor="_Toc1971030141">
            <w:r w:rsidRPr="46EB158C">
              <w:rPr>
                <w:rStyle w:val="Hyperlink"/>
              </w:rPr>
              <w:t>Advice and feedback</w:t>
            </w:r>
            <w:r w:rsidR="00C1445D">
              <w:tab/>
            </w:r>
            <w:r w:rsidR="00C1445D">
              <w:fldChar w:fldCharType="begin"/>
            </w:r>
            <w:r w:rsidR="00C1445D">
              <w:instrText>PAGEREF _Toc1971030141 \h</w:instrText>
            </w:r>
            <w:r w:rsidR="00C1445D">
              <w:fldChar w:fldCharType="separate"/>
            </w:r>
            <w:r w:rsidR="00505B32">
              <w:rPr>
                <w:noProof/>
              </w:rPr>
              <w:t>8</w:t>
            </w:r>
            <w:r w:rsidR="00C1445D">
              <w:fldChar w:fldCharType="end"/>
            </w:r>
          </w:hyperlink>
        </w:p>
        <w:p w:rsidR="00EE5461" w:rsidP="46EB158C" w:rsidRDefault="36FF9EAE" w14:paraId="5A084FAF" w14:textId="046A9D87">
          <w:pPr>
            <w:pStyle w:val="TOC1"/>
            <w:tabs>
              <w:tab w:val="right" w:leader="dot" w:pos="10050"/>
            </w:tabs>
            <w:rPr>
              <w:rStyle w:val="Hyperlink"/>
              <w:rFonts w:ascii="Trebuchet MS" w:hAnsi="Trebuchet MS" w:eastAsia="Trebuchet MS" w:cs="Trebuchet MS"/>
              <w:noProof/>
            </w:rPr>
          </w:pPr>
          <w:hyperlink w:anchor="_Toc1904587493">
            <w:r w:rsidRPr="46EB158C">
              <w:rPr>
                <w:rStyle w:val="Hyperlink"/>
              </w:rPr>
              <w:t>Resources</w:t>
            </w:r>
            <w:r w:rsidR="00C1445D">
              <w:tab/>
            </w:r>
            <w:r w:rsidR="00C1445D">
              <w:fldChar w:fldCharType="begin"/>
            </w:r>
            <w:r w:rsidR="00C1445D">
              <w:instrText>PAGEREF _Toc1904587493 \h</w:instrText>
            </w:r>
            <w:r w:rsidR="00C1445D">
              <w:fldChar w:fldCharType="separate"/>
            </w:r>
            <w:r w:rsidR="00505B32">
              <w:rPr>
                <w:noProof/>
              </w:rPr>
              <w:t>8</w:t>
            </w:r>
            <w:r w:rsidR="00C1445D">
              <w:fldChar w:fldCharType="end"/>
            </w:r>
          </w:hyperlink>
        </w:p>
        <w:p w:rsidR="00EE5461" w:rsidP="46EB158C" w:rsidRDefault="36FF9EAE" w14:paraId="0BE5E523" w14:textId="2AC172B7">
          <w:pPr>
            <w:pStyle w:val="TOC1"/>
            <w:tabs>
              <w:tab w:val="right" w:leader="dot" w:pos="10050"/>
            </w:tabs>
            <w:rPr>
              <w:rStyle w:val="Hyperlink"/>
              <w:rFonts w:ascii="Trebuchet MS" w:hAnsi="Trebuchet MS" w:eastAsia="Trebuchet MS" w:cs="Trebuchet MS"/>
              <w:noProof/>
            </w:rPr>
          </w:pPr>
          <w:hyperlink w:anchor="_Toc91785574">
            <w:r w:rsidRPr="46EB158C">
              <w:rPr>
                <w:rStyle w:val="Hyperlink"/>
              </w:rPr>
              <w:t>Word and time limits</w:t>
            </w:r>
            <w:r w:rsidR="00C1445D">
              <w:tab/>
            </w:r>
            <w:r w:rsidR="00C1445D">
              <w:fldChar w:fldCharType="begin"/>
            </w:r>
            <w:r w:rsidR="00C1445D">
              <w:instrText>PAGEREF _Toc91785574 \h</w:instrText>
            </w:r>
            <w:r w:rsidR="00C1445D">
              <w:fldChar w:fldCharType="separate"/>
            </w:r>
            <w:r w:rsidR="00505B32">
              <w:rPr>
                <w:noProof/>
              </w:rPr>
              <w:t>9</w:t>
            </w:r>
            <w:r w:rsidR="00C1445D">
              <w:fldChar w:fldCharType="end"/>
            </w:r>
          </w:hyperlink>
        </w:p>
        <w:p w:rsidR="00EE5461" w:rsidP="46EB158C" w:rsidRDefault="36FF9EAE" w14:paraId="0D942D29" w14:textId="5F12062C">
          <w:pPr>
            <w:pStyle w:val="TOC1"/>
            <w:tabs>
              <w:tab w:val="right" w:leader="dot" w:pos="10050"/>
            </w:tabs>
            <w:rPr>
              <w:rStyle w:val="Hyperlink"/>
              <w:rFonts w:ascii="Trebuchet MS" w:hAnsi="Trebuchet MS" w:eastAsia="Trebuchet MS" w:cs="Trebuchet MS"/>
              <w:noProof/>
            </w:rPr>
          </w:pPr>
          <w:hyperlink w:anchor="_Toc1933324973">
            <w:r w:rsidRPr="46EB158C">
              <w:rPr>
                <w:rStyle w:val="Hyperlink"/>
              </w:rPr>
              <w:t>Collaboration and group work</w:t>
            </w:r>
            <w:r w:rsidR="00C1445D">
              <w:tab/>
            </w:r>
            <w:r w:rsidR="00C1445D">
              <w:fldChar w:fldCharType="begin"/>
            </w:r>
            <w:r w:rsidR="00C1445D">
              <w:instrText>PAGEREF _Toc1933324973 \h</w:instrText>
            </w:r>
            <w:r w:rsidR="00C1445D">
              <w:fldChar w:fldCharType="separate"/>
            </w:r>
            <w:r w:rsidR="00505B32">
              <w:rPr>
                <w:noProof/>
              </w:rPr>
              <w:t>9</w:t>
            </w:r>
            <w:r w:rsidR="00C1445D">
              <w:fldChar w:fldCharType="end"/>
            </w:r>
          </w:hyperlink>
        </w:p>
        <w:p w:rsidR="00EE5461" w:rsidP="46EB158C" w:rsidRDefault="36FF9EAE" w14:paraId="08952F47" w14:textId="45F28125">
          <w:pPr>
            <w:pStyle w:val="TOC1"/>
            <w:tabs>
              <w:tab w:val="right" w:leader="dot" w:pos="10050"/>
            </w:tabs>
            <w:rPr>
              <w:rStyle w:val="Hyperlink"/>
              <w:rFonts w:ascii="Trebuchet MS" w:hAnsi="Trebuchet MS" w:eastAsia="Trebuchet MS" w:cs="Trebuchet MS"/>
              <w:noProof/>
            </w:rPr>
          </w:pPr>
          <w:hyperlink w:anchor="_Toc1175655855">
            <w:r w:rsidRPr="46EB158C">
              <w:rPr>
                <w:rStyle w:val="Hyperlink"/>
              </w:rPr>
              <w:t>Authentication procedures</w:t>
            </w:r>
            <w:r w:rsidR="00C1445D">
              <w:tab/>
            </w:r>
            <w:r w:rsidR="00C1445D">
              <w:fldChar w:fldCharType="begin"/>
            </w:r>
            <w:r w:rsidR="00C1445D">
              <w:instrText>PAGEREF _Toc1175655855 \h</w:instrText>
            </w:r>
            <w:r w:rsidR="00C1445D">
              <w:fldChar w:fldCharType="separate"/>
            </w:r>
            <w:r w:rsidR="00505B32">
              <w:rPr>
                <w:noProof/>
              </w:rPr>
              <w:t>9</w:t>
            </w:r>
            <w:r w:rsidR="00C1445D">
              <w:fldChar w:fldCharType="end"/>
            </w:r>
          </w:hyperlink>
        </w:p>
        <w:p w:rsidR="00EE5461" w:rsidP="46EB158C" w:rsidRDefault="36FF9EAE" w14:paraId="5E435ECE" w14:textId="612EC165">
          <w:pPr>
            <w:pStyle w:val="TOC1"/>
            <w:tabs>
              <w:tab w:val="right" w:leader="dot" w:pos="10050"/>
            </w:tabs>
            <w:rPr>
              <w:rStyle w:val="Hyperlink"/>
              <w:rFonts w:ascii="Trebuchet MS" w:hAnsi="Trebuchet MS" w:eastAsia="Trebuchet MS" w:cs="Trebuchet MS"/>
              <w:noProof/>
            </w:rPr>
          </w:pPr>
          <w:hyperlink w:anchor="_Toc35019202">
            <w:r w:rsidRPr="46EB158C">
              <w:rPr>
                <w:rStyle w:val="Hyperlink"/>
              </w:rPr>
              <w:t>Presentation of work</w:t>
            </w:r>
            <w:r w:rsidR="00C1445D">
              <w:tab/>
            </w:r>
            <w:r w:rsidR="00C1445D">
              <w:fldChar w:fldCharType="begin"/>
            </w:r>
            <w:r w:rsidR="00C1445D">
              <w:instrText>PAGEREF _Toc35019202 \h</w:instrText>
            </w:r>
            <w:r w:rsidR="00C1445D">
              <w:fldChar w:fldCharType="separate"/>
            </w:r>
            <w:r w:rsidR="00505B32">
              <w:rPr>
                <w:noProof/>
              </w:rPr>
              <w:t>9</w:t>
            </w:r>
            <w:r w:rsidR="00C1445D">
              <w:fldChar w:fldCharType="end"/>
            </w:r>
          </w:hyperlink>
        </w:p>
        <w:p w:rsidR="00EE5461" w:rsidP="46EB158C" w:rsidRDefault="36FF9EAE" w14:paraId="5998DE86" w14:textId="6CFD5E0B">
          <w:pPr>
            <w:pStyle w:val="TOC1"/>
            <w:tabs>
              <w:tab w:val="right" w:leader="dot" w:pos="10050"/>
            </w:tabs>
            <w:rPr>
              <w:rStyle w:val="Hyperlink"/>
              <w:rFonts w:ascii="Trebuchet MS" w:hAnsi="Trebuchet MS" w:eastAsia="Trebuchet MS" w:cs="Trebuchet MS"/>
              <w:noProof/>
            </w:rPr>
          </w:pPr>
          <w:hyperlink w:anchor="_Toc365501158">
            <w:r w:rsidRPr="46EB158C">
              <w:rPr>
                <w:rStyle w:val="Hyperlink"/>
              </w:rPr>
              <w:t>Keeping materials secure</w:t>
            </w:r>
            <w:r w:rsidR="00C1445D">
              <w:tab/>
            </w:r>
            <w:r w:rsidR="00C1445D">
              <w:fldChar w:fldCharType="begin"/>
            </w:r>
            <w:r w:rsidR="00C1445D">
              <w:instrText>PAGEREF _Toc365501158 \h</w:instrText>
            </w:r>
            <w:r w:rsidR="00C1445D">
              <w:fldChar w:fldCharType="separate"/>
            </w:r>
            <w:r w:rsidR="00505B32">
              <w:rPr>
                <w:noProof/>
              </w:rPr>
              <w:t>9</w:t>
            </w:r>
            <w:r w:rsidR="00C1445D">
              <w:fldChar w:fldCharType="end"/>
            </w:r>
          </w:hyperlink>
        </w:p>
        <w:p w:rsidR="00EE5461" w:rsidP="46EB158C" w:rsidRDefault="36FF9EAE" w14:paraId="589DA4C7" w14:textId="5EC17950">
          <w:pPr>
            <w:pStyle w:val="TOC2"/>
            <w:tabs>
              <w:tab w:val="right" w:leader="dot" w:pos="10050"/>
            </w:tabs>
            <w:rPr>
              <w:rStyle w:val="Hyperlink"/>
              <w:rFonts w:ascii="Trebuchet MS" w:hAnsi="Trebuchet MS" w:eastAsia="Trebuchet MS" w:cs="Trebuchet MS"/>
              <w:noProof/>
            </w:rPr>
          </w:pPr>
          <w:hyperlink w:anchor="_Toc1130545116">
            <w:r w:rsidRPr="46EB158C">
              <w:rPr>
                <w:rStyle w:val="Hyperlink"/>
              </w:rPr>
              <w:t>Task marking – externally assessed components</w:t>
            </w:r>
            <w:r w:rsidR="00C1445D">
              <w:tab/>
            </w:r>
            <w:r w:rsidR="00C1445D">
              <w:fldChar w:fldCharType="begin"/>
            </w:r>
            <w:r w:rsidR="00C1445D">
              <w:instrText>PAGEREF _Toc1130545116 \h</w:instrText>
            </w:r>
            <w:r w:rsidR="00C1445D">
              <w:fldChar w:fldCharType="separate"/>
            </w:r>
            <w:r w:rsidR="00505B32">
              <w:rPr>
                <w:noProof/>
              </w:rPr>
              <w:t>10</w:t>
            </w:r>
            <w:r w:rsidR="00C1445D">
              <w:fldChar w:fldCharType="end"/>
            </w:r>
          </w:hyperlink>
        </w:p>
        <w:p w:rsidR="00EE5461" w:rsidP="46EB158C" w:rsidRDefault="36FF9EAE" w14:paraId="32C747ED" w14:textId="259DD572">
          <w:pPr>
            <w:pStyle w:val="TOC1"/>
            <w:tabs>
              <w:tab w:val="right" w:leader="dot" w:pos="10050"/>
            </w:tabs>
            <w:rPr>
              <w:rStyle w:val="Hyperlink"/>
              <w:rFonts w:ascii="Trebuchet MS" w:hAnsi="Trebuchet MS" w:eastAsia="Trebuchet MS" w:cs="Trebuchet MS"/>
              <w:noProof/>
            </w:rPr>
          </w:pPr>
          <w:hyperlink w:anchor="_Toc1212722940">
            <w:r w:rsidRPr="46EB158C">
              <w:rPr>
                <w:rStyle w:val="Hyperlink"/>
              </w:rPr>
              <w:t>Conduct of externally assessed work</w:t>
            </w:r>
            <w:r w:rsidR="00C1445D">
              <w:tab/>
            </w:r>
            <w:r w:rsidR="00C1445D">
              <w:fldChar w:fldCharType="begin"/>
            </w:r>
            <w:r w:rsidR="00C1445D">
              <w:instrText>PAGEREF _Toc1212722940 \h</w:instrText>
            </w:r>
            <w:r w:rsidR="00C1445D">
              <w:fldChar w:fldCharType="separate"/>
            </w:r>
            <w:r w:rsidR="00505B32">
              <w:rPr>
                <w:noProof/>
              </w:rPr>
              <w:t>10</w:t>
            </w:r>
            <w:r w:rsidR="00C1445D">
              <w:fldChar w:fldCharType="end"/>
            </w:r>
          </w:hyperlink>
        </w:p>
        <w:p w:rsidR="00EE5461" w:rsidP="46EB158C" w:rsidRDefault="36FF9EAE" w14:paraId="221F1C93" w14:textId="5EC9145D">
          <w:pPr>
            <w:pStyle w:val="TOC2"/>
            <w:tabs>
              <w:tab w:val="right" w:leader="dot" w:pos="10050"/>
            </w:tabs>
            <w:rPr>
              <w:rStyle w:val="Hyperlink"/>
              <w:rFonts w:ascii="Trebuchet MS" w:hAnsi="Trebuchet MS" w:eastAsia="Trebuchet MS" w:cs="Trebuchet MS"/>
              <w:noProof/>
            </w:rPr>
          </w:pPr>
          <w:hyperlink w:anchor="_Toc138945883">
            <w:r w:rsidRPr="46EB158C">
              <w:rPr>
                <w:rStyle w:val="Hyperlink"/>
              </w:rPr>
              <w:t>Task marking – internally assessed components</w:t>
            </w:r>
            <w:r w:rsidR="00C1445D">
              <w:tab/>
            </w:r>
            <w:r w:rsidR="00C1445D">
              <w:fldChar w:fldCharType="begin"/>
            </w:r>
            <w:r w:rsidR="00C1445D">
              <w:instrText>PAGEREF _Toc138945883 \h</w:instrText>
            </w:r>
            <w:r w:rsidR="00C1445D">
              <w:fldChar w:fldCharType="separate"/>
            </w:r>
            <w:r w:rsidR="00505B32">
              <w:rPr>
                <w:noProof/>
              </w:rPr>
              <w:t>11</w:t>
            </w:r>
            <w:r w:rsidR="00C1445D">
              <w:fldChar w:fldCharType="end"/>
            </w:r>
          </w:hyperlink>
        </w:p>
        <w:p w:rsidR="00EE5461" w:rsidP="46EB158C" w:rsidRDefault="36FF9EAE" w14:paraId="1E980633" w14:textId="3C3783D2">
          <w:pPr>
            <w:pStyle w:val="TOC1"/>
            <w:tabs>
              <w:tab w:val="right" w:leader="dot" w:pos="10050"/>
            </w:tabs>
            <w:rPr>
              <w:rStyle w:val="Hyperlink"/>
              <w:rFonts w:ascii="Trebuchet MS" w:hAnsi="Trebuchet MS" w:eastAsia="Trebuchet MS" w:cs="Trebuchet MS"/>
              <w:noProof/>
            </w:rPr>
          </w:pPr>
          <w:hyperlink w:anchor="_Toc759304260">
            <w:r w:rsidRPr="46EB158C">
              <w:rPr>
                <w:rStyle w:val="Hyperlink"/>
              </w:rPr>
              <w:t>Marking and annotation</w:t>
            </w:r>
            <w:r w:rsidR="00C1445D">
              <w:tab/>
            </w:r>
            <w:r w:rsidR="00C1445D">
              <w:fldChar w:fldCharType="begin"/>
            </w:r>
            <w:r w:rsidR="00C1445D">
              <w:instrText>PAGEREF _Toc759304260 \h</w:instrText>
            </w:r>
            <w:r w:rsidR="00C1445D">
              <w:fldChar w:fldCharType="separate"/>
            </w:r>
            <w:r w:rsidR="00505B32">
              <w:rPr>
                <w:noProof/>
              </w:rPr>
              <w:t>11</w:t>
            </w:r>
            <w:r w:rsidR="00C1445D">
              <w:fldChar w:fldCharType="end"/>
            </w:r>
          </w:hyperlink>
        </w:p>
        <w:p w:rsidR="00EE5461" w:rsidP="46EB158C" w:rsidRDefault="36FF9EAE" w14:paraId="4932A15A" w14:textId="0C51636F">
          <w:pPr>
            <w:pStyle w:val="TOC1"/>
            <w:tabs>
              <w:tab w:val="right" w:leader="dot" w:pos="10050"/>
            </w:tabs>
            <w:rPr>
              <w:rStyle w:val="Hyperlink"/>
              <w:rFonts w:ascii="Trebuchet MS" w:hAnsi="Trebuchet MS" w:eastAsia="Trebuchet MS" w:cs="Trebuchet MS"/>
              <w:noProof/>
            </w:rPr>
          </w:pPr>
          <w:hyperlink w:anchor="_Toc1432758970">
            <w:r w:rsidRPr="46EB158C">
              <w:rPr>
                <w:rStyle w:val="Hyperlink"/>
              </w:rPr>
              <w:t>Internal standardisation</w:t>
            </w:r>
            <w:r w:rsidR="00C1445D">
              <w:tab/>
            </w:r>
            <w:r w:rsidR="00C1445D">
              <w:fldChar w:fldCharType="begin"/>
            </w:r>
            <w:r w:rsidR="00C1445D">
              <w:instrText>PAGEREF _Toc1432758970 \h</w:instrText>
            </w:r>
            <w:r w:rsidR="00C1445D">
              <w:fldChar w:fldCharType="separate"/>
            </w:r>
            <w:r w:rsidR="00505B32">
              <w:rPr>
                <w:noProof/>
              </w:rPr>
              <w:t>11</w:t>
            </w:r>
            <w:r w:rsidR="00C1445D">
              <w:fldChar w:fldCharType="end"/>
            </w:r>
          </w:hyperlink>
        </w:p>
        <w:p w:rsidR="00EE5461" w:rsidP="46EB158C" w:rsidRDefault="36FF9EAE" w14:paraId="3664D6D5" w14:textId="6FB9B745">
          <w:pPr>
            <w:pStyle w:val="TOC1"/>
            <w:tabs>
              <w:tab w:val="right" w:leader="dot" w:pos="10050"/>
            </w:tabs>
            <w:rPr>
              <w:rStyle w:val="Hyperlink"/>
              <w:rFonts w:ascii="Trebuchet MS" w:hAnsi="Trebuchet MS" w:eastAsia="Trebuchet MS" w:cs="Trebuchet MS"/>
              <w:noProof/>
            </w:rPr>
          </w:pPr>
          <w:hyperlink w:anchor="_Toc1525893886">
            <w:r w:rsidRPr="46EB158C">
              <w:rPr>
                <w:rStyle w:val="Hyperlink"/>
              </w:rPr>
              <w:t>Consortium arrangements</w:t>
            </w:r>
            <w:r w:rsidR="00C1445D">
              <w:tab/>
            </w:r>
            <w:r w:rsidR="00C1445D">
              <w:fldChar w:fldCharType="begin"/>
            </w:r>
            <w:r w:rsidR="00C1445D">
              <w:instrText>PAGEREF _Toc1525893886 \h</w:instrText>
            </w:r>
            <w:r w:rsidR="00C1445D">
              <w:fldChar w:fldCharType="separate"/>
            </w:r>
            <w:r w:rsidR="00505B32">
              <w:rPr>
                <w:noProof/>
              </w:rPr>
              <w:t>12</w:t>
            </w:r>
            <w:r w:rsidR="00C1445D">
              <w:fldChar w:fldCharType="end"/>
            </w:r>
          </w:hyperlink>
        </w:p>
        <w:p w:rsidR="00EE5461" w:rsidP="46EB158C" w:rsidRDefault="36FF9EAE" w14:paraId="55927AC0" w14:textId="454DEAEC">
          <w:pPr>
            <w:pStyle w:val="TOC1"/>
            <w:tabs>
              <w:tab w:val="right" w:leader="dot" w:pos="10050"/>
            </w:tabs>
            <w:rPr>
              <w:rStyle w:val="Hyperlink"/>
              <w:rFonts w:ascii="Trebuchet MS" w:hAnsi="Trebuchet MS" w:eastAsia="Trebuchet MS" w:cs="Trebuchet MS"/>
              <w:noProof/>
            </w:rPr>
          </w:pPr>
          <w:hyperlink w:anchor="_Toc293471157">
            <w:r w:rsidRPr="46EB158C">
              <w:rPr>
                <w:rStyle w:val="Hyperlink"/>
              </w:rPr>
              <w:t>Submission of marks and work for moderation</w:t>
            </w:r>
            <w:r w:rsidR="00C1445D">
              <w:tab/>
            </w:r>
            <w:r w:rsidR="00C1445D">
              <w:fldChar w:fldCharType="begin"/>
            </w:r>
            <w:r w:rsidR="00C1445D">
              <w:instrText>PAGEREF _Toc293471157 \h</w:instrText>
            </w:r>
            <w:r w:rsidR="00C1445D">
              <w:fldChar w:fldCharType="separate"/>
            </w:r>
            <w:r w:rsidR="00505B32">
              <w:rPr>
                <w:noProof/>
              </w:rPr>
              <w:t>12</w:t>
            </w:r>
            <w:r w:rsidR="00C1445D">
              <w:fldChar w:fldCharType="end"/>
            </w:r>
          </w:hyperlink>
        </w:p>
        <w:p w:rsidR="00EE5461" w:rsidP="46EB158C" w:rsidRDefault="36FF9EAE" w14:paraId="6F7BFBA0" w14:textId="2A2FA908">
          <w:pPr>
            <w:pStyle w:val="TOC1"/>
            <w:tabs>
              <w:tab w:val="right" w:leader="dot" w:pos="10050"/>
            </w:tabs>
            <w:rPr>
              <w:rStyle w:val="Hyperlink"/>
              <w:rFonts w:ascii="Trebuchet MS" w:hAnsi="Trebuchet MS" w:eastAsia="Trebuchet MS" w:cs="Trebuchet MS"/>
              <w:noProof/>
            </w:rPr>
          </w:pPr>
          <w:hyperlink w:anchor="_Toc1902290243">
            <w:r w:rsidRPr="46EB158C">
              <w:rPr>
                <w:rStyle w:val="Hyperlink"/>
              </w:rPr>
              <w:t>Storage and retention of work after submission of marks</w:t>
            </w:r>
            <w:r w:rsidR="00C1445D">
              <w:tab/>
            </w:r>
            <w:r w:rsidR="00C1445D">
              <w:fldChar w:fldCharType="begin"/>
            </w:r>
            <w:r w:rsidR="00C1445D">
              <w:instrText>PAGEREF _Toc1902290243 \h</w:instrText>
            </w:r>
            <w:r w:rsidR="00C1445D">
              <w:fldChar w:fldCharType="separate"/>
            </w:r>
            <w:r w:rsidR="00505B32">
              <w:rPr>
                <w:noProof/>
              </w:rPr>
              <w:t>13</w:t>
            </w:r>
            <w:r w:rsidR="00C1445D">
              <w:fldChar w:fldCharType="end"/>
            </w:r>
          </w:hyperlink>
        </w:p>
        <w:p w:rsidR="00EE5461" w:rsidP="46EB158C" w:rsidRDefault="36FF9EAE" w14:paraId="02712E34" w14:textId="6A146B60">
          <w:pPr>
            <w:pStyle w:val="TOC1"/>
            <w:tabs>
              <w:tab w:val="right" w:leader="dot" w:pos="10050"/>
            </w:tabs>
            <w:rPr>
              <w:rStyle w:val="Hyperlink"/>
              <w:rFonts w:ascii="Trebuchet MS" w:hAnsi="Trebuchet MS" w:eastAsia="Trebuchet MS" w:cs="Trebuchet MS"/>
              <w:noProof/>
            </w:rPr>
          </w:pPr>
          <w:hyperlink w:anchor="_Toc1556724827">
            <w:r w:rsidRPr="46EB158C">
              <w:rPr>
                <w:rStyle w:val="Hyperlink"/>
              </w:rPr>
              <w:t>External moderation – the process</w:t>
            </w:r>
            <w:r w:rsidR="00C1445D">
              <w:tab/>
            </w:r>
            <w:r w:rsidR="00C1445D">
              <w:fldChar w:fldCharType="begin"/>
            </w:r>
            <w:r w:rsidR="00C1445D">
              <w:instrText>PAGEREF _Toc1556724827 \h</w:instrText>
            </w:r>
            <w:r w:rsidR="00C1445D">
              <w:fldChar w:fldCharType="separate"/>
            </w:r>
            <w:r w:rsidR="00505B32">
              <w:rPr>
                <w:noProof/>
              </w:rPr>
              <w:t>13</w:t>
            </w:r>
            <w:r w:rsidR="00C1445D">
              <w:fldChar w:fldCharType="end"/>
            </w:r>
          </w:hyperlink>
        </w:p>
        <w:p w:rsidR="00EE5461" w:rsidP="46EB158C" w:rsidRDefault="36FF9EAE" w14:paraId="4B0624C8" w14:textId="370972E9">
          <w:pPr>
            <w:pStyle w:val="TOC1"/>
            <w:tabs>
              <w:tab w:val="right" w:leader="dot" w:pos="10050"/>
            </w:tabs>
            <w:rPr>
              <w:rStyle w:val="Hyperlink"/>
              <w:rFonts w:ascii="Trebuchet MS" w:hAnsi="Trebuchet MS" w:eastAsia="Trebuchet MS" w:cs="Trebuchet MS"/>
              <w:noProof/>
            </w:rPr>
          </w:pPr>
          <w:hyperlink w:anchor="_Toc850005953">
            <w:r w:rsidRPr="46EB158C">
              <w:rPr>
                <w:rStyle w:val="Hyperlink"/>
              </w:rPr>
              <w:t>External moderation – feedback</w:t>
            </w:r>
            <w:r w:rsidR="00C1445D">
              <w:tab/>
            </w:r>
            <w:r w:rsidR="00C1445D">
              <w:fldChar w:fldCharType="begin"/>
            </w:r>
            <w:r w:rsidR="00C1445D">
              <w:instrText>PAGEREF _Toc850005953 \h</w:instrText>
            </w:r>
            <w:r w:rsidR="00C1445D">
              <w:fldChar w:fldCharType="separate"/>
            </w:r>
            <w:r w:rsidR="00505B32">
              <w:rPr>
                <w:noProof/>
              </w:rPr>
              <w:t>13</w:t>
            </w:r>
            <w:r w:rsidR="00C1445D">
              <w:fldChar w:fldCharType="end"/>
            </w:r>
          </w:hyperlink>
        </w:p>
        <w:p w:rsidR="00EE5461" w:rsidP="46EB158C" w:rsidRDefault="36FF9EAE" w14:paraId="45BDE6B9" w14:textId="4F73E4BC">
          <w:pPr>
            <w:pStyle w:val="TOC2"/>
            <w:tabs>
              <w:tab w:val="right" w:leader="dot" w:pos="10050"/>
            </w:tabs>
            <w:rPr>
              <w:rStyle w:val="Hyperlink"/>
              <w:rFonts w:ascii="Trebuchet MS" w:hAnsi="Trebuchet MS" w:eastAsia="Trebuchet MS" w:cs="Trebuchet MS"/>
              <w:noProof/>
            </w:rPr>
          </w:pPr>
          <w:hyperlink w:anchor="_Toc866256127">
            <w:r w:rsidRPr="46EB158C">
              <w:rPr>
                <w:rStyle w:val="Hyperlink"/>
              </w:rPr>
              <w:t>Access arrangements and reasonable adjustments</w:t>
            </w:r>
            <w:r w:rsidR="00C1445D">
              <w:tab/>
            </w:r>
            <w:r w:rsidR="00C1445D">
              <w:fldChar w:fldCharType="begin"/>
            </w:r>
            <w:r w:rsidR="00C1445D">
              <w:instrText>PAGEREF _Toc866256127 \h</w:instrText>
            </w:r>
            <w:r w:rsidR="00C1445D">
              <w:fldChar w:fldCharType="separate"/>
            </w:r>
            <w:r w:rsidR="00505B32">
              <w:rPr>
                <w:noProof/>
              </w:rPr>
              <w:t>13</w:t>
            </w:r>
            <w:r w:rsidR="00C1445D">
              <w:fldChar w:fldCharType="end"/>
            </w:r>
          </w:hyperlink>
        </w:p>
        <w:p w:rsidR="00EE5461" w:rsidP="46EB158C" w:rsidRDefault="36FF9EAE" w14:paraId="21491E6D" w14:textId="20E9A2EB">
          <w:pPr>
            <w:pStyle w:val="TOC2"/>
            <w:tabs>
              <w:tab w:val="right" w:leader="dot" w:pos="10050"/>
            </w:tabs>
            <w:rPr>
              <w:rStyle w:val="Hyperlink"/>
              <w:rFonts w:ascii="Trebuchet MS" w:hAnsi="Trebuchet MS" w:eastAsia="Trebuchet MS" w:cs="Trebuchet MS"/>
              <w:noProof/>
            </w:rPr>
          </w:pPr>
          <w:hyperlink w:anchor="_Toc107953358">
            <w:r w:rsidRPr="46EB158C">
              <w:rPr>
                <w:rStyle w:val="Hyperlink"/>
              </w:rPr>
              <w:t>Special consideration and loss of work</w:t>
            </w:r>
            <w:r w:rsidR="00C1445D">
              <w:tab/>
            </w:r>
            <w:r w:rsidR="00C1445D">
              <w:fldChar w:fldCharType="begin"/>
            </w:r>
            <w:r w:rsidR="00C1445D">
              <w:instrText>PAGEREF _Toc107953358 \h</w:instrText>
            </w:r>
            <w:r w:rsidR="00C1445D">
              <w:fldChar w:fldCharType="separate"/>
            </w:r>
            <w:r w:rsidR="00505B32">
              <w:rPr>
                <w:noProof/>
              </w:rPr>
              <w:t>14</w:t>
            </w:r>
            <w:r w:rsidR="00C1445D">
              <w:fldChar w:fldCharType="end"/>
            </w:r>
          </w:hyperlink>
        </w:p>
        <w:p w:rsidR="00EE5461" w:rsidP="46EB158C" w:rsidRDefault="36FF9EAE" w14:paraId="0D20FF90" w14:textId="4B0522E0">
          <w:pPr>
            <w:pStyle w:val="TOC2"/>
            <w:tabs>
              <w:tab w:val="right" w:leader="dot" w:pos="10050"/>
            </w:tabs>
            <w:rPr>
              <w:rStyle w:val="Hyperlink"/>
              <w:rFonts w:ascii="Trebuchet MS" w:hAnsi="Trebuchet MS" w:eastAsia="Trebuchet MS" w:cs="Trebuchet MS"/>
              <w:noProof/>
            </w:rPr>
          </w:pPr>
          <w:hyperlink w:anchor="_Toc273877375">
            <w:r w:rsidRPr="46EB158C">
              <w:rPr>
                <w:rStyle w:val="Hyperlink"/>
              </w:rPr>
              <w:t>Malpractice</w:t>
            </w:r>
            <w:r w:rsidR="00C1445D">
              <w:tab/>
            </w:r>
            <w:r w:rsidR="00C1445D">
              <w:fldChar w:fldCharType="begin"/>
            </w:r>
            <w:r w:rsidR="00C1445D">
              <w:instrText>PAGEREF _Toc273877375 \h</w:instrText>
            </w:r>
            <w:r w:rsidR="00C1445D">
              <w:fldChar w:fldCharType="separate"/>
            </w:r>
            <w:r w:rsidR="00505B32">
              <w:rPr>
                <w:noProof/>
              </w:rPr>
              <w:t>14</w:t>
            </w:r>
            <w:r w:rsidR="00C1445D">
              <w:fldChar w:fldCharType="end"/>
            </w:r>
          </w:hyperlink>
        </w:p>
        <w:p w:rsidR="00EE5461" w:rsidP="46EB158C" w:rsidRDefault="36FF9EAE" w14:paraId="45F8E11F" w14:textId="6BF317CD">
          <w:pPr>
            <w:pStyle w:val="TOC2"/>
            <w:tabs>
              <w:tab w:val="right" w:leader="dot" w:pos="10050"/>
            </w:tabs>
            <w:rPr>
              <w:rStyle w:val="Hyperlink"/>
              <w:rFonts w:ascii="Trebuchet MS" w:hAnsi="Trebuchet MS" w:eastAsia="Trebuchet MS" w:cs="Trebuchet MS"/>
              <w:noProof/>
            </w:rPr>
          </w:pPr>
          <w:hyperlink w:anchor="_Toc1768245208">
            <w:r w:rsidRPr="46EB158C">
              <w:rPr>
                <w:rStyle w:val="Hyperlink"/>
              </w:rPr>
              <w:t>Post-results services</w:t>
            </w:r>
            <w:r w:rsidR="00C1445D">
              <w:tab/>
            </w:r>
            <w:r w:rsidR="00C1445D">
              <w:fldChar w:fldCharType="begin"/>
            </w:r>
            <w:r w:rsidR="00C1445D">
              <w:instrText>PAGEREF _Toc1768245208 \h</w:instrText>
            </w:r>
            <w:r w:rsidR="00C1445D">
              <w:fldChar w:fldCharType="separate"/>
            </w:r>
            <w:r w:rsidR="00505B32">
              <w:rPr>
                <w:noProof/>
              </w:rPr>
              <w:t>15</w:t>
            </w:r>
            <w:r w:rsidR="00C1445D">
              <w:fldChar w:fldCharType="end"/>
            </w:r>
          </w:hyperlink>
        </w:p>
        <w:p w:rsidR="00EE5461" w:rsidP="46EB158C" w:rsidRDefault="36FF9EAE" w14:paraId="77E149BC" w14:textId="55AFF987">
          <w:pPr>
            <w:pStyle w:val="TOC2"/>
            <w:tabs>
              <w:tab w:val="right" w:leader="dot" w:pos="10050"/>
            </w:tabs>
            <w:rPr>
              <w:rStyle w:val="Hyperlink"/>
              <w:rFonts w:ascii="Trebuchet MS" w:hAnsi="Trebuchet MS" w:eastAsia="Trebuchet MS" w:cs="Trebuchet MS"/>
              <w:noProof/>
            </w:rPr>
          </w:pPr>
          <w:hyperlink w:anchor="_Toc1411570240">
            <w:r w:rsidRPr="46EB158C">
              <w:rPr>
                <w:rStyle w:val="Hyperlink"/>
              </w:rPr>
              <w:t>Practical Skills Endorsement for the A Level Sciences designed for use in England</w:t>
            </w:r>
            <w:r w:rsidR="00C1445D">
              <w:tab/>
            </w:r>
            <w:r w:rsidR="00C1445D">
              <w:fldChar w:fldCharType="begin"/>
            </w:r>
            <w:r w:rsidR="00C1445D">
              <w:instrText>PAGEREF _Toc1411570240 \h</w:instrText>
            </w:r>
            <w:r w:rsidR="00C1445D">
              <w:fldChar w:fldCharType="separate"/>
            </w:r>
            <w:r w:rsidR="00505B32">
              <w:rPr>
                <w:noProof/>
              </w:rPr>
              <w:t>15</w:t>
            </w:r>
            <w:r w:rsidR="00C1445D">
              <w:fldChar w:fldCharType="end"/>
            </w:r>
          </w:hyperlink>
        </w:p>
        <w:p w:rsidR="00EE5461" w:rsidP="46EB158C" w:rsidRDefault="36FF9EAE" w14:paraId="18D6AB95" w14:textId="5A9FF873">
          <w:pPr>
            <w:pStyle w:val="TOC2"/>
            <w:tabs>
              <w:tab w:val="right" w:leader="dot" w:pos="10050"/>
            </w:tabs>
            <w:rPr>
              <w:rStyle w:val="Hyperlink"/>
              <w:rFonts w:ascii="Trebuchet MS" w:hAnsi="Trebuchet MS" w:eastAsia="Trebuchet MS" w:cs="Trebuchet MS"/>
              <w:noProof/>
            </w:rPr>
          </w:pPr>
          <w:hyperlink w:anchor="_Toc1854270393">
            <w:r w:rsidRPr="46EB158C">
              <w:rPr>
                <w:rStyle w:val="Hyperlink"/>
              </w:rPr>
              <w:t>Spoken Language Endorsement for GCSE English Language specifications designed for use in England</w:t>
            </w:r>
            <w:r w:rsidR="00C1445D">
              <w:tab/>
            </w:r>
            <w:r w:rsidR="00C1445D">
              <w:fldChar w:fldCharType="begin"/>
            </w:r>
            <w:r w:rsidR="00C1445D">
              <w:instrText>PAGEREF _Toc1854270393 \h</w:instrText>
            </w:r>
            <w:r w:rsidR="00C1445D">
              <w:fldChar w:fldCharType="separate"/>
            </w:r>
            <w:r w:rsidR="00505B32">
              <w:rPr>
                <w:noProof/>
              </w:rPr>
              <w:t>16</w:t>
            </w:r>
            <w:r w:rsidR="00C1445D">
              <w:fldChar w:fldCharType="end"/>
            </w:r>
          </w:hyperlink>
        </w:p>
        <w:p w:rsidR="00EE5461" w:rsidP="46EB158C" w:rsidRDefault="36FF9EAE" w14:paraId="7E813763" w14:textId="388B196C">
          <w:pPr>
            <w:pStyle w:val="TOC2"/>
            <w:tabs>
              <w:tab w:val="right" w:leader="dot" w:pos="10050"/>
            </w:tabs>
            <w:rPr>
              <w:rStyle w:val="Hyperlink"/>
              <w:rFonts w:ascii="Trebuchet MS" w:hAnsi="Trebuchet MS" w:eastAsia="Trebuchet MS" w:cs="Trebuchet MS"/>
              <w:noProof/>
            </w:rPr>
          </w:pPr>
          <w:hyperlink w:anchor="_Toc769316739">
            <w:r w:rsidRPr="46EB158C">
              <w:rPr>
                <w:rStyle w:val="Hyperlink"/>
              </w:rPr>
              <w:t>Private candidates</w:t>
            </w:r>
            <w:r w:rsidR="00C1445D">
              <w:tab/>
            </w:r>
            <w:r w:rsidR="00C1445D">
              <w:fldChar w:fldCharType="begin"/>
            </w:r>
            <w:r w:rsidR="00C1445D">
              <w:instrText>PAGEREF _Toc769316739 \h</w:instrText>
            </w:r>
            <w:r w:rsidR="00C1445D">
              <w:fldChar w:fldCharType="separate"/>
            </w:r>
            <w:r w:rsidR="00505B32">
              <w:rPr>
                <w:noProof/>
              </w:rPr>
              <w:t>16</w:t>
            </w:r>
            <w:r w:rsidR="00C1445D">
              <w:fldChar w:fldCharType="end"/>
            </w:r>
          </w:hyperlink>
        </w:p>
        <w:p w:rsidR="00EE5461" w:rsidP="46EB158C" w:rsidRDefault="36FF9EAE" w14:paraId="3E36BD03" w14:textId="7EE8CFBD">
          <w:pPr>
            <w:pStyle w:val="TOC1"/>
            <w:tabs>
              <w:tab w:val="right" w:leader="dot" w:pos="10050"/>
            </w:tabs>
            <w:rPr>
              <w:rStyle w:val="Hyperlink"/>
              <w:rFonts w:ascii="Trebuchet MS" w:hAnsi="Trebuchet MS" w:eastAsia="Trebuchet MS" w:cs="Trebuchet MS"/>
              <w:noProof/>
            </w:rPr>
          </w:pPr>
          <w:hyperlink w:anchor="_Toc1483384215">
            <w:r w:rsidRPr="46EB158C">
              <w:rPr>
                <w:rStyle w:val="Hyperlink"/>
              </w:rPr>
              <w:t>Qualification/Subject specific additional information</w:t>
            </w:r>
            <w:r w:rsidR="00C1445D">
              <w:tab/>
            </w:r>
            <w:r w:rsidR="00C1445D">
              <w:fldChar w:fldCharType="begin"/>
            </w:r>
            <w:r w:rsidR="00C1445D">
              <w:instrText>PAGEREF _Toc1483384215 \h</w:instrText>
            </w:r>
            <w:r w:rsidR="00C1445D">
              <w:fldChar w:fldCharType="separate"/>
            </w:r>
            <w:r w:rsidR="00505B32">
              <w:rPr>
                <w:noProof/>
              </w:rPr>
              <w:t>18</w:t>
            </w:r>
            <w:r w:rsidR="00C1445D">
              <w:fldChar w:fldCharType="end"/>
            </w:r>
          </w:hyperlink>
        </w:p>
        <w:p w:rsidR="00EE5461" w:rsidP="46EB158C" w:rsidRDefault="36FF9EAE" w14:paraId="54FDF33B" w14:textId="1145291C">
          <w:pPr>
            <w:pStyle w:val="TOC2"/>
            <w:tabs>
              <w:tab w:val="right" w:leader="dot" w:pos="10050"/>
            </w:tabs>
            <w:rPr>
              <w:rStyle w:val="Hyperlink"/>
              <w:rFonts w:ascii="Trebuchet MS" w:hAnsi="Trebuchet MS" w:eastAsia="Trebuchet MS" w:cs="Trebuchet MS"/>
              <w:noProof/>
            </w:rPr>
          </w:pPr>
          <w:hyperlink w:anchor="_Toc25105735">
            <w:r w:rsidRPr="46EB158C">
              <w:rPr>
                <w:rStyle w:val="Hyperlink"/>
              </w:rPr>
              <w:t>Princes Trust</w:t>
            </w:r>
            <w:r w:rsidR="00C1445D">
              <w:tab/>
            </w:r>
            <w:r w:rsidR="00C1445D">
              <w:fldChar w:fldCharType="begin"/>
            </w:r>
            <w:r w:rsidR="00C1445D">
              <w:instrText>PAGEREF _Toc25105735 \h</w:instrText>
            </w:r>
            <w:r w:rsidR="00C1445D">
              <w:fldChar w:fldCharType="separate"/>
            </w:r>
            <w:r w:rsidR="00505B32">
              <w:rPr>
                <w:noProof/>
              </w:rPr>
              <w:t>18</w:t>
            </w:r>
            <w:r w:rsidR="00C1445D">
              <w:fldChar w:fldCharType="end"/>
            </w:r>
          </w:hyperlink>
        </w:p>
        <w:p w:rsidR="00EE5461" w:rsidP="46EB158C" w:rsidRDefault="36FF9EAE" w14:paraId="2D6901CA" w14:textId="2671C425">
          <w:pPr>
            <w:pStyle w:val="TOC2"/>
            <w:tabs>
              <w:tab w:val="right" w:leader="dot" w:pos="10050"/>
            </w:tabs>
            <w:rPr>
              <w:rStyle w:val="Hyperlink"/>
              <w:rFonts w:ascii="Trebuchet MS" w:hAnsi="Trebuchet MS" w:eastAsia="Trebuchet MS" w:cs="Trebuchet MS"/>
              <w:noProof/>
            </w:rPr>
          </w:pPr>
          <w:hyperlink w:anchor="_Toc118731377">
            <w:r w:rsidRPr="46EB158C">
              <w:rPr>
                <w:rStyle w:val="Hyperlink"/>
              </w:rPr>
              <w:t>AQA Unit Awards</w:t>
            </w:r>
            <w:r w:rsidR="00C1445D">
              <w:tab/>
            </w:r>
            <w:r w:rsidR="00C1445D">
              <w:fldChar w:fldCharType="begin"/>
            </w:r>
            <w:r w:rsidR="00C1445D">
              <w:instrText>PAGEREF _Toc118731377 \h</w:instrText>
            </w:r>
            <w:r w:rsidR="00C1445D">
              <w:fldChar w:fldCharType="separate"/>
            </w:r>
            <w:r w:rsidR="00505B32">
              <w:rPr>
                <w:noProof/>
              </w:rPr>
              <w:t>18</w:t>
            </w:r>
            <w:r w:rsidR="00C1445D">
              <w:fldChar w:fldCharType="end"/>
            </w:r>
          </w:hyperlink>
        </w:p>
        <w:p w:rsidR="00EE5461" w:rsidP="46EB158C" w:rsidRDefault="36FF9EAE" w14:paraId="307676AE" w14:textId="116FB780">
          <w:pPr>
            <w:pStyle w:val="TOC2"/>
            <w:tabs>
              <w:tab w:val="right" w:leader="dot" w:pos="10050"/>
            </w:tabs>
            <w:rPr>
              <w:rStyle w:val="Hyperlink"/>
              <w:rFonts w:ascii="Trebuchet MS" w:hAnsi="Trebuchet MS" w:eastAsia="Trebuchet MS" w:cs="Trebuchet MS"/>
              <w:noProof/>
            </w:rPr>
          </w:pPr>
          <w:hyperlink w:anchor="_Toc1287293942">
            <w:r w:rsidRPr="46EB158C">
              <w:rPr>
                <w:rStyle w:val="Hyperlink"/>
              </w:rPr>
              <w:t>ASDAN Home Cooking Skills</w:t>
            </w:r>
            <w:r w:rsidR="00C1445D">
              <w:tab/>
            </w:r>
            <w:r w:rsidR="00C1445D">
              <w:fldChar w:fldCharType="begin"/>
            </w:r>
            <w:r w:rsidR="00C1445D">
              <w:instrText>PAGEREF _Toc1287293942 \h</w:instrText>
            </w:r>
            <w:r w:rsidR="00C1445D">
              <w:fldChar w:fldCharType="separate"/>
            </w:r>
            <w:r w:rsidR="00505B32">
              <w:rPr>
                <w:noProof/>
              </w:rPr>
              <w:t>18</w:t>
            </w:r>
            <w:r w:rsidR="00C1445D">
              <w:fldChar w:fldCharType="end"/>
            </w:r>
          </w:hyperlink>
        </w:p>
        <w:p w:rsidR="36FF9EAE" w:rsidP="46EB158C" w:rsidRDefault="36FF9EAE" w14:paraId="4B5D8971" w14:textId="659FAD3F">
          <w:pPr>
            <w:pStyle w:val="TOC2"/>
            <w:tabs>
              <w:tab w:val="right" w:leader="dot" w:pos="10050"/>
            </w:tabs>
            <w:rPr>
              <w:rStyle w:val="Hyperlink"/>
              <w:rFonts w:ascii="Trebuchet MS" w:hAnsi="Trebuchet MS" w:eastAsia="Trebuchet MS" w:cs="Trebuchet MS"/>
            </w:rPr>
          </w:pPr>
          <w:hyperlink w:anchor="_Toc1706473619">
            <w:r w:rsidRPr="46EB158C">
              <w:rPr>
                <w:rStyle w:val="Hyperlink"/>
              </w:rPr>
              <w:t>NOCN Entry Level 1,2 &amp; 3 Certification</w:t>
            </w:r>
            <w:r>
              <w:tab/>
            </w:r>
            <w:r>
              <w:fldChar w:fldCharType="begin"/>
            </w:r>
            <w:r>
              <w:instrText>PAGEREF _Toc1706473619 \h</w:instrText>
            </w:r>
            <w:r>
              <w:fldChar w:fldCharType="separate"/>
            </w:r>
            <w:r w:rsidR="00505B32">
              <w:rPr>
                <w:noProof/>
              </w:rPr>
              <w:t>18</w:t>
            </w:r>
            <w:r>
              <w:fldChar w:fldCharType="end"/>
            </w:r>
          </w:hyperlink>
        </w:p>
        <w:p w:rsidR="36FF9EAE" w:rsidP="46EB158C" w:rsidRDefault="36FF9EAE" w14:paraId="78A4FE2A" w14:textId="06ECE7D7">
          <w:pPr>
            <w:pStyle w:val="TOC1"/>
            <w:tabs>
              <w:tab w:val="right" w:leader="dot" w:pos="10050"/>
            </w:tabs>
            <w:rPr>
              <w:rStyle w:val="Hyperlink"/>
              <w:rFonts w:ascii="Trebuchet MS" w:hAnsi="Trebuchet MS" w:eastAsia="Trebuchet MS" w:cs="Trebuchet MS"/>
            </w:rPr>
          </w:pPr>
          <w:hyperlink w:anchor="_Toc972562880">
            <w:r w:rsidRPr="46EB158C">
              <w:rPr>
                <w:rStyle w:val="Hyperlink"/>
              </w:rPr>
              <w:t>Management of issues and potential risks associated with non-examination assessments</w:t>
            </w:r>
            <w:r>
              <w:tab/>
            </w:r>
            <w:r>
              <w:fldChar w:fldCharType="begin"/>
            </w:r>
            <w:r>
              <w:instrText>PAGEREF _Toc972562880 \h</w:instrText>
            </w:r>
            <w:r>
              <w:fldChar w:fldCharType="separate"/>
            </w:r>
            <w:r w:rsidR="00505B32">
              <w:rPr>
                <w:noProof/>
              </w:rPr>
              <w:t>19</w:t>
            </w:r>
            <w:r>
              <w:fldChar w:fldCharType="end"/>
            </w:r>
          </w:hyperlink>
          <w:r>
            <w:fldChar w:fldCharType="end"/>
          </w:r>
        </w:p>
      </w:sdtContent>
    </w:sdt>
    <w:p w:rsidRPr="003D4C9D" w:rsidR="003D4C9D" w:rsidP="46EB158C" w:rsidRDefault="003D4C9D" w14:paraId="4EDC93E2" w14:textId="4BB3B1F3">
      <w:pPr>
        <w:spacing w:line="276" w:lineRule="auto"/>
        <w:rPr>
          <w:rFonts w:ascii="Trebuchet MS" w:hAnsi="Trebuchet MS" w:eastAsia="Trebuchet MS" w:cs="Trebuchet MS"/>
        </w:rPr>
      </w:pPr>
    </w:p>
    <w:p w:rsidR="005746A5" w:rsidP="46EB158C" w:rsidRDefault="005746A5" w14:paraId="3585CF25" w14:textId="5A2125FA">
      <w:pPr>
        <w:spacing w:after="200" w:line="276" w:lineRule="auto"/>
        <w:rPr>
          <w:rFonts w:ascii="Trebuchet MS" w:hAnsi="Trebuchet MS" w:eastAsia="Trebuchet MS" w:cs="Trebuchet MS"/>
        </w:rPr>
      </w:pPr>
      <w:r w:rsidRPr="46EB158C">
        <w:rPr>
          <w:rFonts w:ascii="Trebuchet MS" w:hAnsi="Trebuchet MS" w:eastAsia="Trebuchet MS" w:cs="Trebuchet MS"/>
        </w:rPr>
        <w:br w:type="page"/>
      </w:r>
    </w:p>
    <w:p w:rsidRPr="003D4C9D" w:rsidR="003D4C9D" w:rsidP="46EB158C" w:rsidRDefault="27621C5C" w14:paraId="5AC1F874" w14:textId="4DC26411">
      <w:pPr>
        <w:pStyle w:val="Headinglevel1"/>
        <w:spacing w:line="276" w:lineRule="auto"/>
        <w:rPr>
          <w:rFonts w:ascii="Trebuchet MS" w:hAnsi="Trebuchet MS" w:eastAsia="Trebuchet MS" w:cs="Trebuchet MS"/>
        </w:rPr>
      </w:pPr>
      <w:bookmarkStart w:name="_Toc1602137763" w:id="2"/>
      <w:r w:rsidRPr="46EB158C">
        <w:rPr>
          <w:rFonts w:ascii="Trebuchet MS" w:hAnsi="Trebuchet MS" w:eastAsia="Trebuchet MS" w:cs="Trebuchet MS"/>
        </w:rPr>
        <w:lastRenderedPageBreak/>
        <w:t>What does this policy affect?</w:t>
      </w:r>
      <w:bookmarkEnd w:id="2"/>
    </w:p>
    <w:p w:rsidRPr="004162AB" w:rsidR="00225A35" w:rsidP="46EB158C" w:rsidRDefault="003D4C9D" w14:paraId="6D968DAB" w14:textId="57E5AD5F" w14:noSpellErr="1">
      <w:pPr>
        <w:rPr>
          <w:rFonts w:ascii="Trebuchet MS" w:hAnsi="Trebuchet MS" w:eastAsia="Trebuchet MS" w:cs="Trebuchet MS"/>
        </w:rPr>
      </w:pPr>
      <w:r w:rsidRPr="477593B1" w:rsidR="003D4C9D">
        <w:rPr>
          <w:rFonts w:ascii="Trebuchet MS" w:hAnsi="Trebuchet MS" w:eastAsia="Trebuchet MS" w:cs="Trebuchet MS"/>
        </w:rPr>
        <w:t xml:space="preserve">This policy affects the delivery of subjects of </w:t>
      </w:r>
      <w:r w:rsidRPr="477593B1" w:rsidR="003D4C9D">
        <w:rPr>
          <w:rFonts w:ascii="Trebuchet MS" w:hAnsi="Trebuchet MS" w:eastAsia="Trebuchet MS" w:cs="Trebuchet MS"/>
        </w:rPr>
        <w:t xml:space="preserve">GCE and GCSE </w:t>
      </w:r>
      <w:r w:rsidRPr="477593B1" w:rsidR="00FB2536">
        <w:rPr>
          <w:rFonts w:ascii="Trebuchet MS" w:hAnsi="Trebuchet MS" w:eastAsia="Trebuchet MS" w:cs="Trebuchet MS"/>
        </w:rPr>
        <w:t>specifications</w:t>
      </w:r>
      <w:r w:rsidRPr="477593B1" w:rsidR="00BB4B62">
        <w:rPr>
          <w:rFonts w:ascii="Trebuchet MS" w:hAnsi="Trebuchet MS" w:eastAsia="Trebuchet MS" w:cs="Trebuchet MS"/>
        </w:rPr>
        <w:t xml:space="preserve"> with one or more non-examination assessment</w:t>
      </w:r>
      <w:r w:rsidRPr="477593B1" w:rsidR="00200868">
        <w:rPr>
          <w:rFonts w:ascii="Trebuchet MS" w:hAnsi="Trebuchet MS" w:eastAsia="Trebuchet MS" w:cs="Trebuchet MS"/>
        </w:rPr>
        <w:t xml:space="preserve"> </w:t>
      </w:r>
      <w:r w:rsidRPr="477593B1" w:rsidR="00200868">
        <w:rPr>
          <w:rFonts w:ascii="Trebuchet MS" w:hAnsi="Trebuchet MS" w:eastAsia="Trebuchet MS" w:cs="Trebuchet MS"/>
        </w:rPr>
        <w:t>component</w:t>
      </w:r>
      <w:r w:rsidRPr="477593B1" w:rsidR="00F44F52">
        <w:rPr>
          <w:rFonts w:ascii="Trebuchet MS" w:hAnsi="Trebuchet MS" w:eastAsia="Trebuchet MS" w:cs="Trebuchet MS"/>
        </w:rPr>
        <w:t>, controlled assessments (where applicable) and coursework.</w:t>
      </w:r>
    </w:p>
    <w:p w:rsidRPr="009358C8" w:rsidR="00596CB5" w:rsidP="477593B1" w:rsidRDefault="00596CB5" w14:paraId="1FDDEF90" w14:textId="77777777" w14:noSpellErr="1">
      <w:pPr>
        <w:pStyle w:val="NormalWeb"/>
        <w:spacing w:before="0" w:beforeAutospacing="off" w:after="120" w:afterAutospacing="off"/>
        <w:ind w:left="360"/>
        <w:rPr>
          <w:rFonts w:ascii="Trebuchet MS" w:hAnsi="Trebuchet MS" w:eastAsia="Trebuchet MS" w:cs="Trebuchet MS"/>
        </w:rPr>
      </w:pPr>
      <w:r w:rsidRPr="477593B1" w:rsidR="00596CB5">
        <w:rPr>
          <w:rFonts w:ascii="Trebuchet MS" w:hAnsi="Trebuchet MS" w:eastAsia="Trebuchet MS" w:cs="Trebuchet MS"/>
        </w:rPr>
        <w:t xml:space="preserve">The regulators’ definition of an examination is very narrow. In effect, any type of assessment that is not: </w:t>
      </w:r>
    </w:p>
    <w:p w:rsidRPr="00A342B0" w:rsidR="00596CB5" w:rsidP="46EB158C" w:rsidRDefault="00596CB5" w14:paraId="203C305F" w14:textId="449C3357" w14:noSpellErr="1">
      <w:pPr>
        <w:numPr>
          <w:ilvl w:val="0"/>
          <w:numId w:val="57"/>
        </w:numPr>
        <w:tabs>
          <w:tab w:val="clear" w:pos="720"/>
          <w:tab w:val="num" w:pos="1080"/>
        </w:tabs>
        <w:spacing w:after="120"/>
        <w:ind w:left="1080"/>
        <w:rPr>
          <w:rFonts w:ascii="Trebuchet MS" w:hAnsi="Trebuchet MS" w:eastAsia="Trebuchet MS" w:cs="Trebuchet MS"/>
        </w:rPr>
      </w:pPr>
      <w:r w:rsidRPr="477593B1" w:rsidR="00596CB5">
        <w:rPr>
          <w:rFonts w:ascii="Trebuchet MS" w:hAnsi="Trebuchet MS" w:eastAsia="Trebuchet MS" w:cs="Trebuchet MS"/>
        </w:rPr>
        <w:t xml:space="preserve">set by an awarding body </w:t>
      </w:r>
    </w:p>
    <w:p w:rsidRPr="00A342B0" w:rsidR="00596CB5" w:rsidP="46EB158C" w:rsidRDefault="00596CB5" w14:paraId="401863CF" w14:textId="0AD56E52" w14:noSpellErr="1">
      <w:pPr>
        <w:numPr>
          <w:ilvl w:val="0"/>
          <w:numId w:val="57"/>
        </w:numPr>
        <w:tabs>
          <w:tab w:val="clear" w:pos="720"/>
          <w:tab w:val="num" w:pos="1080"/>
        </w:tabs>
        <w:spacing w:after="120"/>
        <w:ind w:left="1080"/>
        <w:rPr>
          <w:rFonts w:ascii="Trebuchet MS" w:hAnsi="Trebuchet MS" w:eastAsia="Trebuchet MS" w:cs="Trebuchet MS"/>
        </w:rPr>
      </w:pPr>
      <w:r w:rsidRPr="477593B1" w:rsidR="00596CB5">
        <w:rPr>
          <w:rFonts w:ascii="Trebuchet MS" w:hAnsi="Trebuchet MS" w:eastAsia="Trebuchet MS" w:cs="Trebuchet MS"/>
        </w:rPr>
        <w:t xml:space="preserve">designed to be taken simultaneously by all relevant candidates at a time </w:t>
      </w:r>
      <w:r w:rsidRPr="477593B1" w:rsidR="00596CB5">
        <w:rPr>
          <w:rFonts w:ascii="Trebuchet MS" w:hAnsi="Trebuchet MS" w:eastAsia="Trebuchet MS" w:cs="Trebuchet MS"/>
        </w:rPr>
        <w:t>determined</w:t>
      </w:r>
      <w:r w:rsidRPr="477593B1" w:rsidR="00596CB5">
        <w:rPr>
          <w:rFonts w:ascii="Trebuchet MS" w:hAnsi="Trebuchet MS" w:eastAsia="Trebuchet MS" w:cs="Trebuchet MS"/>
        </w:rPr>
        <w:t xml:space="preserve"> by the awarding body</w:t>
      </w:r>
      <w:r w:rsidRPr="477593B1" w:rsidR="00A521B2">
        <w:rPr>
          <w:rFonts w:ascii="Trebuchet MS" w:hAnsi="Trebuchet MS" w:eastAsia="Trebuchet MS" w:cs="Trebuchet MS"/>
        </w:rPr>
        <w:t>,</w:t>
      </w:r>
      <w:r w:rsidRPr="477593B1" w:rsidR="00596CB5">
        <w:rPr>
          <w:rFonts w:ascii="Trebuchet MS" w:hAnsi="Trebuchet MS" w:eastAsia="Trebuchet MS" w:cs="Trebuchet MS"/>
        </w:rPr>
        <w:t xml:space="preserve"> and </w:t>
      </w:r>
    </w:p>
    <w:p w:rsidRPr="00A342B0" w:rsidR="00596CB5" w:rsidP="46EB158C" w:rsidRDefault="00596CB5" w14:paraId="02B9D7FE" w14:textId="77777777" w14:noSpellErr="1">
      <w:pPr>
        <w:numPr>
          <w:ilvl w:val="0"/>
          <w:numId w:val="57"/>
        </w:numPr>
        <w:tabs>
          <w:tab w:val="clear" w:pos="720"/>
          <w:tab w:val="num" w:pos="1080"/>
        </w:tabs>
        <w:spacing w:after="120"/>
        <w:ind w:left="1080"/>
        <w:rPr>
          <w:rFonts w:ascii="Trebuchet MS" w:hAnsi="Trebuchet MS" w:eastAsia="Trebuchet MS" w:cs="Trebuchet MS"/>
        </w:rPr>
      </w:pPr>
      <w:r w:rsidRPr="477593B1" w:rsidR="00596CB5">
        <w:rPr>
          <w:rFonts w:ascii="Trebuchet MS" w:hAnsi="Trebuchet MS" w:eastAsia="Trebuchet MS" w:cs="Trebuchet MS"/>
        </w:rPr>
        <w:t xml:space="preserve">taken under conditions specified by the awarding body (including conditions relating to the supervision of candidates during the assessment and the duration of the assessment) </w:t>
      </w:r>
    </w:p>
    <w:p w:rsidRPr="00A342B0" w:rsidR="00596CB5" w:rsidP="46EB158C" w:rsidRDefault="00596CB5" w14:paraId="2E9FCBF2" w14:textId="77777777" w14:noSpellErr="1">
      <w:pPr>
        <w:spacing w:after="120"/>
        <w:ind w:left="720"/>
        <w:rPr>
          <w:rFonts w:ascii="Trebuchet MS" w:hAnsi="Trebuchet MS" w:eastAsia="Trebuchet MS" w:cs="Trebuchet MS"/>
        </w:rPr>
      </w:pPr>
      <w:r w:rsidRPr="477593B1" w:rsidR="00596CB5">
        <w:rPr>
          <w:rFonts w:ascii="Trebuchet MS" w:hAnsi="Trebuchet MS" w:eastAsia="Trebuchet MS" w:cs="Trebuchet MS"/>
        </w:rPr>
        <w:t xml:space="preserve">is classified as non-examination assessment (NEA). </w:t>
      </w:r>
    </w:p>
    <w:p w:rsidRPr="002B0DD9" w:rsidR="00596CB5" w:rsidP="46EB158C" w:rsidRDefault="00596CB5" w14:paraId="2E85AF3F" w14:textId="77777777" w14:noSpellErr="1">
      <w:pPr>
        <w:ind w:left="720"/>
        <w:rPr>
          <w:rFonts w:ascii="Trebuchet MS" w:hAnsi="Trebuchet MS" w:eastAsia="Trebuchet MS" w:cs="Trebuchet MS"/>
          <w:color w:val="404040" w:themeColor="text1" w:themeTint="BF"/>
          <w:sz w:val="20"/>
          <w:szCs w:val="20"/>
        </w:rPr>
      </w:pPr>
      <w:r w:rsidRPr="477593B1" w:rsidR="00596CB5">
        <w:rPr>
          <w:rFonts w:ascii="Trebuchet MS" w:hAnsi="Trebuchet MS" w:eastAsia="Trebuchet MS" w:cs="Trebuchet MS"/>
        </w:rPr>
        <w:t xml:space="preserve">‘NEA’ therefore includes, but is not limited to, internal assessment. Externally marked and/or externally set practical examinations taken at </w:t>
      </w:r>
      <w:r w:rsidRPr="477593B1" w:rsidR="00596CB5">
        <w:rPr>
          <w:rFonts w:ascii="Trebuchet MS" w:hAnsi="Trebuchet MS" w:eastAsia="Trebuchet MS" w:cs="Trebuchet MS"/>
        </w:rPr>
        <w:t>different times</w:t>
      </w:r>
      <w:r w:rsidRPr="477593B1" w:rsidR="00596CB5">
        <w:rPr>
          <w:rFonts w:ascii="Trebuchet MS" w:hAnsi="Trebuchet MS" w:eastAsia="Trebuchet MS" w:cs="Trebuchet MS"/>
        </w:rPr>
        <w:t xml:space="preserve"> across centres are classified as ‘NEA</w:t>
      </w:r>
      <w:r w:rsidRPr="477593B1" w:rsidR="00596CB5">
        <w:rPr>
          <w:rFonts w:ascii="Trebuchet MS" w:hAnsi="Trebuchet MS" w:eastAsia="Trebuchet MS" w:cs="Trebuchet MS"/>
        </w:rPr>
        <w:t>’.</w:t>
      </w:r>
      <w:r w:rsidRPr="477593B1" w:rsidR="00596CB5">
        <w:rPr>
          <w:rFonts w:ascii="Trebuchet MS" w:hAnsi="Trebuchet MS" w:eastAsia="Trebuchet MS" w:cs="Trebuchet MS"/>
          <w:sz w:val="18"/>
          <w:szCs w:val="18"/>
        </w:rPr>
        <w:t xml:space="preserve"> </w:t>
      </w:r>
      <w:r w:rsidRPr="477593B1" w:rsidR="00596CB5">
        <w:rPr>
          <w:rFonts w:ascii="Trebuchet MS" w:hAnsi="Trebuchet MS" w:eastAsia="Trebuchet MS" w:cs="Trebuchet MS"/>
          <w:color w:val="404040" w:themeColor="text1" w:themeTint="BF" w:themeShade="FF"/>
          <w:sz w:val="20"/>
          <w:szCs w:val="20"/>
        </w:rPr>
        <w:t xml:space="preserve">(JCQ’s </w:t>
      </w:r>
      <w:r w:rsidRPr="477593B1" w:rsidR="00596CB5">
        <w:rPr>
          <w:rFonts w:ascii="Trebuchet MS" w:hAnsi="Trebuchet MS" w:eastAsia="Trebuchet MS" w:cs="Trebuchet MS"/>
          <w:b w:val="1"/>
          <w:bCs w:val="1"/>
          <w:color w:val="404040" w:themeColor="text1" w:themeTint="BF" w:themeShade="FF"/>
          <w:sz w:val="20"/>
          <w:szCs w:val="20"/>
        </w:rPr>
        <w:t>Instructions for conducting non-examination assessments</w:t>
      </w:r>
      <w:r w:rsidRPr="477593B1" w:rsidR="00596CB5">
        <w:rPr>
          <w:rFonts w:ascii="Trebuchet MS" w:hAnsi="Trebuchet MS" w:eastAsia="Trebuchet MS" w:cs="Trebuchet MS"/>
          <w:color w:val="404040" w:themeColor="text1" w:themeTint="BF" w:themeShade="FF"/>
          <w:sz w:val="20"/>
          <w:szCs w:val="20"/>
        </w:rPr>
        <w:t>, Foreword)</w:t>
      </w:r>
    </w:p>
    <w:p w:rsidRPr="00596CB5" w:rsidR="004162AB" w:rsidP="477593B1" w:rsidRDefault="004162AB" w14:paraId="66DCF6C5" w14:textId="6212BC1C" w14:noSpellErr="1">
      <w:pPr>
        <w:pStyle w:val="NormalWeb"/>
        <w:spacing w:before="120" w:beforeAutospacing="off" w:after="120" w:afterAutospacing="off"/>
        <w:jc w:val="right"/>
        <w:rPr>
          <w:rFonts w:ascii="Trebuchet MS" w:hAnsi="Trebuchet MS" w:eastAsia="Trebuchet MS" w:cs="Trebuchet MS"/>
          <w:sz w:val="20"/>
          <w:szCs w:val="20"/>
        </w:rPr>
      </w:pPr>
      <w:r w:rsidRPr="477593B1" w:rsidR="004162AB">
        <w:rPr>
          <w:rStyle w:val="Hyperlink"/>
          <w:rFonts w:ascii="Trebuchet MS" w:hAnsi="Trebuchet MS" w:eastAsia="Trebuchet MS" w:cs="Trebuchet MS"/>
          <w:color w:val="auto"/>
          <w:sz w:val="20"/>
          <w:szCs w:val="20"/>
          <w:u w:val="none"/>
        </w:rPr>
        <w:t xml:space="preserve">This publication is further referred to in this policy as </w:t>
      </w:r>
      <w:hyperlink r:id="Re36109f0aeb7457e">
        <w:r w:rsidRPr="477593B1" w:rsidR="004162AB">
          <w:rPr>
            <w:rStyle w:val="Hyperlink"/>
            <w:rFonts w:ascii="Trebuchet MS" w:hAnsi="Trebuchet MS" w:eastAsia="Trebuchet MS" w:cs="Trebuchet MS"/>
            <w:color w:val="0070C0"/>
            <w:sz w:val="20"/>
            <w:szCs w:val="20"/>
            <w:u w:val="none"/>
          </w:rPr>
          <w:t>NEA</w:t>
        </w:r>
      </w:hyperlink>
      <w:r w:rsidRPr="477593B1" w:rsidR="00596CB5">
        <w:rPr>
          <w:rFonts w:ascii="Trebuchet MS" w:hAnsi="Trebuchet MS" w:eastAsia="Trebuchet MS" w:cs="Trebuchet MS"/>
          <w:sz w:val="20"/>
          <w:szCs w:val="20"/>
        </w:rPr>
        <w:t xml:space="preserve"> </w:t>
      </w:r>
    </w:p>
    <w:p w:rsidRPr="00065B4F" w:rsidR="00065B4F" w:rsidP="477593B1" w:rsidRDefault="00065B4F" w14:paraId="2E9FC17E" w14:textId="77777777" w14:noSpellErr="1">
      <w:pPr>
        <w:pStyle w:val="NormalWeb"/>
        <w:spacing w:before="120" w:beforeAutospacing="off" w:after="80" w:afterAutospacing="off"/>
        <w:ind w:left="720"/>
        <w:rPr>
          <w:rFonts w:ascii="Trebuchet MS" w:hAnsi="Trebuchet MS" w:cs="Tahoma"/>
          <w:sz w:val="20"/>
          <w:szCs w:val="20"/>
        </w:rPr>
      </w:pPr>
      <w:bookmarkStart w:name="_Toc1691872283" w:id="3"/>
      <w:r w:rsidRPr="477593B1" w:rsidR="00065B4F">
        <w:rPr>
          <w:rFonts w:ascii="Trebuchet MS" w:hAnsi="Trebuchet MS" w:cs="Tahoma"/>
        </w:rPr>
        <w:t xml:space="preserve">The term coursework is a generic one. It includes the work </w:t>
      </w:r>
      <w:r w:rsidRPr="477593B1" w:rsidR="00065B4F">
        <w:rPr>
          <w:rFonts w:ascii="Trebuchet MS" w:hAnsi="Trebuchet MS" w:cs="Tahoma"/>
        </w:rPr>
        <w:t>required</w:t>
      </w:r>
      <w:r w:rsidRPr="477593B1" w:rsidR="00065B4F">
        <w:rPr>
          <w:rFonts w:ascii="Trebuchet MS" w:hAnsi="Trebuchet MS" w:cs="Tahoma"/>
        </w:rPr>
        <w:t xml:space="preserve"> in Project qualifications and internally assessed work in other qualifications covered by these </w:t>
      </w:r>
      <w:r w:rsidRPr="477593B1" w:rsidR="00065B4F">
        <w:rPr>
          <w:rFonts w:ascii="Trebuchet MS" w:hAnsi="Trebuchet MS" w:cs="Tahoma"/>
          <w:i w:val="1"/>
          <w:iCs w:val="1"/>
        </w:rPr>
        <w:t>Instructions</w:t>
      </w:r>
      <w:r w:rsidRPr="477593B1" w:rsidR="00065B4F">
        <w:rPr>
          <w:rFonts w:ascii="Trebuchet MS" w:hAnsi="Trebuchet MS" w:cs="Tahoma"/>
        </w:rPr>
        <w:t>.</w:t>
      </w:r>
      <w:r w:rsidRPr="477593B1" w:rsidR="00065B4F">
        <w:rPr>
          <w:rFonts w:ascii="Trebuchet MS" w:hAnsi="Trebuchet MS" w:cs="Tahoma"/>
          <w:sz w:val="20"/>
          <w:szCs w:val="20"/>
        </w:rPr>
        <w:t xml:space="preserve"> </w:t>
      </w:r>
    </w:p>
    <w:p w:rsidRPr="00065B4F" w:rsidR="00065B4F" w:rsidP="477593B1" w:rsidRDefault="00065B4F" w14:paraId="41CEC20F" w14:textId="77777777" w14:noSpellErr="1">
      <w:pPr>
        <w:pStyle w:val="NormalWeb"/>
        <w:spacing w:before="120" w:beforeAutospacing="off" w:after="80" w:afterAutospacing="off"/>
        <w:ind w:left="720"/>
        <w:rPr>
          <w:rFonts w:ascii="Trebuchet MS" w:hAnsi="Trebuchet MS" w:cs="Tahoma"/>
          <w:color w:val="404040" w:themeColor="text1" w:themeTint="BF"/>
          <w:sz w:val="20"/>
          <w:szCs w:val="20"/>
        </w:rPr>
      </w:pPr>
      <w:r w:rsidRPr="477593B1" w:rsidR="00065B4F">
        <w:rPr>
          <w:rFonts w:ascii="Trebuchet MS" w:hAnsi="Trebuchet MS" w:cs="Tahoma"/>
        </w:rPr>
        <w:t xml:space="preserve">These instructions are for use in AQA Applied General qualifications, OCR Cambridge Nationals, CCEA GCE unitised AS and A-level qualifications, ELC and Project qualifications. They may also apply to other awarding body-specific Level 1, Level </w:t>
      </w:r>
      <w:r w:rsidRPr="477593B1" w:rsidR="00065B4F">
        <w:rPr>
          <w:rFonts w:ascii="Trebuchet MS" w:hAnsi="Trebuchet MS" w:cs="Tahoma"/>
        </w:rPr>
        <w:t>2</w:t>
      </w:r>
      <w:r w:rsidRPr="477593B1" w:rsidR="00065B4F">
        <w:rPr>
          <w:rFonts w:ascii="Trebuchet MS" w:hAnsi="Trebuchet MS" w:cs="Tahoma"/>
        </w:rPr>
        <w:t xml:space="preserve"> or Level 3 qualifications. Centres should refer to awarding body instructions.</w:t>
      </w:r>
      <w:r w:rsidRPr="477593B1" w:rsidR="00065B4F">
        <w:rPr>
          <w:rFonts w:ascii="Trebuchet MS" w:hAnsi="Trebuchet MS" w:cs="Tahoma"/>
          <w:color w:val="404040" w:themeColor="text1" w:themeTint="BF" w:themeShade="FF"/>
        </w:rPr>
        <w:t xml:space="preserve"> </w:t>
      </w:r>
      <w:r w:rsidRPr="477593B1" w:rsidR="00065B4F">
        <w:rPr>
          <w:rFonts w:ascii="Trebuchet MS" w:hAnsi="Trebuchet MS" w:cs="Tahoma"/>
          <w:color w:val="404040" w:themeColor="text1" w:themeTint="BF" w:themeShade="FF"/>
          <w:sz w:val="20"/>
          <w:szCs w:val="20"/>
        </w:rPr>
        <w:t xml:space="preserve">(JCQ’s </w:t>
      </w:r>
      <w:r w:rsidRPr="477593B1" w:rsidR="00065B4F">
        <w:rPr>
          <w:rFonts w:ascii="Trebuchet MS" w:hAnsi="Trebuchet MS" w:cs="Tahoma"/>
          <w:b w:val="1"/>
          <w:bCs w:val="1"/>
          <w:color w:val="404040" w:themeColor="text1" w:themeTint="BF" w:themeShade="FF"/>
          <w:sz w:val="20"/>
          <w:szCs w:val="20"/>
        </w:rPr>
        <w:t>Instructions for conducting coursework,</w:t>
      </w:r>
      <w:r w:rsidRPr="477593B1" w:rsidR="00065B4F">
        <w:rPr>
          <w:rFonts w:ascii="Trebuchet MS" w:hAnsi="Trebuchet MS" w:cs="Tahoma"/>
          <w:color w:val="404040" w:themeColor="text1" w:themeTint="BF" w:themeShade="FF"/>
          <w:sz w:val="20"/>
          <w:szCs w:val="20"/>
        </w:rPr>
        <w:t xml:space="preserve"> Introduction, Foreword)</w:t>
      </w:r>
    </w:p>
    <w:p w:rsidRPr="00065B4F" w:rsidR="00065B4F" w:rsidP="477593B1" w:rsidRDefault="00065B4F" w14:paraId="33F797A3" w14:textId="77777777" w14:noSpellErr="1">
      <w:pPr>
        <w:pStyle w:val="NormalWeb"/>
        <w:spacing w:before="0" w:beforeAutospacing="off" w:after="120" w:afterAutospacing="off"/>
        <w:jc w:val="right"/>
        <w:rPr>
          <w:rFonts w:ascii="Trebuchet MS" w:hAnsi="Trebuchet MS" w:cs="Tahoma"/>
          <w:sz w:val="20"/>
          <w:szCs w:val="20"/>
        </w:rPr>
      </w:pPr>
      <w:r w:rsidRPr="477593B1" w:rsidR="00065B4F">
        <w:rPr>
          <w:rStyle w:val="Hyperlink"/>
          <w:rFonts w:ascii="Trebuchet MS" w:hAnsi="Trebuchet MS" w:cs="Tahoma"/>
          <w:color w:val="auto"/>
          <w:sz w:val="20"/>
          <w:szCs w:val="20"/>
          <w:u w:val="none"/>
        </w:rPr>
        <w:t xml:space="preserve">(This document is further referred to in this policy as </w:t>
      </w:r>
      <w:hyperlink r:id="R91f8a60093ee49a6">
        <w:r w:rsidRPr="477593B1" w:rsidR="00065B4F">
          <w:rPr>
            <w:rStyle w:val="Hyperlink"/>
            <w:rFonts w:ascii="Trebuchet MS" w:hAnsi="Trebuchet MS" w:cs="Tahoma"/>
            <w:color w:val="0070C0"/>
            <w:sz w:val="20"/>
            <w:szCs w:val="20"/>
            <w:u w:val="none"/>
          </w:rPr>
          <w:t>ICC</w:t>
        </w:r>
      </w:hyperlink>
      <w:r w:rsidRPr="477593B1" w:rsidR="00065B4F">
        <w:rPr>
          <w:rStyle w:val="Hyperlink"/>
          <w:rFonts w:ascii="Trebuchet MS" w:hAnsi="Trebuchet MS" w:cs="Tahoma"/>
          <w:color w:val="0070C0"/>
          <w:sz w:val="20"/>
          <w:szCs w:val="20"/>
          <w:u w:val="none"/>
        </w:rPr>
        <w:t>)</w:t>
      </w:r>
    </w:p>
    <w:p w:rsidRPr="003D4C9D" w:rsidR="003D4C9D" w:rsidP="46EB158C" w:rsidRDefault="27621C5C" w14:paraId="42EDDFE5" w14:textId="3514B197" w14:noSpellErr="1">
      <w:pPr>
        <w:pStyle w:val="Headinglevel1"/>
        <w:spacing w:before="240"/>
        <w:rPr>
          <w:rFonts w:ascii="Trebuchet MS" w:hAnsi="Trebuchet MS" w:eastAsia="Trebuchet MS" w:cs="Trebuchet MS"/>
        </w:rPr>
      </w:pPr>
      <w:r w:rsidRPr="477593B1" w:rsidR="27621C5C">
        <w:rPr>
          <w:rFonts w:ascii="Trebuchet MS" w:hAnsi="Trebuchet MS" w:eastAsia="Trebuchet MS" w:cs="Trebuchet MS"/>
        </w:rPr>
        <w:t>Purpose of the policy</w:t>
      </w:r>
      <w:bookmarkEnd w:id="3"/>
    </w:p>
    <w:p w:rsidRPr="002535E2" w:rsidR="002535E2" w:rsidP="002535E2" w:rsidRDefault="00065B4F" w14:paraId="6DD27C39" w14:textId="13A63158" w14:noSpellErr="1">
      <w:pPr>
        <w:spacing w:before="120" w:after="0"/>
        <w:rPr>
          <w:rFonts w:ascii="Trebuchet MS" w:hAnsi="Trebuchet MS" w:cs="Tahoma"/>
        </w:rPr>
      </w:pPr>
      <w:r w:rsidRPr="477593B1" w:rsidR="00065B4F">
        <w:rPr>
          <w:rFonts w:ascii="Trebuchet MS" w:hAnsi="Trebuchet MS" w:eastAsia="Trebuchet MS" w:cs="Trebuchet MS"/>
        </w:rPr>
        <w:t>This</w:t>
      </w:r>
      <w:r w:rsidRPr="477593B1" w:rsidR="009071D7">
        <w:rPr>
          <w:rFonts w:ascii="Trebuchet MS" w:hAnsi="Trebuchet MS" w:eastAsia="Trebuchet MS" w:cs="Trebuchet MS"/>
        </w:rPr>
        <w:t xml:space="preserve"> </w:t>
      </w:r>
      <w:r w:rsidRPr="477593B1" w:rsidR="002535E2">
        <w:rPr>
          <w:rFonts w:ascii="Trebuchet MS" w:hAnsi="Trebuchet MS" w:cs="Tahoma"/>
        </w:rPr>
        <w:t>policy confirms the JCQ requirement that</w:t>
      </w:r>
      <w:r w:rsidRPr="477593B1" w:rsidR="00FB60F6">
        <w:rPr>
          <w:rFonts w:ascii="Trebuchet MS" w:hAnsi="Trebuchet MS" w:cs="Tahoma"/>
        </w:rPr>
        <w:t xml:space="preserve"> Inclusion School</w:t>
      </w:r>
      <w:r w:rsidRPr="477593B1" w:rsidR="002535E2">
        <w:rPr>
          <w:rFonts w:ascii="Trebuchet MS" w:hAnsi="Trebuchet MS" w:cs="Tahoma"/>
          <w:color w:val="FF3300"/>
        </w:rPr>
        <w:t xml:space="preserve"> </w:t>
      </w:r>
      <w:r w:rsidRPr="477593B1" w:rsidR="002535E2">
        <w:rPr>
          <w:rFonts w:ascii="Trebuchet MS" w:hAnsi="Trebuchet MS" w:cs="Tahoma"/>
        </w:rPr>
        <w:t xml:space="preserve">has in place for inspection that must be reviewed and updated annually, a written policy </w:t>
      </w:r>
      <w:r w:rsidRPr="477593B1" w:rsidR="002535E2">
        <w:rPr>
          <w:rFonts w:ascii="Trebuchet MS" w:hAnsi="Trebuchet MS" w:cs="Tahoma"/>
        </w:rPr>
        <w:t>regarding</w:t>
      </w:r>
      <w:r w:rsidRPr="477593B1" w:rsidR="002535E2">
        <w:rPr>
          <w:rFonts w:ascii="Trebuchet MS" w:hAnsi="Trebuchet MS" w:cs="Tahoma"/>
        </w:rPr>
        <w:t xml:space="preserve"> the management of non-examination assessments including controlled assessments and coursework.</w:t>
      </w:r>
      <w:r w:rsidRPr="477593B1" w:rsidR="002535E2">
        <w:rPr>
          <w:rFonts w:ascii="Trebuchet MS" w:hAnsi="Trebuchet MS" w:cs="Tahoma"/>
        </w:rPr>
        <w:t xml:space="preserve"> </w:t>
      </w:r>
    </w:p>
    <w:p w:rsidRPr="002535E2" w:rsidR="002535E2" w:rsidP="477593B1" w:rsidRDefault="002535E2" w14:paraId="3EF4890C" w14:textId="77777777" w14:noSpellErr="1">
      <w:pPr>
        <w:spacing w:before="120"/>
        <w:ind w:left="357"/>
        <w:rPr>
          <w:rFonts w:ascii="Trebuchet MS" w:hAnsi="Trebuchet MS" w:cs="Tahoma"/>
        </w:rPr>
      </w:pPr>
      <w:r w:rsidRPr="477593B1" w:rsidR="002535E2">
        <w:rPr>
          <w:rFonts w:ascii="Trebuchet MS" w:hAnsi="Trebuchet MS" w:cs="Tahoma"/>
        </w:rPr>
        <w:t>Awarding bodies require centres to have a non-examination assessment policy in place to:</w:t>
      </w:r>
      <w:r w:rsidRPr="477593B1" w:rsidR="002535E2">
        <w:rPr>
          <w:rFonts w:ascii="Trebuchet MS" w:hAnsi="Trebuchet MS" w:cs="Tahoma"/>
        </w:rPr>
        <w:t xml:space="preserve"> </w:t>
      </w:r>
    </w:p>
    <w:p w:rsidRPr="00A342B0" w:rsidR="004162AB" w:rsidP="46EB158C" w:rsidRDefault="003D4C9D" w14:paraId="714DAA12" w14:textId="77777777" w14:noSpellErr="1">
      <w:pPr>
        <w:pStyle w:val="ListParagraph"/>
        <w:numPr>
          <w:ilvl w:val="0"/>
          <w:numId w:val="53"/>
        </w:numPr>
        <w:spacing w:before="120" w:after="0"/>
        <w:rPr>
          <w:rFonts w:ascii="Trebuchet MS" w:hAnsi="Trebuchet MS" w:eastAsia="Trebuchet MS" w:cs="Trebuchet MS"/>
        </w:rPr>
      </w:pPr>
      <w:r w:rsidRPr="477593B1" w:rsidR="003D4C9D">
        <w:rPr>
          <w:rFonts w:ascii="Trebuchet MS" w:hAnsi="Trebuchet MS" w:eastAsia="Trebuchet MS" w:cs="Trebuchet MS"/>
        </w:rPr>
        <w:t>cover procedures for planning and managing non-examination assessments</w:t>
      </w:r>
    </w:p>
    <w:p w:rsidRPr="00A342B0" w:rsidR="004162AB" w:rsidP="46EB158C" w:rsidRDefault="003D4C9D" w14:paraId="3C4E8752" w14:textId="46718252" w14:noSpellErr="1">
      <w:pPr>
        <w:pStyle w:val="ListParagraph"/>
        <w:numPr>
          <w:ilvl w:val="0"/>
          <w:numId w:val="53"/>
        </w:numPr>
        <w:spacing w:before="120" w:after="0"/>
        <w:rPr>
          <w:rFonts w:ascii="Trebuchet MS" w:hAnsi="Trebuchet MS" w:eastAsia="Trebuchet MS" w:cs="Trebuchet MS"/>
        </w:rPr>
      </w:pPr>
      <w:r w:rsidRPr="477593B1" w:rsidR="003D4C9D">
        <w:rPr>
          <w:rFonts w:ascii="Trebuchet MS" w:hAnsi="Trebuchet MS" w:eastAsia="Trebuchet MS" w:cs="Trebuchet MS"/>
        </w:rPr>
        <w:t xml:space="preserve">define staff roles and responsibilities </w:t>
      </w:r>
      <w:r w:rsidRPr="477593B1" w:rsidR="00F615A0">
        <w:rPr>
          <w:rFonts w:ascii="Trebuchet MS" w:hAnsi="Trebuchet MS" w:eastAsia="Trebuchet MS" w:cs="Trebuchet MS"/>
        </w:rPr>
        <w:t>for</w:t>
      </w:r>
      <w:r w:rsidRPr="477593B1" w:rsidR="003D4C9D">
        <w:rPr>
          <w:rFonts w:ascii="Trebuchet MS" w:hAnsi="Trebuchet MS" w:eastAsia="Trebuchet MS" w:cs="Trebuchet MS"/>
        </w:rPr>
        <w:t xml:space="preserve"> non-examination assessments</w:t>
      </w:r>
    </w:p>
    <w:p w:rsidRPr="00A342B0" w:rsidR="00E22ACD" w:rsidP="46EB158C" w:rsidRDefault="003D4C9D" w14:paraId="3AA76388" w14:textId="47239D18" w14:noSpellErr="1">
      <w:pPr>
        <w:pStyle w:val="ListParagraph"/>
        <w:numPr>
          <w:ilvl w:val="0"/>
          <w:numId w:val="53"/>
        </w:numPr>
        <w:spacing w:before="120" w:after="0"/>
        <w:rPr>
          <w:rFonts w:ascii="Trebuchet MS" w:hAnsi="Trebuchet MS" w:eastAsia="Trebuchet MS" w:cs="Trebuchet MS"/>
        </w:rPr>
      </w:pPr>
      <w:r w:rsidRPr="477593B1" w:rsidR="003D4C9D">
        <w:rPr>
          <w:rFonts w:ascii="Trebuchet MS" w:hAnsi="Trebuchet MS" w:eastAsia="Trebuchet MS" w:cs="Trebuchet MS"/>
        </w:rPr>
        <w:t>manage risks associated with non-examination assessments</w:t>
      </w:r>
    </w:p>
    <w:p w:rsidR="00360353" w:rsidP="477593B1" w:rsidRDefault="00360353" w14:paraId="5DCE342A" w14:textId="77777777" w14:noSpellErr="1">
      <w:pPr>
        <w:spacing w:before="120" w:after="120"/>
        <w:ind w:left="360"/>
        <w:rPr>
          <w:rFonts w:cs="Tahoma"/>
        </w:rPr>
      </w:pPr>
      <w:bookmarkStart w:name="_Toc1032307588" w:id="4"/>
    </w:p>
    <w:p w:rsidRPr="00360353" w:rsidR="00360353" w:rsidP="477593B1" w:rsidRDefault="00360353" w14:paraId="289A116C" w14:textId="3CC49D2A" w14:noSpellErr="1">
      <w:pPr>
        <w:spacing w:before="120" w:after="120"/>
        <w:ind w:left="360"/>
        <w:rPr>
          <w:rStyle w:val="Hyperlink"/>
          <w:rFonts w:ascii="Trebuchet MS" w:hAnsi="Trebuchet MS" w:cs="Tahoma"/>
          <w:color w:val="auto"/>
          <w:u w:val="none"/>
        </w:rPr>
      </w:pPr>
      <w:r w:rsidRPr="477593B1" w:rsidR="00360353">
        <w:rPr>
          <w:rFonts w:ascii="Trebuchet MS" w:hAnsi="Trebuchet MS" w:cs="Tahoma"/>
        </w:rPr>
        <w:t xml:space="preserve">A JCQ Centre Inspector will ask the examinations officer to confirm that a policy is in place. Guidance provided in this document will help the head of centre to ensure that the centre’s policy is fit for purpose. </w:t>
      </w:r>
      <w:r w:rsidRPr="477593B1" w:rsidR="00360353">
        <w:rPr>
          <w:rFonts w:ascii="Trebuchet MS" w:hAnsi="Trebuchet MS" w:cs="Tahoma"/>
          <w:color w:val="404040" w:themeColor="text1" w:themeTint="BF" w:themeShade="FF"/>
          <w:sz w:val="20"/>
          <w:szCs w:val="20"/>
        </w:rPr>
        <w:t>(</w:t>
      </w:r>
      <w:hyperlink r:id="R4fb8f1729c6d4c7c">
        <w:r w:rsidRPr="477593B1" w:rsidR="00360353">
          <w:rPr>
            <w:rStyle w:val="Hyperlink"/>
            <w:rFonts w:ascii="Trebuchet MS" w:hAnsi="Trebuchet MS" w:cs="Tahoma"/>
            <w:color w:val="0070C0"/>
            <w:sz w:val="20"/>
            <w:szCs w:val="20"/>
            <w:u w:val="none"/>
          </w:rPr>
          <w:t>NEA</w:t>
        </w:r>
      </w:hyperlink>
      <w:r w:rsidRPr="477593B1" w:rsidR="00360353">
        <w:rPr>
          <w:rFonts w:ascii="Trebuchet MS" w:hAnsi="Trebuchet MS" w:cs="Tahoma"/>
          <w:color w:val="404040" w:themeColor="text1" w:themeTint="BF" w:themeShade="FF"/>
          <w:sz w:val="20"/>
          <w:szCs w:val="20"/>
        </w:rPr>
        <w:t xml:space="preserve"> 1</w:t>
      </w:r>
      <w:r w:rsidRPr="477593B1" w:rsidR="00360353">
        <w:rPr>
          <w:rStyle w:val="Hyperlink"/>
          <w:rFonts w:ascii="Trebuchet MS" w:hAnsi="Trebuchet MS" w:cs="Tahoma"/>
          <w:color w:val="404040" w:themeColor="text1" w:themeTint="BF" w:themeShade="FF"/>
          <w:sz w:val="20"/>
          <w:szCs w:val="20"/>
          <w:u w:val="none"/>
        </w:rPr>
        <w:t>)</w:t>
      </w:r>
      <w:r w:rsidRPr="477593B1" w:rsidR="00360353">
        <w:rPr>
          <w:rFonts w:ascii="Trebuchet MS" w:hAnsi="Trebuchet MS" w:cs="Tahoma"/>
          <w:color w:val="404040" w:themeColor="text1" w:themeTint="BF" w:themeShade="FF"/>
        </w:rPr>
        <w:t xml:space="preserve">  </w:t>
      </w:r>
    </w:p>
    <w:p w:rsidRPr="003D4C9D" w:rsidR="003D4C9D" w:rsidP="46EB158C" w:rsidRDefault="27621C5C" w14:paraId="649B8E21" w14:textId="77A04F5C" w14:noSpellErr="1">
      <w:pPr>
        <w:pStyle w:val="Headinglevel1"/>
        <w:spacing w:before="240"/>
        <w:rPr>
          <w:rFonts w:ascii="Trebuchet MS" w:hAnsi="Trebuchet MS" w:eastAsia="Trebuchet MS" w:cs="Trebuchet MS"/>
        </w:rPr>
      </w:pPr>
      <w:r w:rsidRPr="477593B1" w:rsidR="27621C5C">
        <w:rPr>
          <w:rFonts w:ascii="Trebuchet MS" w:hAnsi="Trebuchet MS" w:eastAsia="Trebuchet MS" w:cs="Trebuchet MS"/>
        </w:rPr>
        <w:t>What are non-examination assessments?</w:t>
      </w:r>
      <w:bookmarkEnd w:id="4"/>
    </w:p>
    <w:p w:rsidRPr="0099775F" w:rsidR="00F876EF" w:rsidP="46EB158C" w:rsidRDefault="00F876EF" w14:paraId="6BAC5BA7" w14:textId="77777777">
      <w:pPr>
        <w:spacing w:before="120" w:after="0"/>
        <w:rPr>
          <w:rFonts w:ascii="Trebuchet MS" w:hAnsi="Trebuchet MS" w:eastAsia="Trebuchet MS" w:cs="Trebuchet MS"/>
        </w:rPr>
      </w:pPr>
      <w:r w:rsidRPr="46EB158C">
        <w:rPr>
          <w:rFonts w:ascii="Trebuchet MS" w:hAnsi="Trebuchet MS" w:eastAsia="Trebuchet MS" w:cs="Trebuchet MS"/>
        </w:rPr>
        <w:t xml:space="preserve">Non-examination assessments measure subject-specific knowledge and skills that cannot be tested by timed written papers. </w:t>
      </w:r>
    </w:p>
    <w:p w:rsidRPr="0099775F" w:rsidR="00F876EF" w:rsidP="46EB158C" w:rsidRDefault="00F876EF" w14:paraId="4E450D41" w14:textId="77777777">
      <w:pPr>
        <w:spacing w:before="120" w:after="0"/>
        <w:rPr>
          <w:rFonts w:ascii="Trebuchet MS" w:hAnsi="Trebuchet MS" w:eastAsia="Trebuchet MS" w:cs="Trebuchet MS"/>
        </w:rPr>
      </w:pPr>
      <w:r w:rsidRPr="46EB158C">
        <w:rPr>
          <w:rFonts w:ascii="Trebuchet MS" w:hAnsi="Trebuchet MS" w:eastAsia="Trebuchet MS" w:cs="Trebuchet MS"/>
        </w:rPr>
        <w:t xml:space="preserve">There are three assessment stages and rules which apply to each stage.  These rules often vary across subjects.  The stages are: </w:t>
      </w:r>
    </w:p>
    <w:p w:rsidRPr="0099775F" w:rsidR="00F876EF" w:rsidP="46EB158C" w:rsidRDefault="00F876EF" w14:paraId="5621D9A3" w14:textId="77777777">
      <w:pPr>
        <w:spacing w:before="120" w:after="0"/>
        <w:ind w:left="720"/>
        <w:rPr>
          <w:rFonts w:ascii="Trebuchet MS" w:hAnsi="Trebuchet MS" w:eastAsia="Trebuchet MS" w:cs="Trebuchet MS"/>
        </w:rPr>
      </w:pPr>
      <w:r w:rsidRPr="46EB158C">
        <w:rPr>
          <w:rFonts w:ascii="Trebuchet MS" w:hAnsi="Trebuchet MS" w:eastAsia="Trebuchet MS" w:cs="Trebuchet MS"/>
        </w:rPr>
        <w:t xml:space="preserve">• task </w:t>
      </w:r>
      <w:proofErr w:type="gramStart"/>
      <w:r w:rsidRPr="46EB158C">
        <w:rPr>
          <w:rFonts w:ascii="Trebuchet MS" w:hAnsi="Trebuchet MS" w:eastAsia="Trebuchet MS" w:cs="Trebuchet MS"/>
        </w:rPr>
        <w:t>setting;</w:t>
      </w:r>
      <w:proofErr w:type="gramEnd"/>
      <w:r w:rsidRPr="46EB158C">
        <w:rPr>
          <w:rFonts w:ascii="Trebuchet MS" w:hAnsi="Trebuchet MS" w:eastAsia="Trebuchet MS" w:cs="Trebuchet MS"/>
        </w:rPr>
        <w:t xml:space="preserve"> </w:t>
      </w:r>
    </w:p>
    <w:p w:rsidRPr="0099775F" w:rsidR="00F876EF" w:rsidP="46EB158C" w:rsidRDefault="00F876EF" w14:paraId="7B076A1D" w14:textId="77777777">
      <w:pPr>
        <w:spacing w:after="0"/>
        <w:ind w:left="720"/>
        <w:rPr>
          <w:rFonts w:ascii="Trebuchet MS" w:hAnsi="Trebuchet MS" w:eastAsia="Trebuchet MS" w:cs="Trebuchet MS"/>
        </w:rPr>
      </w:pPr>
      <w:r w:rsidRPr="46EB158C">
        <w:rPr>
          <w:rFonts w:ascii="Trebuchet MS" w:hAnsi="Trebuchet MS" w:eastAsia="Trebuchet MS" w:cs="Trebuchet MS"/>
        </w:rPr>
        <w:t xml:space="preserve">• task </w:t>
      </w:r>
      <w:proofErr w:type="gramStart"/>
      <w:r w:rsidRPr="46EB158C">
        <w:rPr>
          <w:rFonts w:ascii="Trebuchet MS" w:hAnsi="Trebuchet MS" w:eastAsia="Trebuchet MS" w:cs="Trebuchet MS"/>
        </w:rPr>
        <w:t>taking;</w:t>
      </w:r>
      <w:proofErr w:type="gramEnd"/>
      <w:r w:rsidRPr="46EB158C">
        <w:rPr>
          <w:rFonts w:ascii="Trebuchet MS" w:hAnsi="Trebuchet MS" w:eastAsia="Trebuchet MS" w:cs="Trebuchet MS"/>
        </w:rPr>
        <w:t xml:space="preserve"> </w:t>
      </w:r>
    </w:p>
    <w:p w:rsidR="00F876EF" w:rsidP="46EB158C" w:rsidRDefault="00F876EF" w14:paraId="5E6D4D4B" w14:textId="0F2BE60E">
      <w:pPr>
        <w:spacing w:after="0"/>
        <w:ind w:left="720"/>
        <w:rPr>
          <w:rFonts w:ascii="Trebuchet MS" w:hAnsi="Trebuchet MS" w:eastAsia="Trebuchet MS" w:cs="Trebuchet MS"/>
          <w:color w:val="404040" w:themeColor="text1" w:themeTint="BF"/>
        </w:rPr>
      </w:pPr>
      <w:r w:rsidRPr="46EB158C">
        <w:rPr>
          <w:rFonts w:ascii="Trebuchet MS" w:hAnsi="Trebuchet MS" w:eastAsia="Trebuchet MS" w:cs="Trebuchet MS"/>
          <w:sz w:val="20"/>
          <w:szCs w:val="20"/>
        </w:rPr>
        <w:t xml:space="preserve">• </w:t>
      </w:r>
      <w:r w:rsidRPr="46EB158C">
        <w:rPr>
          <w:rFonts w:ascii="Trebuchet MS" w:hAnsi="Trebuchet MS" w:eastAsia="Trebuchet MS" w:cs="Trebuchet MS"/>
        </w:rPr>
        <w:t>task marking.</w:t>
      </w:r>
      <w:r w:rsidRPr="46EB158C" w:rsidR="00225A35">
        <w:rPr>
          <w:rFonts w:ascii="Trebuchet MS" w:hAnsi="Trebuchet MS" w:eastAsia="Trebuchet MS" w:cs="Trebuchet MS"/>
          <w:color w:val="595959" w:themeColor="text1" w:themeTint="A6"/>
          <w:sz w:val="20"/>
          <w:szCs w:val="20"/>
        </w:rPr>
        <w:t xml:space="preserve"> </w:t>
      </w:r>
      <w:r w:rsidRPr="46EB158C" w:rsidR="002A6F76">
        <w:rPr>
          <w:rFonts w:ascii="Trebuchet MS" w:hAnsi="Trebuchet MS" w:eastAsia="Trebuchet MS" w:cs="Trebuchet MS"/>
          <w:color w:val="404040" w:themeColor="text1" w:themeTint="BF"/>
          <w:sz w:val="20"/>
          <w:szCs w:val="20"/>
        </w:rPr>
        <w:t>(</w:t>
      </w:r>
      <w:hyperlink r:id="rId17">
        <w:r w:rsidRPr="46EB158C" w:rsidR="002A6F76">
          <w:rPr>
            <w:rStyle w:val="Hyperlink"/>
            <w:rFonts w:ascii="Trebuchet MS" w:hAnsi="Trebuchet MS" w:eastAsia="Trebuchet MS" w:cs="Trebuchet MS"/>
            <w:color w:val="0070C0"/>
            <w:sz w:val="20"/>
            <w:szCs w:val="20"/>
            <w:u w:val="none"/>
          </w:rPr>
          <w:t>NEA</w:t>
        </w:r>
      </w:hyperlink>
      <w:r w:rsidRPr="46EB158C" w:rsidR="0062051A">
        <w:rPr>
          <w:rFonts w:ascii="Trebuchet MS" w:hAnsi="Trebuchet MS" w:eastAsia="Trebuchet MS" w:cs="Trebuchet MS"/>
          <w:color w:val="404040" w:themeColor="text1" w:themeTint="BF"/>
          <w:sz w:val="20"/>
          <w:szCs w:val="20"/>
        </w:rPr>
        <w:t>, section 1</w:t>
      </w:r>
      <w:r w:rsidRPr="46EB158C" w:rsidR="002A6F76">
        <w:rPr>
          <w:rStyle w:val="Hyperlink"/>
          <w:rFonts w:ascii="Trebuchet MS" w:hAnsi="Trebuchet MS" w:eastAsia="Trebuchet MS" w:cs="Trebuchet MS"/>
          <w:color w:val="404040" w:themeColor="text1" w:themeTint="BF"/>
          <w:sz w:val="20"/>
          <w:szCs w:val="20"/>
          <w:u w:val="none"/>
        </w:rPr>
        <w:t>)</w:t>
      </w:r>
      <w:r w:rsidRPr="46EB158C" w:rsidR="002A6F76">
        <w:rPr>
          <w:rFonts w:ascii="Trebuchet MS" w:hAnsi="Trebuchet MS" w:eastAsia="Trebuchet MS" w:cs="Trebuchet MS"/>
          <w:color w:val="404040" w:themeColor="text1" w:themeTint="BF"/>
        </w:rPr>
        <w:t xml:space="preserve">   </w:t>
      </w:r>
    </w:p>
    <w:p w:rsidR="009B3790" w:rsidP="009B3790" w:rsidRDefault="009B3790" w14:paraId="4323D8C8" w14:textId="0BADA012">
      <w:pPr>
        <w:spacing w:after="0"/>
        <w:rPr>
          <w:rFonts w:ascii="Trebuchet MS" w:hAnsi="Trebuchet MS" w:eastAsia="Trebuchet MS" w:cs="Trebuchet MS"/>
          <w:color w:val="404040" w:themeColor="text1" w:themeTint="BF"/>
        </w:rPr>
      </w:pPr>
    </w:p>
    <w:p w:rsidRPr="00254257" w:rsidR="00254257" w:rsidP="477593B1" w:rsidRDefault="00254257" w14:paraId="3C954EB5" w14:textId="77777777" w14:noSpellErr="1">
      <w:pPr>
        <w:pStyle w:val="Headinglevel2"/>
        <w:rPr>
          <w:rFonts w:ascii="Trebuchet MS" w:hAnsi="Trebuchet MS" w:eastAsia="ＭＳ 明朝" w:eastAsiaTheme="minorEastAsia"/>
          <w:color w:val="auto"/>
        </w:rPr>
      </w:pPr>
      <w:bookmarkStart w:name="_Toc177402048" w:id="5"/>
      <w:r w:rsidRPr="477593B1" w:rsidR="00254257">
        <w:rPr>
          <w:rFonts w:ascii="Trebuchet MS" w:hAnsi="Trebuchet MS"/>
          <w:color w:val="auto"/>
        </w:rPr>
        <w:t>What is coursework?</w:t>
      </w:r>
      <w:bookmarkEnd w:id="5"/>
    </w:p>
    <w:p w:rsidRPr="00254257" w:rsidR="00254257" w:rsidP="477593B1" w:rsidRDefault="00254257" w14:paraId="46F95B6E" w14:textId="77777777" w14:noSpellErr="1">
      <w:pPr>
        <w:spacing w:after="0"/>
        <w:rPr>
          <w:rFonts w:ascii="Trebuchet MS" w:hAnsi="Trebuchet MS" w:cs="Tahoma"/>
          <w:sz w:val="20"/>
          <w:szCs w:val="20"/>
        </w:rPr>
      </w:pPr>
      <w:r w:rsidRPr="477593B1" w:rsidR="00254257">
        <w:rPr>
          <w:rFonts w:ascii="Trebuchet MS" w:hAnsi="Trebuchet MS" w:cs="Tahoma"/>
        </w:rPr>
        <w:t xml:space="preserve">Coursework components assess candidates’ skills, knowledge and understanding that may not readily be assessed by timed written papers. Coursework will take many different forms. </w:t>
      </w:r>
      <w:r w:rsidRPr="477593B1" w:rsidR="00254257">
        <w:rPr>
          <w:rFonts w:ascii="Trebuchet MS" w:hAnsi="Trebuchet MS" w:cs="Tahoma"/>
          <w:sz w:val="20"/>
          <w:szCs w:val="20"/>
        </w:rPr>
        <w:t>(</w:t>
      </w:r>
      <w:hyperlink r:id="R3c8c94bd1be74025">
        <w:r w:rsidRPr="477593B1" w:rsidR="00254257">
          <w:rPr>
            <w:rStyle w:val="Hyperlink"/>
            <w:rFonts w:ascii="Trebuchet MS" w:hAnsi="Trebuchet MS" w:cs="Tahoma"/>
            <w:color w:val="0070C0"/>
            <w:sz w:val="20"/>
            <w:szCs w:val="20"/>
            <w:u w:val="none"/>
          </w:rPr>
          <w:t>ICC</w:t>
        </w:r>
      </w:hyperlink>
      <w:r w:rsidRPr="477593B1" w:rsidR="00254257">
        <w:rPr>
          <w:rFonts w:ascii="Trebuchet MS" w:hAnsi="Trebuchet MS" w:cs="Tahoma"/>
          <w:sz w:val="20"/>
          <w:szCs w:val="20"/>
        </w:rPr>
        <w:t xml:space="preserve"> 1)</w:t>
      </w:r>
    </w:p>
    <w:p w:rsidRPr="00254257" w:rsidR="009B3790" w:rsidP="009B3790" w:rsidRDefault="009B3790" w14:paraId="71EBDF3F" w14:textId="77777777" w14:noSpellErr="1">
      <w:pPr>
        <w:spacing w:after="0"/>
        <w:rPr>
          <w:rFonts w:ascii="Trebuchet MS" w:hAnsi="Trebuchet MS" w:eastAsia="Trebuchet MS" w:cs="Trebuchet MS"/>
          <w:color w:val="404040" w:themeColor="text1" w:themeTint="BF"/>
        </w:rPr>
      </w:pPr>
    </w:p>
    <w:p w:rsidR="003D4C9D" w:rsidP="46EB158C" w:rsidRDefault="21173617" w14:paraId="21B6654B" w14:textId="3A1A70CA" w14:noSpellErr="1">
      <w:pPr>
        <w:pStyle w:val="Headinglevel1"/>
        <w:spacing w:before="240"/>
        <w:rPr>
          <w:rFonts w:ascii="Trebuchet MS" w:hAnsi="Trebuchet MS" w:eastAsia="Trebuchet MS" w:cs="Trebuchet MS"/>
        </w:rPr>
      </w:pPr>
      <w:bookmarkStart w:name="_Toc214712356" w:id="6"/>
      <w:r w:rsidRPr="477593B1" w:rsidR="21173617">
        <w:rPr>
          <w:rFonts w:ascii="Trebuchet MS" w:hAnsi="Trebuchet MS" w:eastAsia="Trebuchet MS" w:cs="Trebuchet MS"/>
        </w:rPr>
        <w:t xml:space="preserve">Procedures for planning and managing non-examination assessments </w:t>
      </w:r>
      <w:r w:rsidRPr="477593B1" w:rsidR="21173617">
        <w:rPr>
          <w:rFonts w:ascii="Trebuchet MS" w:hAnsi="Trebuchet MS" w:eastAsia="Trebuchet MS" w:cs="Trebuchet MS"/>
        </w:rPr>
        <w:t>identifying</w:t>
      </w:r>
      <w:r w:rsidRPr="477593B1" w:rsidR="21173617">
        <w:rPr>
          <w:rFonts w:ascii="Trebuchet MS" w:hAnsi="Trebuchet MS" w:eastAsia="Trebuchet MS" w:cs="Trebuchet MS"/>
        </w:rPr>
        <w:t xml:space="preserve"> staff roles and responsibilities</w:t>
      </w:r>
      <w:bookmarkEnd w:id="6"/>
    </w:p>
    <w:p w:rsidR="00B96933" w:rsidP="00B96933" w:rsidRDefault="00B96933" w14:paraId="41F69D50" w14:textId="77777777" w14:noSpellErr="1">
      <w:pPr>
        <w:rPr>
          <w:rFonts w:ascii="Trebuchet MS" w:hAnsi="Trebuchet MS"/>
        </w:rPr>
      </w:pPr>
      <w:r w:rsidRPr="477593B1" w:rsidR="00B96933">
        <w:rPr>
          <w:rFonts w:ascii="Trebuchet MS" w:hAnsi="Trebuchet MS"/>
        </w:rPr>
        <w:t>Where reference is made in these procedures to non-examination assessment, this is intended to include (GCE and GCSE) non-examination assessments, controlled assessment (where relevant) and coursework.</w:t>
      </w:r>
    </w:p>
    <w:p w:rsidR="00B96933" w:rsidP="00B96933" w:rsidRDefault="00B96933" w14:paraId="59521221" w14:textId="77777777" w14:noSpellErr="1">
      <w:pPr>
        <w:rPr>
          <w:rFonts w:ascii="Trebuchet MS" w:hAnsi="Trebuchet MS"/>
        </w:rPr>
      </w:pPr>
    </w:p>
    <w:p w:rsidRPr="00B96933" w:rsidR="00B96933" w:rsidP="00B96933" w:rsidRDefault="00B96933" w14:paraId="06C8232D" w14:textId="17367255" w14:noSpellErr="1">
      <w:pPr>
        <w:rPr>
          <w:rFonts w:ascii="Trebuchet MS" w:hAnsi="Trebuchet MS"/>
          <w:b w:val="1"/>
          <w:bCs w:val="1"/>
          <w:color w:val="FF0000"/>
        </w:rPr>
      </w:pPr>
      <w:r w:rsidRPr="477593B1" w:rsidR="00B96933">
        <w:rPr>
          <w:rFonts w:ascii="Trebuchet MS" w:hAnsi="Trebuchet MS"/>
          <w:b w:val="1"/>
          <w:bCs w:val="1"/>
          <w:color w:val="FF0000"/>
        </w:rPr>
        <w:t>The basic principles</w:t>
      </w:r>
    </w:p>
    <w:p w:rsidR="1A2FD87E" w:rsidP="46EB158C" w:rsidRDefault="1A2FD87E" w14:paraId="36F9E42E" w14:textId="2629D78D" w14:noSpellErr="1">
      <w:pPr>
        <w:spacing w:before="120" w:after="0"/>
        <w:ind w:left="360"/>
        <w:rPr>
          <w:rFonts w:ascii="Trebuchet MS" w:hAnsi="Trebuchet MS" w:eastAsia="Trebuchet MS" w:cs="Trebuchet MS"/>
          <w:b w:val="1"/>
          <w:bCs w:val="1"/>
        </w:rPr>
      </w:pPr>
      <w:bookmarkStart w:name="_Toc448860569" w:id="7"/>
      <w:bookmarkStart w:name="_Toc448860665" w:id="8"/>
      <w:r w:rsidRPr="477593B1" w:rsidR="1A2FD87E">
        <w:rPr>
          <w:rFonts w:ascii="Trebuchet MS" w:hAnsi="Trebuchet MS" w:eastAsia="Trebuchet MS" w:cs="Trebuchet MS"/>
          <w:b w:val="1"/>
          <w:bCs w:val="1"/>
        </w:rPr>
        <w:t>Head of centre</w:t>
      </w:r>
    </w:p>
    <w:p w:rsidRPr="0099775F" w:rsidR="0057378D" w:rsidP="46EB158C" w:rsidRDefault="00571628" w14:paraId="67E0A3C5" w14:textId="31619A93" w14:noSpellErr="1">
      <w:pPr>
        <w:pStyle w:val="ListParagraph"/>
        <w:numPr>
          <w:ilvl w:val="0"/>
          <w:numId w:val="14"/>
        </w:numPr>
        <w:rPr>
          <w:rStyle w:val="Hyperlink"/>
          <w:rFonts w:ascii="Trebuchet MS" w:hAnsi="Trebuchet MS" w:eastAsia="Trebuchet MS" w:cs="Trebuchet MS"/>
          <w:color w:val="auto"/>
          <w:u w:val="none"/>
        </w:rPr>
      </w:pPr>
      <w:bookmarkStart w:name="_Hlk529439473" w:id="9"/>
      <w:r w:rsidRPr="477593B1" w:rsidR="00571628">
        <w:rPr>
          <w:rFonts w:ascii="Trebuchet MS" w:hAnsi="Trebuchet MS" w:eastAsia="Trebuchet MS" w:cs="Trebuchet MS"/>
        </w:rPr>
        <w:t xml:space="preserve">Returns </w:t>
      </w:r>
      <w:r w:rsidRPr="477593B1" w:rsidR="00AC1B81">
        <w:rPr>
          <w:rFonts w:ascii="Trebuchet MS" w:hAnsi="Trebuchet MS" w:eastAsia="Trebuchet MS" w:cs="Trebuchet MS"/>
        </w:rPr>
        <w:t>a</w:t>
      </w:r>
      <w:r w:rsidRPr="477593B1" w:rsidR="00F876EF">
        <w:rPr>
          <w:rFonts w:ascii="Trebuchet MS" w:hAnsi="Trebuchet MS" w:eastAsia="Trebuchet MS" w:cs="Trebuchet MS"/>
        </w:rPr>
        <w:t xml:space="preserve"> </w:t>
      </w:r>
      <w:r w:rsidRPr="477593B1" w:rsidR="00226C0B">
        <w:rPr>
          <w:rFonts w:ascii="Trebuchet MS" w:hAnsi="Trebuchet MS" w:eastAsia="Trebuchet MS" w:cs="Trebuchet MS"/>
        </w:rPr>
        <w:t>declaration</w:t>
      </w:r>
      <w:r w:rsidRPr="477593B1" w:rsidR="00957982">
        <w:rPr>
          <w:rFonts w:ascii="Trebuchet MS" w:hAnsi="Trebuchet MS" w:eastAsia="Trebuchet MS" w:cs="Trebuchet MS"/>
        </w:rPr>
        <w:t xml:space="preserve"> (managed as part of the</w:t>
      </w:r>
      <w:r w:rsidRPr="477593B1" w:rsidR="00226C0B">
        <w:rPr>
          <w:rFonts w:ascii="Trebuchet MS" w:hAnsi="Trebuchet MS" w:eastAsia="Trebuchet MS" w:cs="Trebuchet MS"/>
        </w:rPr>
        <w:t xml:space="preserve"> National Centre Number Register </w:t>
      </w:r>
      <w:r w:rsidRPr="477593B1" w:rsidR="00D942E1">
        <w:rPr>
          <w:rFonts w:ascii="Trebuchet MS" w:hAnsi="Trebuchet MS" w:eastAsia="Trebuchet MS" w:cs="Trebuchet MS"/>
        </w:rPr>
        <w:t>a</w:t>
      </w:r>
      <w:r w:rsidRPr="477593B1" w:rsidR="00226C0B">
        <w:rPr>
          <w:rFonts w:ascii="Trebuchet MS" w:hAnsi="Trebuchet MS" w:eastAsia="Trebuchet MS" w:cs="Trebuchet MS"/>
        </w:rPr>
        <w:t xml:space="preserve">nnual </w:t>
      </w:r>
      <w:r w:rsidRPr="477593B1" w:rsidR="00D942E1">
        <w:rPr>
          <w:rFonts w:ascii="Trebuchet MS" w:hAnsi="Trebuchet MS" w:eastAsia="Trebuchet MS" w:cs="Trebuchet MS"/>
        </w:rPr>
        <w:t>u</w:t>
      </w:r>
      <w:r w:rsidRPr="477593B1" w:rsidR="00226C0B">
        <w:rPr>
          <w:rFonts w:ascii="Trebuchet MS" w:hAnsi="Trebuchet MS" w:eastAsia="Trebuchet MS" w:cs="Trebuchet MS"/>
        </w:rPr>
        <w:t>pdate</w:t>
      </w:r>
      <w:r w:rsidRPr="477593B1" w:rsidR="00957982">
        <w:rPr>
          <w:rFonts w:ascii="Trebuchet MS" w:hAnsi="Trebuchet MS" w:eastAsia="Trebuchet MS" w:cs="Trebuchet MS"/>
        </w:rPr>
        <w:t>)</w:t>
      </w:r>
      <w:r w:rsidRPr="477593B1" w:rsidR="00226C0B">
        <w:rPr>
          <w:rFonts w:ascii="Trebuchet MS" w:hAnsi="Trebuchet MS" w:eastAsia="Trebuchet MS" w:cs="Trebuchet MS"/>
        </w:rPr>
        <w:t xml:space="preserve"> to confirm awareness of</w:t>
      </w:r>
      <w:r w:rsidRPr="477593B1" w:rsidR="00957982">
        <w:rPr>
          <w:rFonts w:ascii="Trebuchet MS" w:hAnsi="Trebuchet MS" w:eastAsia="Trebuchet MS" w:cs="Trebuchet MS"/>
        </w:rPr>
        <w:t>,</w:t>
      </w:r>
      <w:r w:rsidRPr="477593B1" w:rsidR="00226C0B">
        <w:rPr>
          <w:rFonts w:ascii="Trebuchet MS" w:hAnsi="Trebuchet MS" w:eastAsia="Trebuchet MS" w:cs="Trebuchet MS"/>
        </w:rPr>
        <w:t xml:space="preserve"> and that relevant centre staff are adhering to</w:t>
      </w:r>
      <w:r w:rsidRPr="477593B1" w:rsidR="00957982">
        <w:rPr>
          <w:rFonts w:ascii="Trebuchet MS" w:hAnsi="Trebuchet MS" w:eastAsia="Trebuchet MS" w:cs="Trebuchet MS"/>
        </w:rPr>
        <w:t>,</w:t>
      </w:r>
      <w:r w:rsidRPr="477593B1" w:rsidR="00226C0B">
        <w:rPr>
          <w:rFonts w:ascii="Trebuchet MS" w:hAnsi="Trebuchet MS" w:eastAsia="Trebuchet MS" w:cs="Trebuchet MS"/>
        </w:rPr>
        <w:t xml:space="preserve"> the latest version of </w:t>
      </w:r>
      <w:hyperlink r:id="R00c5a24eb4324f26">
        <w:r w:rsidRPr="477593B1" w:rsidR="00226C0B">
          <w:rPr>
            <w:rStyle w:val="Hyperlink"/>
            <w:rFonts w:ascii="Trebuchet MS" w:hAnsi="Trebuchet MS" w:eastAsia="Trebuchet MS" w:cs="Trebuchet MS"/>
            <w:color w:val="0070C0"/>
            <w:u w:val="none"/>
          </w:rPr>
          <w:t>NEA</w:t>
        </w:r>
      </w:hyperlink>
      <w:r w:rsidR="00D42D8F">
        <w:rPr/>
        <w:t xml:space="preserve"> and </w:t>
      </w:r>
      <w:r w:rsidR="00D42D8F">
        <w:rPr/>
        <w:t>ICC</w:t>
      </w:r>
    </w:p>
    <w:bookmarkEnd w:id="9"/>
    <w:p w:rsidRPr="0099775F" w:rsidR="003D4C9D" w:rsidP="46EB158C" w:rsidRDefault="003D4C9D" w14:paraId="112512F8" w14:textId="7BFED228" w14:noSpellErr="1">
      <w:pPr>
        <w:pStyle w:val="ListParagraph"/>
        <w:numPr>
          <w:ilvl w:val="0"/>
          <w:numId w:val="14"/>
        </w:numPr>
        <w:rPr>
          <w:rFonts w:ascii="Trebuchet MS" w:hAnsi="Trebuchet MS" w:eastAsia="Trebuchet MS" w:cs="Trebuchet MS"/>
        </w:rPr>
      </w:pPr>
      <w:r w:rsidRPr="477593B1" w:rsidR="003D4C9D">
        <w:rPr>
          <w:rFonts w:ascii="Trebuchet MS" w:hAnsi="Trebuchet MS" w:eastAsia="Trebuchet MS" w:cs="Trebuchet MS"/>
        </w:rPr>
        <w:t xml:space="preserve">Ensures the centre’s </w:t>
      </w:r>
      <w:r w:rsidRPr="477593B1" w:rsidR="00D42D8F">
        <w:rPr>
          <w:rFonts w:ascii="Trebuchet MS" w:hAnsi="Trebuchet MS" w:eastAsia="Trebuchet MS" w:cs="Trebuchet MS"/>
        </w:rPr>
        <w:t>p</w:t>
      </w:r>
      <w:r w:rsidRPr="477593B1" w:rsidR="003D4C9D">
        <w:rPr>
          <w:rFonts w:ascii="Trebuchet MS" w:hAnsi="Trebuchet MS" w:eastAsia="Trebuchet MS" w:cs="Trebuchet MS"/>
        </w:rPr>
        <w:t>olicy</w:t>
      </w:r>
      <w:r w:rsidRPr="477593B1" w:rsidR="003D4C9D">
        <w:rPr>
          <w:rFonts w:ascii="Trebuchet MS" w:hAnsi="Trebuchet MS" w:eastAsia="Trebuchet MS" w:cs="Trebuchet MS"/>
        </w:rPr>
        <w:t xml:space="preserve"> is fit for purpose</w:t>
      </w:r>
      <w:r w:rsidRPr="477593B1" w:rsidR="00F615A0">
        <w:rPr>
          <w:rFonts w:ascii="Trebuchet MS" w:hAnsi="Trebuchet MS" w:eastAsia="Trebuchet MS" w:cs="Trebuchet MS"/>
        </w:rPr>
        <w:t xml:space="preserve"> and covers all types o</w:t>
      </w:r>
      <w:r w:rsidRPr="477593B1" w:rsidR="00562738">
        <w:rPr>
          <w:rFonts w:ascii="Trebuchet MS" w:hAnsi="Trebuchet MS" w:eastAsia="Trebuchet MS" w:cs="Trebuchet MS"/>
        </w:rPr>
        <w:t>f</w:t>
      </w:r>
      <w:r w:rsidRPr="477593B1" w:rsidR="00F615A0">
        <w:rPr>
          <w:rFonts w:ascii="Trebuchet MS" w:hAnsi="Trebuchet MS" w:eastAsia="Trebuchet MS" w:cs="Trebuchet MS"/>
        </w:rPr>
        <w:t xml:space="preserve"> non-examination assessment</w:t>
      </w:r>
      <w:r w:rsidRPr="477593B1" w:rsidR="00D42D8F">
        <w:rPr>
          <w:rFonts w:ascii="Trebuchet MS" w:hAnsi="Trebuchet MS" w:eastAsia="Trebuchet MS" w:cs="Trebuchet MS"/>
        </w:rPr>
        <w:t>s</w:t>
      </w:r>
    </w:p>
    <w:p w:rsidRPr="0099775F" w:rsidR="00836454" w:rsidP="46EB158C" w:rsidRDefault="1A2FD87E" w14:paraId="3655CC19" w14:textId="217F26A5" w14:noSpellErr="1">
      <w:pPr>
        <w:pStyle w:val="ListParagraph"/>
        <w:numPr>
          <w:ilvl w:val="0"/>
          <w:numId w:val="14"/>
        </w:numPr>
        <w:rPr>
          <w:rFonts w:ascii="Trebuchet MS" w:hAnsi="Trebuchet MS" w:eastAsia="Trebuchet MS" w:cs="Trebuchet MS"/>
        </w:rPr>
      </w:pPr>
      <w:r w:rsidRPr="477593B1" w:rsidR="1A2FD87E">
        <w:rPr>
          <w:rFonts w:ascii="Trebuchet MS" w:hAnsi="Trebuchet MS" w:eastAsia="Trebuchet MS" w:cs="Trebuchet MS"/>
        </w:rPr>
        <w:t xml:space="preserve">Ensures the centre’s </w:t>
      </w:r>
      <w:r w:rsidRPr="477593B1" w:rsidR="00D42D8F">
        <w:rPr>
          <w:rFonts w:ascii="Trebuchet MS" w:hAnsi="Trebuchet MS" w:eastAsia="Trebuchet MS" w:cs="Trebuchet MS"/>
        </w:rPr>
        <w:t>i</w:t>
      </w:r>
      <w:r w:rsidRPr="477593B1" w:rsidR="1A2FD87E">
        <w:rPr>
          <w:rFonts w:ascii="Trebuchet MS" w:hAnsi="Trebuchet MS" w:eastAsia="Trebuchet MS" w:cs="Trebuchet MS"/>
        </w:rPr>
        <w:t xml:space="preserve">nternal </w:t>
      </w:r>
      <w:r w:rsidRPr="477593B1" w:rsidR="00D42D8F">
        <w:rPr>
          <w:rFonts w:ascii="Trebuchet MS" w:hAnsi="Trebuchet MS" w:eastAsia="Trebuchet MS" w:cs="Trebuchet MS"/>
        </w:rPr>
        <w:t>a</w:t>
      </w:r>
      <w:r w:rsidRPr="477593B1" w:rsidR="1A2FD87E">
        <w:rPr>
          <w:rFonts w:ascii="Trebuchet MS" w:hAnsi="Trebuchet MS" w:eastAsia="Trebuchet MS" w:cs="Trebuchet MS"/>
        </w:rPr>
        <w:t xml:space="preserve">ppeals </w:t>
      </w:r>
      <w:r w:rsidRPr="477593B1" w:rsidR="00D42D8F">
        <w:rPr>
          <w:rFonts w:ascii="Trebuchet MS" w:hAnsi="Trebuchet MS" w:eastAsia="Trebuchet MS" w:cs="Trebuchet MS"/>
        </w:rPr>
        <w:t>p</w:t>
      </w:r>
      <w:r w:rsidRPr="477593B1" w:rsidR="1A2FD87E">
        <w:rPr>
          <w:rFonts w:ascii="Trebuchet MS" w:hAnsi="Trebuchet MS" w:eastAsia="Trebuchet MS" w:cs="Trebuchet MS"/>
        </w:rPr>
        <w:t>rocedure clearly detail</w:t>
      </w:r>
      <w:r w:rsidRPr="477593B1" w:rsidR="6E916402">
        <w:rPr>
          <w:rFonts w:ascii="Trebuchet MS" w:hAnsi="Trebuchet MS" w:eastAsia="Trebuchet MS" w:cs="Trebuchet MS"/>
        </w:rPr>
        <w:t>s</w:t>
      </w:r>
      <w:r w:rsidRPr="477593B1" w:rsidR="1A2FD87E">
        <w:rPr>
          <w:rFonts w:ascii="Trebuchet MS" w:hAnsi="Trebuchet MS" w:eastAsia="Trebuchet MS" w:cs="Trebuchet MS"/>
        </w:rPr>
        <w:t xml:space="preserve"> the procedure to be followed by candidates (or their parents/carers) appealing against </w:t>
      </w:r>
      <w:r w:rsidRPr="477593B1" w:rsidR="4E482334">
        <w:rPr>
          <w:rFonts w:ascii="Trebuchet MS" w:hAnsi="Trebuchet MS" w:eastAsia="Trebuchet MS" w:cs="Trebuchet MS"/>
        </w:rPr>
        <w:t>internal assessment decisions (centre assessed marks) and requesting a review of the centre’s marking</w:t>
      </w:r>
    </w:p>
    <w:p w:rsidR="0843C8F1" w:rsidP="46EB158C" w:rsidRDefault="0843C8F1" w14:paraId="056C3AB0" w14:textId="57F536B5" w14:noSpellErr="1">
      <w:pPr>
        <w:spacing w:before="120" w:after="0"/>
        <w:ind w:left="360"/>
        <w:rPr>
          <w:rFonts w:ascii="Trebuchet MS" w:hAnsi="Trebuchet MS" w:eastAsia="Trebuchet MS" w:cs="Trebuchet MS"/>
          <w:b w:val="1"/>
          <w:bCs w:val="1"/>
        </w:rPr>
      </w:pPr>
    </w:p>
    <w:p w:rsidRPr="00F876EF" w:rsidR="003D4C9D" w:rsidP="46EB158C" w:rsidRDefault="003D4C9D" w14:paraId="267B91D1"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 xml:space="preserve">Senior </w:t>
      </w:r>
      <w:bookmarkEnd w:id="7"/>
      <w:bookmarkEnd w:id="8"/>
      <w:r w:rsidRPr="477593B1" w:rsidR="003D4C9D">
        <w:rPr>
          <w:rFonts w:ascii="Trebuchet MS" w:hAnsi="Trebuchet MS" w:eastAsia="Trebuchet MS" w:cs="Trebuchet MS"/>
          <w:b w:val="1"/>
          <w:bCs w:val="1"/>
        </w:rPr>
        <w:t>leaders</w:t>
      </w:r>
    </w:p>
    <w:p w:rsidRPr="00F615A0" w:rsidR="003D4C9D" w:rsidP="46EB158C" w:rsidRDefault="003D4C9D" w14:paraId="6D95B672" w14:textId="0E2239C5" w14:noSpellErr="1">
      <w:pPr>
        <w:pStyle w:val="ListParagraph"/>
        <w:numPr>
          <w:ilvl w:val="0"/>
          <w:numId w:val="15"/>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Ensure the correct conduct of non-examination assessments </w:t>
      </w:r>
      <w:r w:rsidRPr="477593B1" w:rsidR="00836454">
        <w:rPr>
          <w:rFonts w:ascii="Trebuchet MS" w:hAnsi="Trebuchet MS" w:eastAsia="Trebuchet MS" w:cs="Trebuchet MS"/>
          <w:lang w:val="en-US" w:eastAsia="en-US"/>
        </w:rPr>
        <w:t xml:space="preserve">(including endorsements) </w:t>
      </w:r>
      <w:r w:rsidRPr="477593B1" w:rsidR="003D4C9D">
        <w:rPr>
          <w:rFonts w:ascii="Trebuchet MS" w:hAnsi="Trebuchet MS" w:eastAsia="Trebuchet MS" w:cs="Trebuchet MS"/>
          <w:lang w:val="en-US" w:eastAsia="en-US"/>
        </w:rPr>
        <w:t xml:space="preserve">which </w:t>
      </w:r>
      <w:r w:rsidRPr="477593B1" w:rsidR="003D4C9D">
        <w:rPr>
          <w:rFonts w:ascii="Trebuchet MS" w:hAnsi="Trebuchet MS" w:eastAsia="Trebuchet MS" w:cs="Trebuchet MS"/>
          <w:lang w:val="en-US" w:eastAsia="en-US"/>
        </w:rPr>
        <w:t>compl</w:t>
      </w:r>
      <w:r w:rsidRPr="477593B1" w:rsidR="00D42D8F">
        <w:rPr>
          <w:rFonts w:ascii="Trebuchet MS" w:hAnsi="Trebuchet MS" w:eastAsia="Trebuchet MS" w:cs="Trebuchet MS"/>
          <w:lang w:val="en-US" w:eastAsia="en-US"/>
        </w:rPr>
        <w:t>ies</w:t>
      </w:r>
      <w:r w:rsidRPr="477593B1" w:rsidR="003D4C9D">
        <w:rPr>
          <w:rFonts w:ascii="Trebuchet MS" w:hAnsi="Trebuchet MS" w:eastAsia="Trebuchet MS" w:cs="Trebuchet MS"/>
          <w:lang w:val="en-US" w:eastAsia="en-US"/>
        </w:rPr>
        <w:t xml:space="preserve"> with</w:t>
      </w:r>
      <w:r w:rsidRPr="477593B1" w:rsidR="003D4C9D">
        <w:rPr>
          <w:rFonts w:ascii="Trebuchet MS" w:hAnsi="Trebuchet MS" w:eastAsia="Trebuchet MS" w:cs="Trebuchet MS"/>
          <w:lang w:val="en-US" w:eastAsia="en-US"/>
        </w:rPr>
        <w:t xml:space="preserve"> </w:t>
      </w:r>
      <w:hyperlink r:id="R85350308cfeb4e34">
        <w:r w:rsidRPr="477593B1" w:rsidR="002A6F76">
          <w:rPr>
            <w:rStyle w:val="Hyperlink"/>
            <w:rFonts w:ascii="Trebuchet MS" w:hAnsi="Trebuchet MS" w:eastAsia="Trebuchet MS" w:cs="Trebuchet MS"/>
            <w:color w:val="0070C0"/>
            <w:u w:val="none"/>
          </w:rPr>
          <w:t>NEA</w:t>
        </w:r>
      </w:hyperlink>
      <w:r w:rsidRPr="477593B1" w:rsidR="009215BA">
        <w:rPr>
          <w:rStyle w:val="Hyperlink"/>
          <w:rFonts w:ascii="Trebuchet MS" w:hAnsi="Trebuchet MS" w:eastAsia="Trebuchet MS" w:cs="Trebuchet MS"/>
          <w:color w:val="auto"/>
          <w:u w:val="none"/>
        </w:rPr>
        <w:t xml:space="preserve">, </w:t>
      </w:r>
      <w:r w:rsidRPr="477593B1" w:rsidR="00D42D8F">
        <w:rPr>
          <w:rFonts w:ascii="Trebuchet MS" w:hAnsi="Trebuchet MS" w:eastAsia="Trebuchet MS" w:cs="Trebuchet MS"/>
          <w:lang w:val="en-US" w:eastAsia="en-US"/>
        </w:rPr>
        <w:t>ICC</w:t>
      </w:r>
      <w:r w:rsidRPr="477593B1" w:rsidR="00D42D8F">
        <w:rPr>
          <w:rFonts w:ascii="Trebuchet MS" w:hAnsi="Trebuchet MS" w:eastAsia="Trebuchet MS" w:cs="Trebuchet MS"/>
          <w:lang w:val="en-US" w:eastAsia="en-US"/>
        </w:rPr>
        <w:t xml:space="preserve"> </w:t>
      </w:r>
      <w:r w:rsidRPr="477593B1" w:rsidR="009215BA">
        <w:rPr>
          <w:rFonts w:ascii="Trebuchet MS" w:hAnsi="Trebuchet MS" w:eastAsia="Trebuchet MS" w:cs="Trebuchet MS"/>
          <w:lang w:val="en-US" w:eastAsia="en-US"/>
        </w:rPr>
        <w:t xml:space="preserve">and </w:t>
      </w:r>
      <w:r w:rsidRPr="477593B1" w:rsidR="003D4C9D">
        <w:rPr>
          <w:rFonts w:ascii="Trebuchet MS" w:hAnsi="Trebuchet MS" w:eastAsia="Trebuchet MS" w:cs="Trebuchet MS"/>
          <w:lang w:val="en-US" w:eastAsia="en-US"/>
        </w:rPr>
        <w:t>awarding body subject-specific instructions</w:t>
      </w:r>
    </w:p>
    <w:p w:rsidRPr="00F876EF" w:rsidR="009400CD" w:rsidP="46EB158C" w:rsidRDefault="003D4C9D" w14:paraId="5091C660" w14:textId="4BB37232">
      <w:pPr>
        <w:pStyle w:val="ListParagraph"/>
        <w:numPr>
          <w:ilvl w:val="0"/>
          <w:numId w:val="15"/>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Ensure the </w:t>
      </w:r>
      <w:r w:rsidRPr="477593B1" w:rsidR="003D4C9D">
        <w:rPr>
          <w:rFonts w:ascii="Trebuchet MS" w:hAnsi="Trebuchet MS" w:eastAsia="Trebuchet MS" w:cs="Trebuchet MS"/>
          <w:lang w:val="en-US" w:eastAsia="en-US"/>
        </w:rPr>
        <w:t>centre</w:t>
      </w:r>
      <w:r w:rsidRPr="477593B1" w:rsidR="003D4C9D">
        <w:rPr>
          <w:rFonts w:ascii="Trebuchet MS" w:hAnsi="Trebuchet MS" w:eastAsia="Trebuchet MS" w:cs="Trebuchet MS"/>
          <w:lang w:val="en-US" w:eastAsia="en-US"/>
        </w:rPr>
        <w:t>-wide calendar records assessment schedules by the start of the academic year</w:t>
      </w:r>
    </w:p>
    <w:p w:rsidRPr="00F876EF" w:rsidR="009400CD" w:rsidP="46EB158C" w:rsidRDefault="009400CD" w14:paraId="0E36BD70" w14:textId="4910A9BF" w14:noSpellErr="1">
      <w:pPr>
        <w:spacing w:before="120" w:after="0"/>
        <w:ind w:left="357"/>
        <w:rPr>
          <w:rFonts w:ascii="Trebuchet MS" w:hAnsi="Trebuchet MS" w:eastAsia="Trebuchet MS" w:cs="Trebuchet MS"/>
          <w:b w:val="1"/>
          <w:bCs w:val="1"/>
        </w:rPr>
      </w:pPr>
      <w:r w:rsidRPr="477593B1" w:rsidR="009400CD">
        <w:rPr>
          <w:rFonts w:ascii="Trebuchet MS" w:hAnsi="Trebuchet MS" w:eastAsia="Trebuchet MS" w:cs="Trebuchet MS"/>
          <w:b w:val="1"/>
          <w:bCs w:val="1"/>
        </w:rPr>
        <w:t>Quality assurance (QA) lead/Lead internal verifier</w:t>
      </w:r>
      <w:r w:rsidRPr="477593B1" w:rsidR="009215BA">
        <w:rPr>
          <w:rFonts w:ascii="Trebuchet MS" w:hAnsi="Trebuchet MS" w:eastAsia="Trebuchet MS" w:cs="Trebuchet MS"/>
          <w:b w:val="1"/>
          <w:bCs w:val="1"/>
        </w:rPr>
        <w:t xml:space="preserve"> </w:t>
      </w:r>
      <w:r w:rsidRPr="477593B1" w:rsidR="009215BA">
        <w:rPr>
          <w:rFonts w:ascii="Trebuchet MS" w:hAnsi="Trebuchet MS" w:eastAsia="Trebuchet MS" w:cs="Trebuchet MS"/>
          <w:b w:val="1"/>
          <w:bCs w:val="1"/>
        </w:rPr>
        <w:t>(</w:t>
      </w:r>
      <w:r w:rsidRPr="477593B1" w:rsidR="006E4F36">
        <w:rPr>
          <w:rFonts w:ascii="Trebuchet MS" w:hAnsi="Trebuchet MS" w:eastAsia="Trebuchet MS" w:cs="Trebuchet MS"/>
          <w:b w:val="1"/>
          <w:bCs w:val="1"/>
        </w:rPr>
        <w:t>or equivalent role)</w:t>
      </w:r>
    </w:p>
    <w:p w:rsidRPr="00F876EF" w:rsidR="009400CD" w:rsidP="46EB158C" w:rsidRDefault="003D4C9D" w14:paraId="5661C6D8" w14:textId="44B572E3" w14:noSpellErr="1">
      <w:pPr>
        <w:pStyle w:val="ListParagraph"/>
        <w:numPr>
          <w:ilvl w:val="0"/>
          <w:numId w:val="16"/>
        </w:numPr>
        <w:rPr>
          <w:rFonts w:ascii="Trebuchet MS" w:hAnsi="Trebuchet MS" w:eastAsia="Trebuchet MS" w:cs="Trebuchet MS"/>
          <w:lang w:val="en-US" w:eastAsia="en-US"/>
        </w:rPr>
      </w:pPr>
      <w:r w:rsidRPr="477593B1" w:rsidR="003D4C9D">
        <w:rPr>
          <w:rFonts w:ascii="Trebuchet MS" w:hAnsi="Trebuchet MS" w:eastAsia="Trebuchet MS" w:cs="Trebuchet MS"/>
        </w:rPr>
        <w:t xml:space="preserve">Confirms with subject heads that </w:t>
      </w:r>
      <w:r w:rsidRPr="477593B1" w:rsidR="003D4C9D">
        <w:rPr>
          <w:rFonts w:ascii="Trebuchet MS" w:hAnsi="Trebuchet MS" w:eastAsia="Trebuchet MS" w:cs="Trebuchet MS"/>
        </w:rPr>
        <w:t>appropriate awarding</w:t>
      </w:r>
      <w:r w:rsidRPr="477593B1" w:rsidR="003D4C9D">
        <w:rPr>
          <w:rFonts w:ascii="Trebuchet MS" w:hAnsi="Trebuchet MS" w:eastAsia="Trebuchet MS" w:cs="Trebuchet MS"/>
        </w:rPr>
        <w:t xml:space="preserve"> body forms and templates for non-examination assessments </w:t>
      </w:r>
      <w:r w:rsidRPr="477593B1" w:rsidR="00836454">
        <w:rPr>
          <w:rFonts w:ascii="Trebuchet MS" w:hAnsi="Trebuchet MS" w:eastAsia="Trebuchet MS" w:cs="Trebuchet MS"/>
        </w:rPr>
        <w:t xml:space="preserve">(including endorsements) </w:t>
      </w:r>
      <w:r w:rsidRPr="477593B1" w:rsidR="003D4C9D">
        <w:rPr>
          <w:rFonts w:ascii="Trebuchet MS" w:hAnsi="Trebuchet MS" w:eastAsia="Trebuchet MS" w:cs="Trebuchet MS"/>
        </w:rPr>
        <w:t xml:space="preserve">are used by teachers and candidates </w:t>
      </w:r>
    </w:p>
    <w:p w:rsidRPr="00F876EF" w:rsidR="009400CD" w:rsidP="46EB158C" w:rsidRDefault="003D4C9D" w14:paraId="132208C6" w14:textId="77777777" w14:noSpellErr="1">
      <w:pPr>
        <w:pStyle w:val="ListParagraph"/>
        <w:numPr>
          <w:ilvl w:val="0"/>
          <w:numId w:val="16"/>
        </w:numPr>
        <w:rPr>
          <w:rFonts w:ascii="Trebuchet MS" w:hAnsi="Trebuchet MS" w:eastAsia="Trebuchet MS" w:cs="Trebuchet MS"/>
          <w:lang w:val="en-US" w:eastAsia="en-US"/>
        </w:rPr>
      </w:pPr>
      <w:r w:rsidRPr="477593B1" w:rsidR="003D4C9D">
        <w:rPr>
          <w:rFonts w:ascii="Trebuchet MS" w:hAnsi="Trebuchet MS" w:eastAsia="Trebuchet MS" w:cs="Trebuchet MS"/>
        </w:rPr>
        <w:t xml:space="preserve">Ensures </w:t>
      </w:r>
      <w:r w:rsidRPr="477593B1" w:rsidR="003D4C9D">
        <w:rPr>
          <w:rFonts w:ascii="Trebuchet MS" w:hAnsi="Trebuchet MS" w:eastAsia="Trebuchet MS" w:cs="Trebuchet MS"/>
        </w:rPr>
        <w:t>appropriate procedures</w:t>
      </w:r>
      <w:r w:rsidRPr="477593B1" w:rsidR="003D4C9D">
        <w:rPr>
          <w:rFonts w:ascii="Trebuchet MS" w:hAnsi="Trebuchet MS" w:eastAsia="Trebuchet MS" w:cs="Trebuchet MS"/>
        </w:rPr>
        <w:t xml:space="preserve"> are in place to internally standardise/verify the marks awarded by subject teachers in line with awarding body criteria</w:t>
      </w:r>
    </w:p>
    <w:p w:rsidRPr="00F876EF" w:rsidR="009400CD" w:rsidP="46EB158C" w:rsidRDefault="003D4C9D" w14:paraId="064BDBB9" w14:textId="77777777" w14:noSpellErr="1">
      <w:pPr>
        <w:pStyle w:val="ListParagraph"/>
        <w:numPr>
          <w:ilvl w:val="0"/>
          <w:numId w:val="16"/>
        </w:numPr>
        <w:rPr>
          <w:rFonts w:ascii="Trebuchet MS" w:hAnsi="Trebuchet MS" w:eastAsia="Trebuchet MS" w:cs="Trebuchet MS"/>
          <w:lang w:val="en-US" w:eastAsia="en-US"/>
        </w:rPr>
      </w:pPr>
      <w:r w:rsidRPr="477593B1" w:rsidR="003D4C9D">
        <w:rPr>
          <w:rFonts w:ascii="Trebuchet MS" w:hAnsi="Trebuchet MS" w:eastAsia="Trebuchet MS" w:cs="Trebuchet MS"/>
        </w:rPr>
        <w:t xml:space="preserve">Ensures </w:t>
      </w:r>
      <w:r w:rsidRPr="477593B1" w:rsidR="003D4C9D">
        <w:rPr>
          <w:rFonts w:ascii="Trebuchet MS" w:hAnsi="Trebuchet MS" w:eastAsia="Trebuchet MS" w:cs="Trebuchet MS"/>
        </w:rPr>
        <w:t>appropriate centre-devised</w:t>
      </w:r>
      <w:r w:rsidRPr="477593B1" w:rsidR="003D4C9D">
        <w:rPr>
          <w:rFonts w:ascii="Trebuchet MS" w:hAnsi="Trebuchet MS" w:eastAsia="Trebuchet MS" w:cs="Trebuchet MS"/>
        </w:rPr>
        <w:t xml:space="preserve"> templates are provided to capture/record relevant information given to candidates by subject teachers</w:t>
      </w:r>
    </w:p>
    <w:p w:rsidRPr="00F876EF" w:rsidR="009400CD" w:rsidP="46EB158C" w:rsidRDefault="003D4C9D" w14:paraId="1020958E" w14:textId="77777777" w14:noSpellErr="1">
      <w:pPr>
        <w:pStyle w:val="ListParagraph"/>
        <w:numPr>
          <w:ilvl w:val="0"/>
          <w:numId w:val="16"/>
        </w:numPr>
        <w:rPr>
          <w:rFonts w:ascii="Trebuchet MS" w:hAnsi="Trebuchet MS" w:eastAsia="Trebuchet MS" w:cs="Trebuchet MS"/>
          <w:lang w:val="en-US" w:eastAsia="en-US"/>
        </w:rPr>
      </w:pPr>
      <w:r w:rsidRPr="477593B1" w:rsidR="003D4C9D">
        <w:rPr>
          <w:rFonts w:ascii="Trebuchet MS" w:hAnsi="Trebuchet MS" w:eastAsia="Trebuchet MS" w:cs="Trebuchet MS"/>
        </w:rPr>
        <w:t xml:space="preserve">Ensures </w:t>
      </w:r>
      <w:r w:rsidRPr="477593B1" w:rsidR="003D4C9D">
        <w:rPr>
          <w:rFonts w:ascii="Trebuchet MS" w:hAnsi="Trebuchet MS" w:eastAsia="Trebuchet MS" w:cs="Trebuchet MS"/>
        </w:rPr>
        <w:t>appropriate centre-devised</w:t>
      </w:r>
      <w:r w:rsidRPr="477593B1" w:rsidR="003D4C9D">
        <w:rPr>
          <w:rFonts w:ascii="Trebuchet MS" w:hAnsi="Trebuchet MS" w:eastAsia="Trebuchet MS" w:cs="Trebuchet MS"/>
        </w:rPr>
        <w:t xml:space="preserve"> templates are provided to capture/record relevant information is received and understood by candidates</w:t>
      </w:r>
    </w:p>
    <w:p w:rsidRPr="00F876EF" w:rsidR="003D4C9D" w:rsidP="46EB158C" w:rsidRDefault="003D4C9D" w14:paraId="7F5A7C97" w14:textId="442665EA" w14:noSpellErr="1">
      <w:pPr>
        <w:pStyle w:val="ListParagraph"/>
        <w:numPr>
          <w:ilvl w:val="0"/>
          <w:numId w:val="16"/>
        </w:numPr>
        <w:rPr>
          <w:rFonts w:ascii="Trebuchet MS" w:hAnsi="Trebuchet MS" w:eastAsia="Trebuchet MS" w:cs="Trebuchet MS"/>
          <w:lang w:val="en-US" w:eastAsia="en-US"/>
        </w:rPr>
      </w:pPr>
      <w:r w:rsidRPr="477593B1" w:rsidR="003D4C9D">
        <w:rPr>
          <w:rFonts w:ascii="Trebuchet MS" w:hAnsi="Trebuchet MS" w:eastAsia="Trebuchet MS" w:cs="Trebuchet MS"/>
        </w:rPr>
        <w:t>Where not provided by the awarding body, ensures a centre-devised template is provided for candidates to keep a detailed record of their own research, planning, resources etc.</w:t>
      </w:r>
    </w:p>
    <w:p w:rsidRPr="00F876EF" w:rsidR="003D4C9D" w:rsidP="46EB158C" w:rsidRDefault="003D4C9D" w14:paraId="4D6AA87D"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head/lead</w:t>
      </w:r>
    </w:p>
    <w:p w:rsidRPr="00F876EF" w:rsidR="003D4C9D" w:rsidP="46EB158C" w:rsidRDefault="003D4C9D" w14:paraId="0FCE922A" w14:textId="77777777" w14:noSpellErr="1">
      <w:pPr>
        <w:pStyle w:val="ListParagraph"/>
        <w:numPr>
          <w:ilvl w:val="0"/>
          <w:numId w:val="17"/>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Ensures subject teachers understand their role and responsibilities within the non-examination assessment process</w:t>
      </w:r>
    </w:p>
    <w:p w:rsidRPr="00F876EF" w:rsidR="003D4C9D" w:rsidP="46EB158C" w:rsidRDefault="003D4C9D" w14:paraId="02CA0511" w14:textId="21F8273B" w14:noSpellErr="1">
      <w:pPr>
        <w:pStyle w:val="ListParagraph"/>
        <w:numPr>
          <w:ilvl w:val="0"/>
          <w:numId w:val="17"/>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Ensures </w:t>
      </w:r>
      <w:hyperlink r:id="Re17af5bac34246e1">
        <w:r w:rsidRPr="477593B1" w:rsidR="00865908">
          <w:rPr>
            <w:rStyle w:val="Hyperlink"/>
            <w:rFonts w:ascii="Trebuchet MS" w:hAnsi="Trebuchet MS" w:eastAsia="Trebuchet MS" w:cs="Trebuchet MS"/>
            <w:color w:val="0070C0"/>
            <w:u w:val="none"/>
          </w:rPr>
          <w:t>NEA</w:t>
        </w:r>
      </w:hyperlink>
      <w:r w:rsidR="006E4F36">
        <w:rPr/>
        <w:t xml:space="preserve">, </w:t>
      </w:r>
      <w:r w:rsidR="006E4F36">
        <w:rPr/>
        <w:t>ICC</w:t>
      </w:r>
      <w:r w:rsidRPr="477593B1" w:rsidR="003D4C9D">
        <w:rPr>
          <w:rFonts w:ascii="Trebuchet MS" w:hAnsi="Trebuchet MS" w:eastAsia="Trebuchet MS" w:cs="Trebuchet MS"/>
        </w:rPr>
        <w:t xml:space="preserve"> </w:t>
      </w:r>
      <w:r w:rsidRPr="477593B1" w:rsidR="003D4C9D">
        <w:rPr>
          <w:rFonts w:ascii="Trebuchet MS" w:hAnsi="Trebuchet MS" w:eastAsia="Trebuchet MS" w:cs="Trebuchet MS"/>
          <w:lang w:val="en-US" w:eastAsia="en-US"/>
        </w:rPr>
        <w:t>and relevant awarding body subject specific instructions are followed in relation to the conduct of non-examination assessments</w:t>
      </w:r>
      <w:r w:rsidRPr="477593B1" w:rsidR="00836454">
        <w:rPr>
          <w:rFonts w:ascii="Trebuchet MS" w:hAnsi="Trebuchet MS" w:eastAsia="Trebuchet MS" w:cs="Trebuchet MS"/>
          <w:lang w:val="en-US" w:eastAsia="en-US"/>
        </w:rPr>
        <w:t xml:space="preserve"> (including endorsements)</w:t>
      </w:r>
    </w:p>
    <w:p w:rsidRPr="00F876EF" w:rsidR="003D4C9D" w:rsidP="46EB158C" w:rsidRDefault="003D4C9D" w14:paraId="1B310C4F" w14:textId="6C4C3C01" w14:noSpellErr="1">
      <w:pPr>
        <w:pStyle w:val="ListParagraph"/>
        <w:numPr>
          <w:ilvl w:val="0"/>
          <w:numId w:val="17"/>
        </w:numPr>
        <w:rPr>
          <w:rFonts w:ascii="Trebuchet MS" w:hAnsi="Trebuchet MS" w:eastAsia="Trebuchet MS" w:cs="Trebuchet MS"/>
        </w:rPr>
      </w:pPr>
      <w:r w:rsidRPr="477593B1" w:rsidR="003D4C9D">
        <w:rPr>
          <w:rFonts w:ascii="Trebuchet MS" w:hAnsi="Trebuchet MS" w:eastAsia="Trebuchet MS" w:cs="Trebuchet MS"/>
          <w:lang w:val="en-US" w:eastAsia="en-US"/>
        </w:rPr>
        <w:t>Works with the QA lead/Lead internal verifier</w:t>
      </w:r>
      <w:r w:rsidRPr="477593B1" w:rsidR="006E4F36">
        <w:rPr>
          <w:rFonts w:ascii="Trebuchet MS" w:hAnsi="Trebuchet MS" w:eastAsia="Trebuchet MS" w:cs="Trebuchet MS"/>
          <w:lang w:val="en-US" w:eastAsia="en-US"/>
        </w:rPr>
        <w:t xml:space="preserve"> </w:t>
      </w:r>
      <w:r w:rsidRPr="477593B1" w:rsidR="006E4F36">
        <w:rPr>
          <w:rFonts w:ascii="Trebuchet MS" w:hAnsi="Trebuchet MS" w:eastAsia="Trebuchet MS" w:cs="Trebuchet MS"/>
          <w:lang w:val="en-US" w:eastAsia="en-US"/>
        </w:rPr>
        <w:t>(or equivalent role)</w:t>
      </w:r>
      <w:r w:rsidRPr="477593B1" w:rsidR="003D4C9D">
        <w:rPr>
          <w:rFonts w:ascii="Trebuchet MS" w:hAnsi="Trebuchet MS" w:eastAsia="Trebuchet MS" w:cs="Trebuchet MS"/>
          <w:lang w:val="en-US" w:eastAsia="en-US"/>
        </w:rPr>
        <w:t xml:space="preserve"> to </w:t>
      </w:r>
      <w:r w:rsidRPr="477593B1" w:rsidR="003D4C9D">
        <w:rPr>
          <w:rFonts w:ascii="Trebuchet MS" w:hAnsi="Trebuchet MS" w:eastAsia="Trebuchet MS" w:cs="Trebuchet MS"/>
        </w:rPr>
        <w:t xml:space="preserve">ensure </w:t>
      </w:r>
      <w:r w:rsidRPr="477593B1" w:rsidR="003D4C9D">
        <w:rPr>
          <w:rFonts w:ascii="Trebuchet MS" w:hAnsi="Trebuchet MS" w:eastAsia="Trebuchet MS" w:cs="Trebuchet MS"/>
        </w:rPr>
        <w:t>appropriate procedures</w:t>
      </w:r>
      <w:r w:rsidRPr="477593B1" w:rsidR="003D4C9D">
        <w:rPr>
          <w:rFonts w:ascii="Trebuchet MS" w:hAnsi="Trebuchet MS" w:eastAsia="Trebuchet MS" w:cs="Trebuchet MS"/>
        </w:rPr>
        <w:t xml:space="preserve"> are followed to internally standardise/verify the marks awarded by subject teachers</w:t>
      </w:r>
    </w:p>
    <w:p w:rsidRPr="00F876EF" w:rsidR="003D4C9D" w:rsidP="46EB158C" w:rsidRDefault="003D4C9D" w14:paraId="43B1EFD8"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5854AB" w:rsidR="003D4C9D" w:rsidP="46EB158C" w:rsidRDefault="003D4C9D" w14:paraId="1C4B0458" w14:textId="1F99DD9F" w14:noSpellErr="1">
      <w:pPr>
        <w:pStyle w:val="ListParagraph"/>
        <w:numPr>
          <w:ilvl w:val="0"/>
          <w:numId w:val="18"/>
        </w:numPr>
        <w:rPr>
          <w:rFonts w:ascii="Trebuchet MS" w:hAnsi="Trebuchet MS" w:eastAsia="Trebuchet MS" w:cs="Trebuchet MS"/>
        </w:rPr>
      </w:pPr>
      <w:r w:rsidRPr="477593B1" w:rsidR="003D4C9D">
        <w:rPr>
          <w:rFonts w:ascii="Trebuchet MS" w:hAnsi="Trebuchet MS" w:eastAsia="Trebuchet MS" w:cs="Trebuchet MS"/>
          <w:lang w:val="en-US" w:eastAsia="en-US"/>
        </w:rPr>
        <w:t xml:space="preserve">Understands and </w:t>
      </w:r>
      <w:r w:rsidRPr="477593B1" w:rsidR="003D4C9D">
        <w:rPr>
          <w:rFonts w:ascii="Trebuchet MS" w:hAnsi="Trebuchet MS" w:eastAsia="Trebuchet MS" w:cs="Trebuchet MS"/>
          <w:lang w:val="en-US" w:eastAsia="en-US"/>
        </w:rPr>
        <w:t>complies with</w:t>
      </w:r>
      <w:r w:rsidRPr="477593B1" w:rsidR="003D4C9D">
        <w:rPr>
          <w:rFonts w:ascii="Trebuchet MS" w:hAnsi="Trebuchet MS" w:eastAsia="Trebuchet MS" w:cs="Trebuchet MS"/>
          <w:lang w:val="en-US" w:eastAsia="en-US"/>
        </w:rPr>
        <w:t xml:space="preserve"> the general </w:t>
      </w:r>
      <w:r w:rsidRPr="477593B1" w:rsidR="003D4C9D">
        <w:rPr>
          <w:rFonts w:ascii="Trebuchet MS" w:hAnsi="Trebuchet MS" w:eastAsia="Trebuchet MS" w:cs="Trebuchet MS"/>
          <w:lang w:val="en-US" w:eastAsia="en-US"/>
        </w:rPr>
        <w:t>instructions as</w:t>
      </w:r>
      <w:r w:rsidRPr="477593B1" w:rsidR="003D4C9D">
        <w:rPr>
          <w:rFonts w:ascii="Trebuchet MS" w:hAnsi="Trebuchet MS" w:eastAsia="Trebuchet MS" w:cs="Trebuchet MS"/>
          <w:lang w:val="en-US" w:eastAsia="en-US"/>
        </w:rPr>
        <w:t xml:space="preserve"> detailed in</w:t>
      </w:r>
      <w:r w:rsidRPr="477593B1" w:rsidR="00A73A58">
        <w:rPr>
          <w:rFonts w:ascii="Trebuchet MS" w:hAnsi="Trebuchet MS" w:eastAsia="Trebuchet MS" w:cs="Trebuchet MS"/>
          <w:lang w:val="en-US" w:eastAsia="en-US"/>
        </w:rPr>
        <w:t xml:space="preserve"> </w:t>
      </w:r>
      <w:hyperlink r:id="R5ede52a90b804b6f">
        <w:r w:rsidRPr="477593B1" w:rsidR="00865908">
          <w:rPr>
            <w:rStyle w:val="Hyperlink"/>
            <w:rFonts w:ascii="Trebuchet MS" w:hAnsi="Trebuchet MS" w:eastAsia="Trebuchet MS" w:cs="Trebuchet MS"/>
            <w:color w:val="0070C0"/>
            <w:u w:val="none"/>
          </w:rPr>
          <w:t>NEA</w:t>
        </w:r>
      </w:hyperlink>
      <w:r w:rsidR="006E4F36">
        <w:rPr/>
        <w:t xml:space="preserve"> </w:t>
      </w:r>
      <w:r w:rsidR="006E4F36">
        <w:rPr/>
        <w:t>and ICC.</w:t>
      </w:r>
    </w:p>
    <w:p w:rsidRPr="00571628" w:rsidR="003D4C9D" w:rsidP="46EB158C" w:rsidRDefault="003D4C9D" w14:paraId="04F25367" w14:textId="77777777" w14:noSpellErr="1">
      <w:pPr>
        <w:pStyle w:val="ListParagraph"/>
        <w:numPr>
          <w:ilvl w:val="0"/>
          <w:numId w:val="18"/>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Where these</w:t>
      </w:r>
      <w:r w:rsidRPr="477593B1" w:rsidR="003D4C9D">
        <w:rPr>
          <w:rFonts w:ascii="Trebuchet MS" w:hAnsi="Trebuchet MS" w:eastAsia="Trebuchet MS" w:cs="Trebuchet MS"/>
          <w:lang w:val="en-US" w:eastAsia="en-US"/>
        </w:rPr>
        <w:t xml:space="preserve"> may also be provided by the awarding body, </w:t>
      </w:r>
      <w:r w:rsidRPr="477593B1" w:rsidR="003D4C9D">
        <w:rPr>
          <w:rFonts w:ascii="Trebuchet MS" w:hAnsi="Trebuchet MS" w:eastAsia="Trebuchet MS" w:cs="Trebuchet MS"/>
          <w:lang w:val="en-US" w:eastAsia="en-US"/>
        </w:rPr>
        <w:t>understands</w:t>
      </w:r>
      <w:r w:rsidRPr="477593B1" w:rsidR="003D4C9D">
        <w:rPr>
          <w:rFonts w:ascii="Trebuchet MS" w:hAnsi="Trebuchet MS" w:eastAsia="Trebuchet MS" w:cs="Trebuchet MS"/>
          <w:lang w:val="en-US" w:eastAsia="en-US"/>
        </w:rPr>
        <w:t xml:space="preserve"> and </w:t>
      </w:r>
      <w:r w:rsidRPr="477593B1" w:rsidR="003D4C9D">
        <w:rPr>
          <w:rFonts w:ascii="Trebuchet MS" w:hAnsi="Trebuchet MS" w:eastAsia="Trebuchet MS" w:cs="Trebuchet MS"/>
          <w:lang w:val="en-US" w:eastAsia="en-US"/>
        </w:rPr>
        <w:t>complies with</w:t>
      </w:r>
      <w:r w:rsidRPr="477593B1" w:rsidR="003D4C9D">
        <w:rPr>
          <w:rFonts w:ascii="Trebuchet MS" w:hAnsi="Trebuchet MS" w:eastAsia="Trebuchet MS" w:cs="Trebuchet MS"/>
          <w:lang w:val="en-US" w:eastAsia="en-US"/>
        </w:rPr>
        <w:t xml:space="preserve"> the awarding body’s specification for conducting non-examination assessments, including any </w:t>
      </w:r>
      <w:r w:rsidRPr="477593B1" w:rsidR="003D4C9D">
        <w:rPr>
          <w:rFonts w:ascii="Trebuchet MS" w:hAnsi="Trebuchet MS" w:eastAsia="Trebuchet MS" w:cs="Trebuchet MS"/>
          <w:lang w:val="en-US" w:eastAsia="en-US"/>
        </w:rPr>
        <w:t xml:space="preserve">subject-specific instructions, teachers’ notes or </w:t>
      </w:r>
      <w:r w:rsidRPr="477593B1" w:rsidR="003D4C9D">
        <w:rPr>
          <w:rFonts w:ascii="Trebuchet MS" w:hAnsi="Trebuchet MS" w:eastAsia="Trebuchet MS" w:cs="Trebuchet MS"/>
          <w:lang w:val="en-US" w:eastAsia="en-US"/>
        </w:rPr>
        <w:t>additional</w:t>
      </w:r>
      <w:r w:rsidRPr="477593B1" w:rsidR="003D4C9D">
        <w:rPr>
          <w:rFonts w:ascii="Trebuchet MS" w:hAnsi="Trebuchet MS" w:eastAsia="Trebuchet MS" w:cs="Trebuchet MS"/>
          <w:lang w:val="en-US" w:eastAsia="en-US"/>
        </w:rPr>
        <w:t xml:space="preserve"> information on the awarding body’s website</w:t>
      </w:r>
    </w:p>
    <w:p w:rsidRPr="00571628" w:rsidR="003D4C9D" w:rsidP="46EB158C" w:rsidRDefault="003D4C9D" w14:paraId="5F764911" w14:textId="77777777" w14:noSpellErr="1">
      <w:pPr>
        <w:pStyle w:val="ListParagraph"/>
        <w:numPr>
          <w:ilvl w:val="0"/>
          <w:numId w:val="18"/>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Marks internally assessed work to the criteria provided by the awarding body</w:t>
      </w:r>
    </w:p>
    <w:p w:rsidRPr="00F876EF" w:rsidR="003D4C9D" w:rsidP="46EB158C" w:rsidRDefault="003D4C9D" w14:paraId="57DE0949" w14:textId="7BC10FC2" w14:noSpellErr="1">
      <w:pPr>
        <w:pStyle w:val="ListParagraph"/>
        <w:numPr>
          <w:ilvl w:val="0"/>
          <w:numId w:val="18"/>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Ensures the exams officer is provided with relevant entry codes for subjects (whether the entry for the internally assessed </w:t>
      </w:r>
      <w:r w:rsidRPr="477593B1" w:rsidR="003D4C9D">
        <w:rPr>
          <w:rFonts w:ascii="Trebuchet MS" w:hAnsi="Trebuchet MS" w:eastAsia="Trebuchet MS" w:cs="Trebuchet MS"/>
          <w:lang w:val="en-US" w:eastAsia="en-US"/>
        </w:rPr>
        <w:t>component</w:t>
      </w:r>
      <w:r w:rsidRPr="477593B1" w:rsidR="003D4C9D">
        <w:rPr>
          <w:rFonts w:ascii="Trebuchet MS" w:hAnsi="Trebuchet MS" w:eastAsia="Trebuchet MS" w:cs="Trebuchet MS"/>
          <w:lang w:val="en-US" w:eastAsia="en-US"/>
        </w:rPr>
        <w:t xml:space="preserve"> forms part of the overall entry code</w:t>
      </w:r>
      <w:r w:rsidRPr="477593B1" w:rsidR="0031327C">
        <w:rPr>
          <w:rFonts w:ascii="Trebuchet MS" w:hAnsi="Trebuchet MS" w:eastAsia="Trebuchet MS" w:cs="Trebuchet MS"/>
          <w:lang w:val="en-US" w:eastAsia="en-US"/>
        </w:rPr>
        <w:t xml:space="preserve"> for the qualification</w:t>
      </w:r>
      <w:r w:rsidRPr="477593B1" w:rsidR="003D4C9D">
        <w:rPr>
          <w:rFonts w:ascii="Trebuchet MS" w:hAnsi="Trebuchet MS" w:eastAsia="Trebuchet MS" w:cs="Trebuchet MS"/>
          <w:lang w:val="en-US" w:eastAsia="en-US"/>
        </w:rPr>
        <w:t xml:space="preserve"> or is made as a separate unit entry code) to the internal deadline for entries</w:t>
      </w:r>
      <w:r w:rsidRPr="477593B1" w:rsidR="00942B34">
        <w:rPr>
          <w:rFonts w:ascii="Trebuchet MS" w:hAnsi="Trebuchet MS" w:eastAsia="Trebuchet MS" w:cs="Trebuchet MS"/>
          <w:lang w:val="en-US" w:eastAsia="en-US"/>
        </w:rPr>
        <w:t xml:space="preserve"> </w:t>
      </w:r>
      <w:r w:rsidRPr="477593B1" w:rsidR="00942B34">
        <w:rPr>
          <w:rFonts w:ascii="Trebuchet MS" w:hAnsi="Trebuchet MS" w:eastAsia="Trebuchet MS" w:cs="Trebuchet MS"/>
          <w:lang w:val="en-US" w:eastAsia="en-US"/>
        </w:rPr>
        <w:t>for the relevant exam series</w:t>
      </w:r>
    </w:p>
    <w:p w:rsidRPr="00F876EF" w:rsidR="003D4C9D" w:rsidP="46EB158C" w:rsidRDefault="003D4C9D" w14:paraId="7C1715E0" w14:textId="77777777" w14:noSpellErr="1">
      <w:pPr>
        <w:spacing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240AED" w:rsidR="00836454" w:rsidP="477593B1" w:rsidRDefault="00836454" w14:paraId="79D653B5" w14:textId="36977A9F" w14:noSpellErr="1">
      <w:pPr>
        <w:pStyle w:val="NormalWeb"/>
        <w:numPr>
          <w:ilvl w:val="0"/>
          <w:numId w:val="19"/>
        </w:numPr>
        <w:shd w:val="clear" w:color="auto" w:fill="FFFFFF" w:themeFill="background1"/>
        <w:spacing w:before="0" w:beforeAutospacing="off" w:after="0" w:afterAutospacing="off"/>
        <w:rPr>
          <w:rFonts w:ascii="Trebuchet MS" w:hAnsi="Trebuchet MS" w:eastAsia="Trebuchet MS" w:cs="Trebuchet MS"/>
        </w:rPr>
      </w:pPr>
      <w:r w:rsidRPr="477593B1" w:rsidR="00836454">
        <w:rPr>
          <w:rFonts w:ascii="Trebuchet MS" w:hAnsi="Trebuchet MS" w:eastAsia="Trebuchet MS" w:cs="Trebuchet MS"/>
        </w:rPr>
        <w:t xml:space="preserve">Signposts the annually updated </w:t>
      </w:r>
      <w:r w:rsidRPr="477593B1" w:rsidR="00836454">
        <w:rPr>
          <w:rFonts w:ascii="Trebuchet MS" w:hAnsi="Trebuchet MS" w:eastAsia="Trebuchet MS" w:cs="Trebuchet MS"/>
        </w:rPr>
        <w:t xml:space="preserve">JCQ </w:t>
      </w:r>
      <w:hyperlink r:id="Rdc2dac3efb0c4abf">
        <w:r w:rsidRPr="477593B1" w:rsidR="00865908">
          <w:rPr>
            <w:rStyle w:val="Hyperlink"/>
            <w:rFonts w:ascii="Trebuchet MS" w:hAnsi="Trebuchet MS" w:eastAsia="Trebuchet MS" w:cs="Trebuchet MS"/>
            <w:color w:val="0070C0"/>
            <w:u w:val="none"/>
          </w:rPr>
          <w:t>NEA</w:t>
        </w:r>
      </w:hyperlink>
      <w:r w:rsidRPr="477593B1" w:rsidR="00942B34">
        <w:rPr>
          <w:rFonts w:ascii="Trebuchet MS" w:hAnsi="Trebuchet MS"/>
        </w:rPr>
        <w:t xml:space="preserve"> </w:t>
      </w:r>
      <w:r w:rsidRPr="477593B1" w:rsidR="00942B34">
        <w:rPr>
          <w:rFonts w:ascii="Trebuchet MS" w:hAnsi="Trebuchet MS"/>
        </w:rPr>
        <w:t>and ICC documents</w:t>
      </w:r>
      <w:r w:rsidRPr="477593B1" w:rsidR="005854AB">
        <w:rPr>
          <w:rFonts w:ascii="Trebuchet MS" w:hAnsi="Trebuchet MS" w:eastAsia="Trebuchet MS" w:cs="Trebuchet MS"/>
        </w:rPr>
        <w:t xml:space="preserve"> </w:t>
      </w:r>
      <w:r w:rsidRPr="477593B1" w:rsidR="00836454">
        <w:rPr>
          <w:rFonts w:ascii="Trebuchet MS" w:hAnsi="Trebuchet MS" w:eastAsia="Trebuchet MS" w:cs="Trebuchet MS"/>
        </w:rPr>
        <w:t>to relevant</w:t>
      </w:r>
      <w:r w:rsidRPr="477593B1" w:rsidR="00836454">
        <w:rPr>
          <w:rFonts w:ascii="Trebuchet MS" w:hAnsi="Trebuchet MS" w:eastAsia="Trebuchet MS" w:cs="Trebuchet MS"/>
        </w:rPr>
        <w:t xml:space="preserve"> centre staff</w:t>
      </w:r>
    </w:p>
    <w:p w:rsidRPr="00240AED" w:rsidR="003D4C9D" w:rsidP="477593B1" w:rsidRDefault="003D4C9D" w14:paraId="1CAF22D8" w14:textId="6EC1B3F2" w14:noSpellErr="1">
      <w:pPr>
        <w:pStyle w:val="NormalWeb"/>
        <w:numPr>
          <w:ilvl w:val="0"/>
          <w:numId w:val="19"/>
        </w:numPr>
        <w:shd w:val="clear" w:color="auto" w:fill="FFFFFF" w:themeFill="background1"/>
        <w:spacing w:before="0" w:beforeAutospacing="off" w:after="80" w:afterAutospacing="off"/>
        <w:rPr>
          <w:rFonts w:ascii="Trebuchet MS" w:hAnsi="Trebuchet MS" w:eastAsia="Trebuchet MS" w:cs="Trebuchet MS"/>
        </w:rPr>
      </w:pPr>
      <w:r w:rsidRPr="477593B1" w:rsidR="003D4C9D">
        <w:rPr>
          <w:rFonts w:ascii="Trebuchet MS" w:hAnsi="Trebuchet MS" w:eastAsia="Trebuchet MS" w:cs="Trebuchet MS"/>
          <w:color w:val="000000" w:themeColor="text1" w:themeTint="FF" w:themeShade="FF"/>
        </w:rPr>
        <w:t xml:space="preserve">Carries out tasks where these may </w:t>
      </w:r>
      <w:r w:rsidRPr="477593B1" w:rsidR="003D4C9D">
        <w:rPr>
          <w:rFonts w:ascii="Trebuchet MS" w:hAnsi="Trebuchet MS" w:eastAsia="Trebuchet MS" w:cs="Trebuchet MS"/>
          <w:color w:val="000000" w:themeColor="text1" w:themeTint="FF" w:themeShade="FF"/>
        </w:rPr>
        <w:t>be applicable</w:t>
      </w:r>
      <w:r w:rsidRPr="477593B1" w:rsidR="003D4C9D">
        <w:rPr>
          <w:rFonts w:ascii="Trebuchet MS" w:hAnsi="Trebuchet MS" w:eastAsia="Trebuchet MS" w:cs="Trebuchet MS"/>
          <w:color w:val="000000" w:themeColor="text1" w:themeTint="FF" w:themeShade="FF"/>
        </w:rPr>
        <w:t xml:space="preserve"> to the role in supporting the</w:t>
      </w:r>
      <w:r w:rsidRPr="477593B1" w:rsidR="00D42566">
        <w:rPr>
          <w:rFonts w:ascii="Trebuchet MS" w:hAnsi="Trebuchet MS" w:eastAsia="Trebuchet MS" w:cs="Trebuchet MS"/>
          <w:color w:val="000000" w:themeColor="text1" w:themeTint="FF" w:themeShade="FF"/>
        </w:rPr>
        <w:t xml:space="preserve"> </w:t>
      </w:r>
      <w:r w:rsidRPr="477593B1" w:rsidR="003D4C9D">
        <w:rPr>
          <w:rFonts w:ascii="Trebuchet MS" w:hAnsi="Trebuchet MS" w:eastAsia="Trebuchet MS" w:cs="Trebuchet MS"/>
          <w:color w:val="000000" w:themeColor="text1" w:themeTint="FF" w:themeShade="FF"/>
        </w:rPr>
        <w:t xml:space="preserve">administration/management of non-examination assessment </w:t>
      </w:r>
    </w:p>
    <w:p w:rsidRPr="00F876EF" w:rsidR="003D4C9D" w:rsidP="46EB158C" w:rsidRDefault="27621C5C" w14:paraId="05D884AD" w14:textId="77777777" w14:noSpellErr="1">
      <w:pPr>
        <w:pStyle w:val="Headinglevel2"/>
        <w:spacing w:before="360"/>
        <w:rPr>
          <w:rFonts w:ascii="Trebuchet MS" w:hAnsi="Trebuchet MS" w:eastAsia="Trebuchet MS" w:cs="Trebuchet MS"/>
        </w:rPr>
      </w:pPr>
      <w:bookmarkStart w:name="_Toc754049770" w:id="10"/>
      <w:r w:rsidRPr="477593B1" w:rsidR="27621C5C">
        <w:rPr>
          <w:rFonts w:ascii="Trebuchet MS" w:hAnsi="Trebuchet MS" w:eastAsia="Trebuchet MS" w:cs="Trebuchet MS"/>
        </w:rPr>
        <w:t>Task setting</w:t>
      </w:r>
      <w:bookmarkEnd w:id="10"/>
    </w:p>
    <w:p w:rsidRPr="00F876EF" w:rsidR="003D4C9D" w:rsidP="46EB158C" w:rsidRDefault="003D4C9D" w14:paraId="5E6689E8"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571628" w:rsidR="003D4C9D" w:rsidP="46EB158C" w:rsidRDefault="003D4C9D" w14:paraId="1EC577CE" w14:textId="2C075B61" w14:noSpellErr="1">
      <w:pPr>
        <w:pStyle w:val="ListParagraph"/>
        <w:numPr>
          <w:ilvl w:val="0"/>
          <w:numId w:val="20"/>
        </w:numPr>
        <w:rPr>
          <w:rFonts w:ascii="Trebuchet MS" w:hAnsi="Trebuchet MS" w:eastAsia="Trebuchet MS" w:cs="Trebuchet MS"/>
        </w:rPr>
      </w:pPr>
      <w:bookmarkStart w:name="_Hlk529440576" w:id="11"/>
      <w:r w:rsidRPr="477593B1" w:rsidR="003D4C9D">
        <w:rPr>
          <w:rFonts w:ascii="Trebuchet MS" w:hAnsi="Trebuchet MS" w:eastAsia="Trebuchet MS" w:cs="Trebuchet MS"/>
        </w:rPr>
        <w:t>Selects tasks</w:t>
      </w:r>
      <w:r w:rsidRPr="477593B1" w:rsidR="00A35186">
        <w:rPr>
          <w:rFonts w:ascii="Trebuchet MS" w:hAnsi="Trebuchet MS" w:eastAsia="Trebuchet MS" w:cs="Trebuchet MS"/>
        </w:rPr>
        <w:t xml:space="preserve"> to be undertaken</w:t>
      </w:r>
      <w:r w:rsidRPr="477593B1" w:rsidR="003D4C9D">
        <w:rPr>
          <w:rFonts w:ascii="Trebuchet MS" w:hAnsi="Trebuchet MS" w:eastAsia="Trebuchet MS" w:cs="Trebuchet MS"/>
        </w:rPr>
        <w:t xml:space="preserve"> </w:t>
      </w:r>
      <w:r w:rsidRPr="477593B1" w:rsidR="00A35186">
        <w:rPr>
          <w:rFonts w:ascii="Trebuchet MS" w:hAnsi="Trebuchet MS" w:eastAsia="Trebuchet MS" w:cs="Trebuchet MS"/>
        </w:rPr>
        <w:t xml:space="preserve">where </w:t>
      </w:r>
      <w:r w:rsidRPr="477593B1" w:rsidR="00A35186">
        <w:rPr>
          <w:rFonts w:ascii="Trebuchet MS" w:hAnsi="Trebuchet MS" w:eastAsia="Trebuchet MS" w:cs="Trebuchet MS"/>
        </w:rPr>
        <w:t>a number of</w:t>
      </w:r>
      <w:r w:rsidRPr="477593B1" w:rsidR="00A35186">
        <w:rPr>
          <w:rFonts w:ascii="Trebuchet MS" w:hAnsi="Trebuchet MS" w:eastAsia="Trebuchet MS" w:cs="Trebuchet MS"/>
        </w:rPr>
        <w:t xml:space="preserve"> comparable tasks are </w:t>
      </w:r>
      <w:r w:rsidRPr="477593B1" w:rsidR="003D4C9D">
        <w:rPr>
          <w:rFonts w:ascii="Trebuchet MS" w:hAnsi="Trebuchet MS" w:eastAsia="Trebuchet MS" w:cs="Trebuchet MS"/>
        </w:rPr>
        <w:t xml:space="preserve">provided by the awarding body OR designs tasks where this is </w:t>
      </w:r>
      <w:r w:rsidRPr="477593B1" w:rsidR="003D4C9D">
        <w:rPr>
          <w:rFonts w:ascii="Trebuchet MS" w:hAnsi="Trebuchet MS" w:eastAsia="Trebuchet MS" w:cs="Trebuchet MS"/>
        </w:rPr>
        <w:t>permitted</w:t>
      </w:r>
      <w:r w:rsidRPr="477593B1" w:rsidR="003D4C9D">
        <w:rPr>
          <w:rFonts w:ascii="Trebuchet MS" w:hAnsi="Trebuchet MS" w:eastAsia="Trebuchet MS" w:cs="Trebuchet MS"/>
        </w:rPr>
        <w:t xml:space="preserve"> by criteria set out within the subject specification </w:t>
      </w:r>
    </w:p>
    <w:bookmarkEnd w:id="11"/>
    <w:p w:rsidRPr="00F876EF" w:rsidR="003D4C9D" w:rsidP="46EB158C" w:rsidRDefault="003D4C9D" w14:paraId="1891CA3E" w14:textId="46DBAF62" w14:noSpellErr="1">
      <w:pPr>
        <w:pStyle w:val="ListParagraph"/>
        <w:numPr>
          <w:ilvl w:val="0"/>
          <w:numId w:val="20"/>
        </w:numPr>
        <w:rPr>
          <w:rFonts w:ascii="Trebuchet MS" w:hAnsi="Trebuchet MS" w:eastAsia="Trebuchet MS" w:cs="Trebuchet MS"/>
        </w:rPr>
      </w:pPr>
      <w:r w:rsidRPr="477593B1" w:rsidR="003D4C9D">
        <w:rPr>
          <w:rFonts w:ascii="Trebuchet MS" w:hAnsi="Trebuchet MS" w:eastAsia="Trebuchet MS" w:cs="Trebuchet MS"/>
        </w:rPr>
        <w:t>Makes candidates aware of the criteria used to assess their work</w:t>
      </w:r>
    </w:p>
    <w:p w:rsidRPr="00F876EF" w:rsidR="003D4C9D" w:rsidP="46EB158C" w:rsidRDefault="27621C5C" w14:paraId="2C086D0A" w14:textId="77777777" w14:noSpellErr="1">
      <w:pPr>
        <w:pStyle w:val="Headinglevel2"/>
        <w:spacing w:before="360"/>
        <w:rPr>
          <w:rFonts w:ascii="Trebuchet MS" w:hAnsi="Trebuchet MS" w:eastAsia="Trebuchet MS" w:cs="Trebuchet MS"/>
        </w:rPr>
      </w:pPr>
      <w:bookmarkStart w:name="_Toc1480165531" w:id="12"/>
      <w:r w:rsidRPr="477593B1" w:rsidR="27621C5C">
        <w:rPr>
          <w:rFonts w:ascii="Trebuchet MS" w:hAnsi="Trebuchet MS" w:eastAsia="Trebuchet MS" w:cs="Trebuchet MS"/>
        </w:rPr>
        <w:t>Issuing of tasks</w:t>
      </w:r>
      <w:bookmarkEnd w:id="12"/>
    </w:p>
    <w:p w:rsidRPr="00F876EF" w:rsidR="003D4C9D" w:rsidP="46EB158C" w:rsidRDefault="003D4C9D" w14:paraId="5A4BDB2B"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2B23E5DA" w14:textId="77777777" w14:noSpellErr="1">
      <w:pPr>
        <w:pStyle w:val="ListParagraph"/>
        <w:numPr>
          <w:ilvl w:val="0"/>
          <w:numId w:val="21"/>
        </w:numPr>
        <w:rPr>
          <w:rFonts w:ascii="Trebuchet MS" w:hAnsi="Trebuchet MS" w:eastAsia="Trebuchet MS" w:cs="Trebuchet MS"/>
        </w:rPr>
      </w:pPr>
      <w:r w:rsidRPr="477593B1" w:rsidR="003D4C9D">
        <w:rPr>
          <w:rFonts w:ascii="Trebuchet MS" w:hAnsi="Trebuchet MS" w:eastAsia="Trebuchet MS" w:cs="Trebuchet MS"/>
        </w:rPr>
        <w:t>Determines</w:t>
      </w:r>
      <w:r w:rsidRPr="477593B1" w:rsidR="003D4C9D">
        <w:rPr>
          <w:rFonts w:ascii="Trebuchet MS" w:hAnsi="Trebuchet MS" w:eastAsia="Trebuchet MS" w:cs="Trebuchet MS"/>
        </w:rPr>
        <w:t xml:space="preserve"> when set tasks are issued by the awarding body</w:t>
      </w:r>
    </w:p>
    <w:p w:rsidRPr="00F876EF" w:rsidR="003D4C9D" w:rsidP="46EB158C" w:rsidRDefault="003D4C9D" w14:paraId="1B359EE2" w14:textId="77777777" w14:noSpellErr="1">
      <w:pPr>
        <w:pStyle w:val="ListParagraph"/>
        <w:numPr>
          <w:ilvl w:val="0"/>
          <w:numId w:val="21"/>
        </w:numPr>
        <w:rPr>
          <w:rFonts w:ascii="Trebuchet MS" w:hAnsi="Trebuchet MS" w:eastAsia="Trebuchet MS" w:cs="Trebuchet MS"/>
        </w:rPr>
      </w:pPr>
      <w:r w:rsidRPr="477593B1" w:rsidR="003D4C9D">
        <w:rPr>
          <w:rFonts w:ascii="Trebuchet MS" w:hAnsi="Trebuchet MS" w:eastAsia="Trebuchet MS" w:cs="Trebuchet MS"/>
        </w:rPr>
        <w:t>Identifies</w:t>
      </w:r>
      <w:r w:rsidRPr="477593B1" w:rsidR="003D4C9D">
        <w:rPr>
          <w:rFonts w:ascii="Trebuchet MS" w:hAnsi="Trebuchet MS" w:eastAsia="Trebuchet MS" w:cs="Trebuchet MS"/>
        </w:rPr>
        <w:t xml:space="preserve"> date(s) when tasks should be taken by candidates</w:t>
      </w:r>
    </w:p>
    <w:p w:rsidR="003D4C9D" w:rsidP="46EB158C" w:rsidRDefault="003D4C9D" w14:paraId="731D10E6" w14:textId="4CE1B6F6" w14:noSpellErr="1">
      <w:pPr>
        <w:pStyle w:val="ListParagraph"/>
        <w:numPr>
          <w:ilvl w:val="0"/>
          <w:numId w:val="21"/>
        </w:numPr>
        <w:rPr>
          <w:rFonts w:ascii="Trebuchet MS" w:hAnsi="Trebuchet MS" w:eastAsia="Trebuchet MS" w:cs="Trebuchet MS"/>
        </w:rPr>
      </w:pPr>
      <w:r w:rsidRPr="477593B1" w:rsidR="003D4C9D">
        <w:rPr>
          <w:rFonts w:ascii="Trebuchet MS" w:hAnsi="Trebuchet MS" w:eastAsia="Trebuchet MS" w:cs="Trebuchet MS"/>
        </w:rPr>
        <w:t xml:space="preserve">Accesses set tasks in sufficient time to allow planning, </w:t>
      </w:r>
      <w:r w:rsidRPr="477593B1" w:rsidR="003D4C9D">
        <w:rPr>
          <w:rFonts w:ascii="Trebuchet MS" w:hAnsi="Trebuchet MS" w:eastAsia="Trebuchet MS" w:cs="Trebuchet MS"/>
        </w:rPr>
        <w:t>resourcing</w:t>
      </w:r>
      <w:r w:rsidRPr="477593B1" w:rsidR="003D4C9D">
        <w:rPr>
          <w:rFonts w:ascii="Trebuchet MS" w:hAnsi="Trebuchet MS" w:eastAsia="Trebuchet MS" w:cs="Trebuchet MS"/>
        </w:rPr>
        <w:t xml:space="preserve"> and </w:t>
      </w:r>
      <w:r w:rsidRPr="477593B1" w:rsidR="00D42566">
        <w:rPr>
          <w:rFonts w:ascii="Trebuchet MS" w:hAnsi="Trebuchet MS" w:eastAsia="Trebuchet MS" w:cs="Trebuchet MS"/>
        </w:rPr>
        <w:t>teaching and</w:t>
      </w:r>
      <w:r w:rsidRPr="477593B1" w:rsidR="003D4C9D">
        <w:rPr>
          <w:rFonts w:ascii="Trebuchet MS" w:hAnsi="Trebuchet MS" w:eastAsia="Trebuchet MS" w:cs="Trebuchet MS"/>
        </w:rPr>
        <w:t xml:space="preserve"> ensures that materials are </w:t>
      </w:r>
      <w:r w:rsidRPr="477593B1" w:rsidR="003D4C9D">
        <w:rPr>
          <w:rFonts w:ascii="Trebuchet MS" w:hAnsi="Trebuchet MS" w:eastAsia="Trebuchet MS" w:cs="Trebuchet MS"/>
        </w:rPr>
        <w:t>stored securely at all times</w:t>
      </w:r>
    </w:p>
    <w:p w:rsidRPr="00D42566" w:rsidR="002E0CF7" w:rsidP="46EB158C" w:rsidRDefault="002E0CF7" w14:paraId="47D32B5F" w14:textId="776DCFD1" w14:noSpellErr="1">
      <w:pPr>
        <w:pStyle w:val="ListParagraph"/>
        <w:numPr>
          <w:ilvl w:val="0"/>
          <w:numId w:val="21"/>
        </w:numPr>
        <w:rPr>
          <w:rFonts w:ascii="Trebuchet MS" w:hAnsi="Trebuchet MS" w:eastAsia="Trebuchet MS" w:cs="Trebuchet MS"/>
        </w:rPr>
      </w:pPr>
      <w:r w:rsidRPr="477593B1" w:rsidR="002E0CF7">
        <w:rPr>
          <w:rFonts w:ascii="Trebuchet MS" w:hAnsi="Trebuchet MS" w:eastAsia="Trebuchet MS" w:cs="Trebuchet MS"/>
        </w:rPr>
        <w:t>Ensures the correct task is issued to candidates</w:t>
      </w:r>
    </w:p>
    <w:p w:rsidRPr="00F876EF" w:rsidR="003D4C9D" w:rsidP="46EB158C" w:rsidRDefault="27621C5C" w14:paraId="4EBF031F" w14:textId="77777777" w14:noSpellErr="1">
      <w:pPr>
        <w:pStyle w:val="Headinglevel2"/>
        <w:spacing w:before="360"/>
        <w:rPr>
          <w:rFonts w:ascii="Trebuchet MS" w:hAnsi="Trebuchet MS" w:eastAsia="Trebuchet MS" w:cs="Trebuchet MS"/>
        </w:rPr>
      </w:pPr>
      <w:bookmarkStart w:name="_Toc1283555287" w:id="13"/>
      <w:r w:rsidRPr="477593B1" w:rsidR="27621C5C">
        <w:rPr>
          <w:rFonts w:ascii="Trebuchet MS" w:hAnsi="Trebuchet MS" w:eastAsia="Trebuchet MS" w:cs="Trebuchet MS"/>
        </w:rPr>
        <w:t>Task taking</w:t>
      </w:r>
      <w:bookmarkEnd w:id="13"/>
    </w:p>
    <w:p w:rsidRPr="00F876EF" w:rsidR="003D4C9D" w:rsidP="46EB158C" w:rsidRDefault="27621C5C" w14:paraId="10E79607" w14:textId="77777777" w14:noSpellErr="1">
      <w:pPr>
        <w:pStyle w:val="Heading1"/>
        <w:spacing w:before="120" w:after="120"/>
        <w:rPr>
          <w:rFonts w:ascii="Trebuchet MS" w:hAnsi="Trebuchet MS" w:eastAsia="Trebuchet MS" w:cs="Trebuchet MS"/>
        </w:rPr>
      </w:pPr>
      <w:bookmarkStart w:name="_Toc225575295" w:id="14"/>
      <w:r w:rsidRPr="477593B1" w:rsidR="27621C5C">
        <w:rPr>
          <w:rFonts w:ascii="Trebuchet MS" w:hAnsi="Trebuchet MS" w:eastAsia="Trebuchet MS" w:cs="Trebuchet MS"/>
        </w:rPr>
        <w:t>Supervision</w:t>
      </w:r>
      <w:bookmarkEnd w:id="14"/>
    </w:p>
    <w:p w:rsidRPr="00F876EF" w:rsidR="003D4C9D" w:rsidP="46EB158C" w:rsidRDefault="003D4C9D" w14:paraId="1F735540"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571628" w:rsidR="003D4C9D" w:rsidP="46EB158C" w:rsidRDefault="003D4C9D" w14:paraId="269A2F66" w14:textId="77777777" w14:noSpellErr="1">
      <w:pPr>
        <w:pStyle w:val="ListParagraph"/>
        <w:numPr>
          <w:ilvl w:val="0"/>
          <w:numId w:val="22"/>
        </w:numPr>
        <w:rPr>
          <w:rFonts w:ascii="Trebuchet MS" w:hAnsi="Trebuchet MS" w:eastAsia="Trebuchet MS" w:cs="Trebuchet MS"/>
        </w:rPr>
      </w:pPr>
      <w:r w:rsidRPr="477593B1" w:rsidR="003D4C9D">
        <w:rPr>
          <w:rFonts w:ascii="Trebuchet MS" w:hAnsi="Trebuchet MS" w:eastAsia="Trebuchet MS" w:cs="Trebuchet MS"/>
        </w:rPr>
        <w:t>Checks the awarding body’s subject-specific requirements ensuring candidates take tasks under the required conditions and supervision arrangements</w:t>
      </w:r>
    </w:p>
    <w:p w:rsidRPr="00571628" w:rsidR="003D4C9D" w:rsidP="46EB158C" w:rsidRDefault="003D4C9D" w14:paraId="041929E9" w14:textId="77777777" w14:noSpellErr="1">
      <w:pPr>
        <w:pStyle w:val="ListParagraph"/>
        <w:numPr>
          <w:ilvl w:val="0"/>
          <w:numId w:val="22"/>
        </w:numPr>
        <w:rPr>
          <w:rFonts w:ascii="Trebuchet MS" w:hAnsi="Trebuchet MS" w:eastAsia="Trebuchet MS" w:cs="Trebuchet MS"/>
        </w:rPr>
      </w:pPr>
      <w:r w:rsidRPr="477593B1" w:rsidR="003D4C9D">
        <w:rPr>
          <w:rFonts w:ascii="Trebuchet MS" w:hAnsi="Trebuchet MS" w:eastAsia="Trebuchet MS" w:cs="Trebuchet MS"/>
        </w:rPr>
        <w:t xml:space="preserve">Ensures there is sufficient supervision to enable the work of a candidate to be authenticated </w:t>
      </w:r>
    </w:p>
    <w:p w:rsidRPr="00571628" w:rsidR="003D4C9D" w:rsidP="46EB158C" w:rsidRDefault="003D4C9D" w14:paraId="5469788E" w14:textId="24B12389" w14:noSpellErr="1">
      <w:pPr>
        <w:pStyle w:val="ListParagraph"/>
        <w:numPr>
          <w:ilvl w:val="0"/>
          <w:numId w:val="22"/>
        </w:numPr>
        <w:rPr>
          <w:rFonts w:ascii="Trebuchet MS" w:hAnsi="Trebuchet MS" w:eastAsia="Trebuchet MS" w:cs="Trebuchet MS"/>
        </w:rPr>
      </w:pPr>
      <w:r w:rsidRPr="477593B1" w:rsidR="003D4C9D">
        <w:rPr>
          <w:rFonts w:ascii="Trebuchet MS" w:hAnsi="Trebuchet MS" w:eastAsia="Trebuchet MS" w:cs="Trebuchet MS"/>
        </w:rPr>
        <w:t xml:space="preserve">Ensures there is sufficient supervision to ensure the work a candidate </w:t>
      </w:r>
      <w:r w:rsidRPr="477593B1" w:rsidR="003D4C9D">
        <w:rPr>
          <w:rFonts w:ascii="Trebuchet MS" w:hAnsi="Trebuchet MS" w:eastAsia="Trebuchet MS" w:cs="Trebuchet MS"/>
        </w:rPr>
        <w:t>submits</w:t>
      </w:r>
      <w:r w:rsidRPr="477593B1" w:rsidR="003D4C9D">
        <w:rPr>
          <w:rFonts w:ascii="Trebuchet MS" w:hAnsi="Trebuchet MS" w:eastAsia="Trebuchet MS" w:cs="Trebuchet MS"/>
        </w:rPr>
        <w:t xml:space="preserve"> is their own</w:t>
      </w:r>
    </w:p>
    <w:p w:rsidRPr="00150B32" w:rsidR="00150B32" w:rsidP="46EB158C" w:rsidRDefault="00E8471C" w14:paraId="66C0082C" w14:textId="77777777" w14:noSpellErr="1">
      <w:pPr>
        <w:pStyle w:val="ListParagraph"/>
        <w:numPr>
          <w:ilvl w:val="0"/>
          <w:numId w:val="22"/>
        </w:numPr>
        <w:rPr>
          <w:rFonts w:ascii="Trebuchet MS" w:hAnsi="Trebuchet MS" w:eastAsia="Trebuchet MS" w:cs="Trebuchet MS"/>
        </w:rPr>
      </w:pPr>
      <w:bookmarkStart w:name="_Hlk529440747" w:id="15"/>
      <w:r w:rsidRPr="477593B1" w:rsidR="00E8471C">
        <w:rPr>
          <w:rFonts w:ascii="Trebuchet MS" w:hAnsi="Trebuchet MS" w:eastAsia="Trebuchet MS" w:cs="Trebuchet MS"/>
        </w:rPr>
        <w:t>Is confident where work may be completed outside of the centre without direct supervision, that the work produced is the candidate’s own</w:t>
      </w:r>
      <w:bookmarkEnd w:id="15"/>
    </w:p>
    <w:p w:rsidRPr="00862724" w:rsidR="003D4C9D" w:rsidP="46EB158C" w:rsidRDefault="003D4C9D" w14:paraId="6D42C02B" w14:textId="100D3BE9" w14:noSpellErr="1">
      <w:pPr>
        <w:pStyle w:val="ListParagraph"/>
        <w:numPr>
          <w:ilvl w:val="0"/>
          <w:numId w:val="22"/>
        </w:numPr>
        <w:rPr>
          <w:rFonts w:ascii="Trebuchet MS" w:hAnsi="Trebuchet MS" w:eastAsia="Trebuchet MS" w:cs="Trebuchet MS"/>
        </w:rPr>
      </w:pPr>
      <w:r w:rsidRPr="477593B1" w:rsidR="003D4C9D">
        <w:rPr>
          <w:rFonts w:ascii="Trebuchet MS" w:hAnsi="Trebuchet MS" w:eastAsia="Trebuchet MS" w:cs="Trebuchet MS"/>
        </w:rPr>
        <w:t>Where candidates may work in groups, keeps a record of each candidate’s contribution</w:t>
      </w:r>
      <w:r w:rsidRPr="477593B1" w:rsidR="00A560F2">
        <w:rPr>
          <w:rFonts w:ascii="Trebuchet MS" w:hAnsi="Trebuchet MS" w:eastAsia="Trebuchet MS" w:cs="Trebuchet MS"/>
        </w:rPr>
        <w:t xml:space="preserve"> and it must be possible to attribute assessable outcomes to individual candidates </w:t>
      </w:r>
    </w:p>
    <w:p w:rsidRPr="00150B32" w:rsidR="00150B32" w:rsidP="46EB158C" w:rsidRDefault="003D4C9D" w14:paraId="1CBB8068" w14:textId="77777777" w14:noSpellErr="1">
      <w:pPr>
        <w:pStyle w:val="ListParagraph"/>
        <w:numPr>
          <w:ilvl w:val="0"/>
          <w:numId w:val="22"/>
        </w:numPr>
        <w:rPr>
          <w:rStyle w:val="Hyperlink"/>
          <w:rFonts w:ascii="Trebuchet MS" w:hAnsi="Trebuchet MS" w:eastAsia="Trebuchet MS" w:cs="Trebuchet MS"/>
          <w:color w:val="auto"/>
          <w:u w:val="none"/>
        </w:rPr>
      </w:pPr>
      <w:r w:rsidRPr="477593B1" w:rsidR="003D4C9D">
        <w:rPr>
          <w:rFonts w:ascii="Trebuchet MS" w:hAnsi="Trebuchet MS" w:eastAsia="Trebuchet MS" w:cs="Trebuchet MS"/>
        </w:rPr>
        <w:t xml:space="preserve">Ensures candidates are aware of the </w:t>
      </w:r>
      <w:r w:rsidRPr="477593B1" w:rsidR="00E8471C">
        <w:rPr>
          <w:rFonts w:ascii="Trebuchet MS" w:hAnsi="Trebuchet MS" w:eastAsia="Trebuchet MS" w:cs="Trebuchet MS"/>
        </w:rPr>
        <w:t xml:space="preserve">current </w:t>
      </w:r>
      <w:r w:rsidRPr="477593B1" w:rsidR="003D4C9D">
        <w:rPr>
          <w:rFonts w:ascii="Trebuchet MS" w:hAnsi="Trebuchet MS" w:eastAsia="Trebuchet MS" w:cs="Trebuchet MS"/>
        </w:rPr>
        <w:t xml:space="preserve">JCQ documents </w:t>
      </w:r>
      <w:hyperlink r:id="R2f115568a4584c5e">
        <w:r w:rsidRPr="477593B1" w:rsidR="003D4C9D">
          <w:rPr>
            <w:rStyle w:val="Hyperlink"/>
            <w:rFonts w:ascii="Trebuchet MS" w:hAnsi="Trebuchet MS" w:eastAsia="Trebuchet MS" w:cs="Trebuchet MS"/>
            <w:color w:val="0070C0"/>
            <w:u w:val="none"/>
          </w:rPr>
          <w:t>Information for candidates - non-examination assessments</w:t>
        </w:r>
      </w:hyperlink>
      <w:r w:rsidRPr="477593B1" w:rsidR="003D4C9D">
        <w:rPr>
          <w:rFonts w:ascii="Trebuchet MS" w:hAnsi="Trebuchet MS" w:eastAsia="Trebuchet MS" w:cs="Trebuchet MS"/>
        </w:rPr>
        <w:t xml:space="preserve"> and </w:t>
      </w:r>
      <w:hyperlink r:id="Rfd71f87ce5944283">
        <w:r w:rsidRPr="477593B1" w:rsidR="003D4C9D">
          <w:rPr>
            <w:rStyle w:val="Hyperlink"/>
            <w:rFonts w:ascii="Trebuchet MS" w:hAnsi="Trebuchet MS" w:eastAsia="Trebuchet MS" w:cs="Trebuchet MS"/>
            <w:color w:val="0070C0"/>
            <w:u w:val="none"/>
            <w:lang w:val="en-US" w:eastAsia="en-US"/>
          </w:rPr>
          <w:t>Information for candidates - Social Media</w:t>
        </w:r>
      </w:hyperlink>
    </w:p>
    <w:p w:rsidRPr="00E75AEC" w:rsidR="003D4C9D" w:rsidP="46EB158C" w:rsidRDefault="003D4C9D" w14:paraId="2031D69E" w14:textId="54E59DF2" w14:noSpellErr="1">
      <w:pPr>
        <w:pStyle w:val="ListParagraph"/>
        <w:numPr>
          <w:ilvl w:val="0"/>
          <w:numId w:val="22"/>
        </w:numPr>
        <w:rPr>
          <w:rFonts w:ascii="Trebuchet MS" w:hAnsi="Trebuchet MS" w:eastAsia="Trebuchet MS" w:cs="Trebuchet MS"/>
        </w:rPr>
      </w:pPr>
      <w:r w:rsidRPr="477593B1" w:rsidR="003D4C9D">
        <w:rPr>
          <w:rFonts w:ascii="Trebuchet MS" w:hAnsi="Trebuchet MS" w:eastAsia="Trebuchet MS" w:cs="Trebuchet MS"/>
        </w:rPr>
        <w:t xml:space="preserve">Ensures candidates understand and </w:t>
      </w:r>
      <w:r w:rsidRPr="477593B1" w:rsidR="003D4C9D">
        <w:rPr>
          <w:rFonts w:ascii="Trebuchet MS" w:hAnsi="Trebuchet MS" w:eastAsia="Trebuchet MS" w:cs="Trebuchet MS"/>
        </w:rPr>
        <w:t>comply with</w:t>
      </w:r>
      <w:r w:rsidRPr="477593B1" w:rsidR="003D4C9D">
        <w:rPr>
          <w:rFonts w:ascii="Trebuchet MS" w:hAnsi="Trebuchet MS" w:eastAsia="Trebuchet MS" w:cs="Trebuchet MS"/>
        </w:rPr>
        <w:t xml:space="preserve"> the regulations in relevant JCQ </w:t>
      </w:r>
      <w:r w:rsidRPr="477593B1" w:rsidR="003D4C9D">
        <w:rPr>
          <w:rFonts w:ascii="Trebuchet MS" w:hAnsi="Trebuchet MS" w:eastAsia="Trebuchet MS" w:cs="Trebuchet MS"/>
          <w:i w:val="1"/>
          <w:iCs w:val="1"/>
        </w:rPr>
        <w:t>Information for candidates</w:t>
      </w:r>
      <w:r w:rsidRPr="477593B1" w:rsidR="002C5936">
        <w:rPr>
          <w:rFonts w:ascii="Trebuchet MS" w:hAnsi="Trebuchet MS" w:eastAsia="Trebuchet MS" w:cs="Trebuchet MS"/>
          <w:i w:val="1"/>
          <w:iCs w:val="1"/>
        </w:rPr>
        <w:t>’</w:t>
      </w:r>
      <w:r w:rsidRPr="477593B1" w:rsidR="005854AB">
        <w:rPr>
          <w:rFonts w:ascii="Trebuchet MS" w:hAnsi="Trebuchet MS" w:eastAsia="Trebuchet MS" w:cs="Trebuchet MS"/>
          <w:i w:val="1"/>
          <w:iCs w:val="1"/>
        </w:rPr>
        <w:t xml:space="preserve"> documents</w:t>
      </w:r>
    </w:p>
    <w:p w:rsidRPr="009177B7" w:rsidR="00E75AEC" w:rsidP="477593B1" w:rsidRDefault="5DC42725" w14:paraId="0F28E062" w14:textId="77777777" w14:noSpellErr="1">
      <w:pPr>
        <w:pStyle w:val="ListParagraph"/>
        <w:numPr>
          <w:ilvl w:val="0"/>
          <w:numId w:val="22"/>
        </w:numPr>
        <w:spacing w:before="100" w:beforeAutospacing="on" w:after="100" w:afterAutospacing="on"/>
        <w:rPr>
          <w:rFonts w:ascii="Trebuchet MS" w:hAnsi="Trebuchet MS" w:eastAsia="Trebuchet MS" w:cs="Trebuchet MS"/>
        </w:rPr>
      </w:pPr>
      <w:r w:rsidRPr="477593B1" w:rsidR="5DC42725">
        <w:rPr>
          <w:rFonts w:ascii="Trebuchet MS" w:hAnsi="Trebuchet MS" w:eastAsia="Trebuchet MS" w:cs="Trebuchet MS"/>
        </w:rPr>
        <w:t>Ensures candidates:</w:t>
      </w:r>
    </w:p>
    <w:p w:rsidRPr="009177B7" w:rsidR="00E75AEC" w:rsidP="477593B1" w:rsidRDefault="5DC42725" w14:paraId="4CF2E352" w14:textId="4AD580D1" w14:noSpellErr="1">
      <w:pPr>
        <w:pStyle w:val="ListParagraph"/>
        <w:numPr>
          <w:ilvl w:val="1"/>
          <w:numId w:val="22"/>
        </w:numPr>
        <w:spacing w:before="100" w:beforeAutospacing="on" w:after="100" w:afterAutospacing="on"/>
        <w:rPr>
          <w:rFonts w:ascii="Trebuchet MS" w:hAnsi="Trebuchet MS" w:eastAsia="Trebuchet MS" w:cs="Trebuchet MS"/>
        </w:rPr>
      </w:pPr>
      <w:r w:rsidRPr="477593B1" w:rsidR="5DC42725">
        <w:rPr>
          <w:rFonts w:ascii="Trebuchet MS" w:hAnsi="Trebuchet MS" w:eastAsia="Trebuchet MS" w:cs="Trebuchet MS"/>
        </w:rPr>
        <w:t>understand that information from all sources must be referenced</w:t>
      </w:r>
    </w:p>
    <w:p w:rsidRPr="009177B7" w:rsidR="00E75AEC" w:rsidP="477593B1" w:rsidRDefault="5DC42725" w14:paraId="5D7B56A8" w14:textId="5D94F038" w14:noSpellErr="1">
      <w:pPr>
        <w:pStyle w:val="ListParagraph"/>
        <w:numPr>
          <w:ilvl w:val="1"/>
          <w:numId w:val="22"/>
        </w:numPr>
        <w:spacing w:before="100" w:beforeAutospacing="on" w:after="100" w:afterAutospacing="on"/>
        <w:rPr>
          <w:rFonts w:ascii="Trebuchet MS" w:hAnsi="Trebuchet MS" w:eastAsia="Trebuchet MS" w:cs="Trebuchet MS"/>
        </w:rPr>
      </w:pPr>
      <w:r w:rsidRPr="477593B1" w:rsidR="5DC42725">
        <w:rPr>
          <w:rFonts w:ascii="Trebuchet MS" w:hAnsi="Trebuchet MS" w:eastAsia="Trebuchet MS" w:cs="Trebuchet MS"/>
        </w:rPr>
        <w:t>receive guidance on setting out references</w:t>
      </w:r>
      <w:r w:rsidRPr="477593B1" w:rsidR="201B1FF8">
        <w:rPr>
          <w:rFonts w:ascii="Trebuchet MS" w:hAnsi="Trebuchet MS" w:eastAsia="Trebuchet MS" w:cs="Trebuchet MS"/>
        </w:rPr>
        <w:t>, in line with exam board requirements</w:t>
      </w:r>
    </w:p>
    <w:p w:rsidRPr="009177B7" w:rsidR="00E75AEC" w:rsidP="46EB158C" w:rsidRDefault="5DC42725" w14:paraId="07E93D03" w14:textId="44E027A5" w14:noSpellErr="1">
      <w:pPr>
        <w:pStyle w:val="ListParagraph"/>
        <w:numPr>
          <w:ilvl w:val="1"/>
          <w:numId w:val="22"/>
        </w:numPr>
        <w:spacing w:after="120"/>
        <w:ind w:left="1434" w:hanging="357"/>
        <w:rPr>
          <w:rFonts w:ascii="Trebuchet MS" w:hAnsi="Trebuchet MS" w:eastAsia="Trebuchet MS" w:cs="Trebuchet MS"/>
        </w:rPr>
      </w:pPr>
      <w:r w:rsidRPr="477593B1" w:rsidR="5DC42725">
        <w:rPr>
          <w:rFonts w:ascii="Trebuchet MS" w:hAnsi="Trebuchet MS" w:eastAsia="Trebuchet MS" w:cs="Trebuchet MS"/>
        </w:rPr>
        <w:t xml:space="preserve">are aware that they must not plagiarise other material </w:t>
      </w:r>
    </w:p>
    <w:p w:rsidR="0843C8F1" w:rsidP="46EB158C" w:rsidRDefault="0843C8F1" w14:paraId="0F3FF9C0" w14:textId="55AF02C1" w14:noSpellErr="1">
      <w:pPr>
        <w:pStyle w:val="Heading1"/>
        <w:spacing w:before="120" w:after="120"/>
        <w:rPr>
          <w:rFonts w:ascii="Trebuchet MS" w:hAnsi="Trebuchet MS" w:eastAsia="Trebuchet MS" w:cs="Trebuchet MS"/>
        </w:rPr>
      </w:pPr>
    </w:p>
    <w:p w:rsidRPr="00F876EF" w:rsidR="003D4C9D" w:rsidP="46EB158C" w:rsidRDefault="27621C5C" w14:paraId="330334FB" w14:textId="14E3AE60" w14:noSpellErr="1">
      <w:pPr>
        <w:pStyle w:val="Heading1"/>
        <w:spacing w:before="120" w:after="120"/>
        <w:rPr>
          <w:rFonts w:ascii="Trebuchet MS" w:hAnsi="Trebuchet MS" w:eastAsia="Trebuchet MS" w:cs="Trebuchet MS"/>
        </w:rPr>
      </w:pPr>
      <w:bookmarkStart w:name="_Toc1971030141" w:id="16"/>
      <w:r w:rsidRPr="477593B1" w:rsidR="27621C5C">
        <w:rPr>
          <w:rFonts w:ascii="Trebuchet MS" w:hAnsi="Trebuchet MS" w:eastAsia="Trebuchet MS" w:cs="Trebuchet MS"/>
        </w:rPr>
        <w:t>Advice and feedback</w:t>
      </w:r>
      <w:bookmarkEnd w:id="16"/>
    </w:p>
    <w:p w:rsidRPr="00F876EF" w:rsidR="003D4C9D" w:rsidP="46EB158C" w:rsidRDefault="003D4C9D" w14:paraId="1D1442E6"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571628" w:rsidR="005B1C56" w:rsidP="46EB158C" w:rsidRDefault="003D4C9D" w14:paraId="2FAFC281" w14:textId="77777777" w14:noSpellErr="1">
      <w:pPr>
        <w:pStyle w:val="ListParagraph"/>
        <w:numPr>
          <w:ilvl w:val="0"/>
          <w:numId w:val="23"/>
        </w:numPr>
        <w:rPr>
          <w:rFonts w:ascii="Trebuchet MS" w:hAnsi="Trebuchet MS" w:eastAsia="Trebuchet MS" w:cs="Trebuchet MS"/>
        </w:rPr>
      </w:pPr>
      <w:r w:rsidRPr="477593B1" w:rsidR="003D4C9D">
        <w:rPr>
          <w:rFonts w:ascii="Trebuchet MS" w:hAnsi="Trebuchet MS" w:eastAsia="Trebuchet MS" w:cs="Trebuchet MS"/>
        </w:rPr>
        <w:t>As relevant to the subject/component, advises candidates on relevant aspects before candidates begin working on a task</w:t>
      </w:r>
    </w:p>
    <w:p w:rsidRPr="00571628" w:rsidR="005B1C56" w:rsidP="46EB158C" w:rsidRDefault="005B1C56" w14:paraId="1166D823" w14:textId="0A7C85CD" w14:noSpellErr="1">
      <w:pPr>
        <w:pStyle w:val="ListParagraph"/>
        <w:numPr>
          <w:ilvl w:val="0"/>
          <w:numId w:val="23"/>
        </w:numPr>
        <w:rPr>
          <w:rFonts w:ascii="Trebuchet MS" w:hAnsi="Trebuchet MS" w:eastAsia="Trebuchet MS" w:cs="Trebuchet MS"/>
        </w:rPr>
      </w:pPr>
      <w:bookmarkStart w:name="_Hlk529440913" w:id="17"/>
      <w:r w:rsidRPr="477593B1" w:rsidR="005B1C56">
        <w:rPr>
          <w:rFonts w:ascii="Trebuchet MS" w:hAnsi="Trebuchet MS" w:eastAsia="Trebuchet MS" w:cs="Trebuchet MS"/>
        </w:rPr>
        <w:t xml:space="preserve">Will not provide </w:t>
      </w:r>
      <w:r w:rsidRPr="477593B1" w:rsidR="002B1FD0">
        <w:rPr>
          <w:rFonts w:ascii="Trebuchet MS" w:hAnsi="Trebuchet MS" w:eastAsia="Trebuchet MS" w:cs="Trebuchet MS"/>
        </w:rPr>
        <w:t xml:space="preserve">candidates with </w:t>
      </w:r>
      <w:r w:rsidRPr="477593B1" w:rsidR="005B1C56">
        <w:rPr>
          <w:rFonts w:ascii="Trebuchet MS" w:hAnsi="Trebuchet MS" w:eastAsia="Trebuchet MS" w:cs="Trebuchet MS"/>
        </w:rPr>
        <w:t xml:space="preserve">model answers or </w:t>
      </w:r>
      <w:r w:rsidRPr="477593B1" w:rsidR="00A560F2">
        <w:rPr>
          <w:rFonts w:ascii="Trebuchet MS" w:hAnsi="Trebuchet MS" w:eastAsia="Trebuchet MS" w:cs="Trebuchet MS"/>
        </w:rPr>
        <w:t>writing frames</w:t>
      </w:r>
      <w:r w:rsidRPr="477593B1" w:rsidR="005B1C56">
        <w:rPr>
          <w:rFonts w:ascii="Trebuchet MS" w:hAnsi="Trebuchet MS" w:eastAsia="Trebuchet MS" w:cs="Trebuchet MS"/>
        </w:rPr>
        <w:t xml:space="preserve"> specific to the task </w:t>
      </w:r>
    </w:p>
    <w:bookmarkEnd w:id="17"/>
    <w:p w:rsidRPr="00571628" w:rsidR="003D4C9D" w:rsidP="46EB158C" w:rsidRDefault="003D4C9D" w14:paraId="04EC41CC" w14:textId="77777777" w14:noSpellErr="1">
      <w:pPr>
        <w:pStyle w:val="ListParagraph"/>
        <w:numPr>
          <w:ilvl w:val="0"/>
          <w:numId w:val="23"/>
        </w:numPr>
        <w:rPr>
          <w:rFonts w:ascii="Trebuchet MS" w:hAnsi="Trebuchet MS" w:eastAsia="Trebuchet MS" w:cs="Trebuchet MS"/>
        </w:rPr>
      </w:pPr>
      <w:r w:rsidRPr="477593B1" w:rsidR="003D4C9D">
        <w:rPr>
          <w:rFonts w:ascii="Trebuchet MS" w:hAnsi="Trebuchet MS" w:eastAsia="Trebuchet MS" w:cs="Trebuchet MS"/>
        </w:rPr>
        <w:t>When reviewing candidates’ work, unless prohibited by the specification, provides oral and written advice at a general level to candidates</w:t>
      </w:r>
    </w:p>
    <w:p w:rsidRPr="00571628" w:rsidR="003D4C9D" w:rsidP="46EB158C" w:rsidRDefault="003D4C9D" w14:paraId="76A4D16C" w14:textId="64275236" w14:noSpellErr="1">
      <w:pPr>
        <w:pStyle w:val="ListParagraph"/>
        <w:numPr>
          <w:ilvl w:val="0"/>
          <w:numId w:val="23"/>
        </w:numPr>
        <w:rPr>
          <w:rFonts w:ascii="Trebuchet MS" w:hAnsi="Trebuchet MS" w:eastAsia="Trebuchet MS" w:cs="Trebuchet MS"/>
        </w:rPr>
      </w:pPr>
      <w:r w:rsidRPr="477593B1" w:rsidR="003D4C9D">
        <w:rPr>
          <w:rFonts w:ascii="Trebuchet MS" w:hAnsi="Trebuchet MS" w:eastAsia="Trebuchet MS" w:cs="Trebuchet MS"/>
        </w:rPr>
        <w:t>Allow</w:t>
      </w:r>
      <w:r w:rsidRPr="477593B1" w:rsidR="005B1C56">
        <w:rPr>
          <w:rFonts w:ascii="Trebuchet MS" w:hAnsi="Trebuchet MS" w:eastAsia="Trebuchet MS" w:cs="Trebuchet MS"/>
        </w:rPr>
        <w:t>s</w:t>
      </w:r>
      <w:r w:rsidRPr="477593B1" w:rsidR="003D4C9D">
        <w:rPr>
          <w:rFonts w:ascii="Trebuchet MS" w:hAnsi="Trebuchet MS" w:eastAsia="Trebuchet MS" w:cs="Trebuchet MS"/>
        </w:rPr>
        <w:t xml:space="preserve"> candidates to revise and re-draft work after advice has been given at a general level</w:t>
      </w:r>
    </w:p>
    <w:p w:rsidRPr="00571628" w:rsidR="003D4C9D" w:rsidP="46EB158C" w:rsidRDefault="003D4C9D" w14:paraId="2C0323C8" w14:textId="77777777" w14:noSpellErr="1">
      <w:pPr>
        <w:pStyle w:val="ListParagraph"/>
        <w:numPr>
          <w:ilvl w:val="0"/>
          <w:numId w:val="23"/>
        </w:numPr>
        <w:rPr>
          <w:rFonts w:ascii="Trebuchet MS" w:hAnsi="Trebuchet MS" w:eastAsia="Trebuchet MS" w:cs="Trebuchet MS"/>
        </w:rPr>
      </w:pPr>
      <w:r w:rsidRPr="477593B1" w:rsidR="003D4C9D">
        <w:rPr>
          <w:rFonts w:ascii="Trebuchet MS" w:hAnsi="Trebuchet MS" w:eastAsia="Trebuchet MS" w:cs="Trebuchet MS"/>
        </w:rPr>
        <w:t xml:space="preserve">Records any </w:t>
      </w:r>
      <w:r w:rsidRPr="477593B1" w:rsidR="003D4C9D">
        <w:rPr>
          <w:rFonts w:ascii="Trebuchet MS" w:hAnsi="Trebuchet MS" w:eastAsia="Trebuchet MS" w:cs="Trebuchet MS"/>
        </w:rPr>
        <w:t>assistance</w:t>
      </w:r>
      <w:r w:rsidRPr="477593B1" w:rsidR="003D4C9D">
        <w:rPr>
          <w:rFonts w:ascii="Trebuchet MS" w:hAnsi="Trebuchet MS" w:eastAsia="Trebuchet MS" w:cs="Trebuchet MS"/>
        </w:rPr>
        <w:t xml:space="preserve"> given beyond general advice and takes it into account in the marking or </w:t>
      </w:r>
      <w:r w:rsidRPr="477593B1" w:rsidR="003D4C9D">
        <w:rPr>
          <w:rFonts w:ascii="Trebuchet MS" w:hAnsi="Trebuchet MS" w:eastAsia="Trebuchet MS" w:cs="Trebuchet MS"/>
        </w:rPr>
        <w:t>submits</w:t>
      </w:r>
      <w:r w:rsidRPr="477593B1" w:rsidR="003D4C9D">
        <w:rPr>
          <w:rFonts w:ascii="Trebuchet MS" w:hAnsi="Trebuchet MS" w:eastAsia="Trebuchet MS" w:cs="Trebuchet MS"/>
        </w:rPr>
        <w:t xml:space="preserve"> it to the external examiner</w:t>
      </w:r>
    </w:p>
    <w:p w:rsidRPr="00F876EF" w:rsidR="00E90C81" w:rsidP="46EB158C" w:rsidRDefault="003D4C9D" w14:paraId="324C8B3F" w14:textId="58E567BF" w14:noSpellErr="1">
      <w:pPr>
        <w:pStyle w:val="ListParagraph"/>
        <w:numPr>
          <w:ilvl w:val="0"/>
          <w:numId w:val="23"/>
        </w:numPr>
        <w:rPr>
          <w:rFonts w:ascii="Trebuchet MS" w:hAnsi="Trebuchet MS" w:eastAsia="Trebuchet MS" w:cs="Trebuchet MS"/>
        </w:rPr>
      </w:pPr>
      <w:r w:rsidRPr="477593B1" w:rsidR="003D4C9D">
        <w:rPr>
          <w:rFonts w:ascii="Trebuchet MS" w:hAnsi="Trebuchet MS" w:eastAsia="Trebuchet MS" w:cs="Trebuchet MS"/>
        </w:rPr>
        <w:t>Ensures when work has been assessed, candidates are not allowed to revise it</w:t>
      </w:r>
    </w:p>
    <w:p w:rsidRPr="00F876EF" w:rsidR="003D4C9D" w:rsidP="46EB158C" w:rsidRDefault="27621C5C" w14:paraId="4ECBF9F7" w14:textId="77777777" w14:noSpellErr="1">
      <w:pPr>
        <w:pStyle w:val="Heading1"/>
        <w:spacing w:before="120" w:after="120"/>
        <w:rPr>
          <w:rFonts w:ascii="Trebuchet MS" w:hAnsi="Trebuchet MS" w:eastAsia="Trebuchet MS" w:cs="Trebuchet MS"/>
        </w:rPr>
      </w:pPr>
      <w:bookmarkStart w:name="_Toc1904587493" w:id="18"/>
      <w:r w:rsidRPr="477593B1" w:rsidR="27621C5C">
        <w:rPr>
          <w:rFonts w:ascii="Trebuchet MS" w:hAnsi="Trebuchet MS" w:eastAsia="Trebuchet MS" w:cs="Trebuchet MS"/>
        </w:rPr>
        <w:t>Resources</w:t>
      </w:r>
      <w:bookmarkEnd w:id="18"/>
    </w:p>
    <w:p w:rsidRPr="00F876EF" w:rsidR="003D4C9D" w:rsidP="46EB158C" w:rsidRDefault="003D4C9D" w14:paraId="0241678E"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009177B7" w:rsidP="46EB158C" w:rsidRDefault="1A2FD87E" w14:paraId="5B218BC3" w14:textId="2F90300D" w14:noSpellErr="1">
      <w:pPr>
        <w:pStyle w:val="ListParagraph"/>
        <w:numPr>
          <w:ilvl w:val="0"/>
          <w:numId w:val="24"/>
        </w:numPr>
        <w:rPr>
          <w:rFonts w:ascii="Trebuchet MS" w:hAnsi="Trebuchet MS" w:eastAsia="Trebuchet MS" w:cs="Trebuchet MS"/>
        </w:rPr>
      </w:pPr>
      <w:r w:rsidRPr="477593B1" w:rsidR="1A2FD87E">
        <w:rPr>
          <w:rFonts w:ascii="Trebuchet MS" w:hAnsi="Trebuchet MS" w:eastAsia="Trebuchet MS" w:cs="Trebuchet MS"/>
        </w:rPr>
        <w:t xml:space="preserve">Refers to the awarding body’s specification and/or associated documentation to </w:t>
      </w:r>
      <w:r w:rsidRPr="477593B1" w:rsidR="1A2FD87E">
        <w:rPr>
          <w:rFonts w:ascii="Trebuchet MS" w:hAnsi="Trebuchet MS" w:eastAsia="Trebuchet MS" w:cs="Trebuchet MS"/>
        </w:rPr>
        <w:t>determine</w:t>
      </w:r>
      <w:r w:rsidRPr="477593B1" w:rsidR="1A2FD87E">
        <w:rPr>
          <w:rFonts w:ascii="Trebuchet MS" w:hAnsi="Trebuchet MS" w:eastAsia="Trebuchet MS" w:cs="Trebuchet MS"/>
        </w:rPr>
        <w:t xml:space="preserve"> if candidates have restricted/unrestricted access to resources </w:t>
      </w:r>
      <w:r w:rsidRPr="477593B1" w:rsidR="08817B5A">
        <w:rPr>
          <w:rFonts w:ascii="Trebuchet MS" w:hAnsi="Trebuchet MS" w:eastAsia="Trebuchet MS" w:cs="Trebuchet MS"/>
        </w:rPr>
        <w:t xml:space="preserve">including the internet and AI </w:t>
      </w:r>
      <w:r w:rsidRPr="477593B1" w:rsidR="1A2FD87E">
        <w:rPr>
          <w:rFonts w:ascii="Trebuchet MS" w:hAnsi="Trebuchet MS" w:eastAsia="Trebuchet MS" w:cs="Trebuchet MS"/>
        </w:rPr>
        <w:t>when planning and researching their tasks</w:t>
      </w:r>
    </w:p>
    <w:p w:rsidRPr="000C6FBC" w:rsidR="009177B7" w:rsidP="46EB158C" w:rsidRDefault="08817B5A" w14:paraId="628195D2" w14:textId="01B9CC67" w14:noSpellErr="1">
      <w:pPr>
        <w:pStyle w:val="ListParagraph"/>
        <w:numPr>
          <w:ilvl w:val="0"/>
          <w:numId w:val="24"/>
        </w:numPr>
        <w:rPr>
          <w:rFonts w:ascii="Trebuchet MS" w:hAnsi="Trebuchet MS" w:eastAsia="Trebuchet MS" w:cs="Trebuchet MS"/>
          <w:color w:val="0070C0"/>
        </w:rPr>
      </w:pPr>
      <w:r w:rsidRPr="477593B1" w:rsidR="08817B5A">
        <w:rPr>
          <w:rFonts w:ascii="Trebuchet MS" w:hAnsi="Trebuchet MS" w:eastAsia="Trebuchet MS" w:cs="Trebuchet MS"/>
        </w:rPr>
        <w:t>Refers to</w:t>
      </w:r>
      <w:r w:rsidRPr="477593B1" w:rsidR="4B75A1D6">
        <w:rPr>
          <w:rFonts w:ascii="Trebuchet MS" w:hAnsi="Trebuchet MS" w:eastAsia="Trebuchet MS" w:cs="Trebuchet MS"/>
        </w:rPr>
        <w:t xml:space="preserve"> the JCQ document </w:t>
      </w:r>
      <w:r w:rsidRPr="477593B1" w:rsidR="4B75A1D6">
        <w:rPr>
          <w:rFonts w:ascii="Trebuchet MS" w:hAnsi="Trebuchet MS" w:eastAsia="Trebuchet MS" w:cs="Trebuchet MS"/>
          <w:i w:val="1"/>
          <w:iCs w:val="1"/>
        </w:rPr>
        <w:t>AI Use in Assessments: Protecting the Integrity of Qualifications</w:t>
      </w:r>
      <w:r w:rsidRPr="477593B1" w:rsidR="2A187F09">
        <w:rPr>
          <w:rFonts w:ascii="Trebuchet MS" w:hAnsi="Trebuchet MS" w:eastAsia="Trebuchet MS" w:cs="Trebuchet MS"/>
          <w:i w:val="1"/>
          <w:iCs w:val="1"/>
        </w:rPr>
        <w:t xml:space="preserve"> </w:t>
      </w:r>
      <w:r w:rsidRPr="477593B1" w:rsidR="4B75A1D6">
        <w:rPr>
          <w:rFonts w:ascii="Trebuchet MS" w:hAnsi="Trebuchet MS" w:eastAsia="Trebuchet MS" w:cs="Trebuchet MS"/>
          <w:i w:val="1"/>
          <w:iCs w:val="1"/>
          <w:color w:val="0070C0"/>
        </w:rPr>
        <w:t xml:space="preserve"> </w:t>
      </w:r>
      <w:r w:rsidRPr="477593B1" w:rsidR="4B75A1D6">
        <w:rPr>
          <w:rFonts w:ascii="Trebuchet MS" w:hAnsi="Trebuchet MS" w:eastAsia="Trebuchet MS" w:cs="Trebuchet MS"/>
          <w:color w:val="0070C0"/>
        </w:rPr>
        <w:t>(</w:t>
      </w:r>
      <w:hyperlink r:id="R2c82a2c5c0824b9e">
        <w:r w:rsidRPr="477593B1" w:rsidR="4B75A1D6">
          <w:rPr>
            <w:rStyle w:val="Hyperlink"/>
            <w:rFonts w:ascii="Trebuchet MS" w:hAnsi="Trebuchet MS" w:eastAsia="Trebuchet MS" w:cs="Trebuchet MS"/>
            <w:color w:val="0070C0"/>
            <w:u w:val="none"/>
          </w:rPr>
          <w:t>http://www.jcq.org.uk/exams-office/malpractice</w:t>
        </w:r>
      </w:hyperlink>
      <w:r w:rsidRPr="477593B1" w:rsidR="4B75A1D6">
        <w:rPr>
          <w:rFonts w:ascii="Trebuchet MS" w:hAnsi="Trebuchet MS" w:eastAsia="Trebuchet MS" w:cs="Trebuchet MS"/>
        </w:rPr>
        <w:t>)</w:t>
      </w:r>
      <w:r w:rsidRPr="477593B1" w:rsidR="28D07CDD">
        <w:rPr>
          <w:rFonts w:ascii="Trebuchet MS" w:hAnsi="Trebuchet MS" w:eastAsia="Trebuchet MS" w:cs="Trebuchet MS"/>
        </w:rPr>
        <w:t xml:space="preserve"> </w:t>
      </w:r>
      <w:r w:rsidRPr="477593B1" w:rsidR="4B75A1D6">
        <w:rPr>
          <w:rFonts w:ascii="Trebuchet MS" w:hAnsi="Trebuchet MS" w:eastAsia="Trebuchet MS" w:cs="Trebuchet MS"/>
        </w:rPr>
        <w:t>as well as the awarding body’s specification and/or associated documentation published by the awarding bodies and the regulator</w:t>
      </w:r>
    </w:p>
    <w:p w:rsidRPr="00855776" w:rsidR="000C6FBC" w:rsidP="477593B1" w:rsidRDefault="2FCBA8B2" w14:paraId="0F85BBAB" w14:textId="1ED0CE9B" w14:noSpellErr="1">
      <w:pPr>
        <w:pStyle w:val="ListParagraph"/>
        <w:numPr>
          <w:ilvl w:val="1"/>
          <w:numId w:val="24"/>
        </w:numPr>
        <w:spacing w:before="100" w:beforeAutospacing="on" w:after="100" w:afterAutospacing="on"/>
        <w:rPr>
          <w:rFonts w:ascii="Trebuchet MS" w:hAnsi="Trebuchet MS" w:eastAsia="Trebuchet MS" w:cs="Trebuchet MS"/>
        </w:rPr>
      </w:pPr>
      <w:r w:rsidRPr="477593B1" w:rsidR="2FCBA8B2">
        <w:rPr>
          <w:rFonts w:ascii="Trebuchet MS" w:hAnsi="Trebuchet MS" w:eastAsia="Trebuchet MS" w:cs="Trebuchet MS"/>
        </w:rPr>
        <w:t xml:space="preserve">By referencing this document, </w:t>
      </w:r>
      <w:r w:rsidRPr="477593B1" w:rsidR="00151F22">
        <w:rPr>
          <w:rFonts w:ascii="Trebuchet MS" w:hAnsi="Trebuchet MS" w:eastAsia="Trebuchet MS" w:cs="Trebuchet MS"/>
        </w:rPr>
        <w:t>and the centre’s malpractice policy,</w:t>
      </w:r>
      <w:r w:rsidRPr="477593B1" w:rsidR="00151F22">
        <w:rPr>
          <w:rFonts w:ascii="Trebuchet MS" w:hAnsi="Trebuchet MS" w:eastAsia="Trebuchet MS" w:cs="Trebuchet MS"/>
        </w:rPr>
        <w:t xml:space="preserve"> </w:t>
      </w:r>
      <w:r w:rsidRPr="477593B1" w:rsidR="2FCBA8B2">
        <w:rPr>
          <w:rFonts w:ascii="Trebuchet MS" w:hAnsi="Trebuchet MS" w:eastAsia="Trebuchet MS" w:cs="Trebuchet MS"/>
        </w:rPr>
        <w:t>m</w:t>
      </w:r>
      <w:r w:rsidRPr="477593B1" w:rsidR="08817B5A">
        <w:rPr>
          <w:rFonts w:ascii="Trebuchet MS" w:hAnsi="Trebuchet MS" w:eastAsia="Trebuchet MS" w:cs="Trebuchet MS"/>
        </w:rPr>
        <w:t xml:space="preserve">akes </w:t>
      </w:r>
      <w:r w:rsidRPr="477593B1" w:rsidR="2FCBA8B2">
        <w:rPr>
          <w:rFonts w:ascii="Trebuchet MS" w:hAnsi="Trebuchet MS" w:eastAsia="Trebuchet MS" w:cs="Trebuchet MS"/>
        </w:rPr>
        <w:t>candidates</w:t>
      </w:r>
      <w:r w:rsidRPr="477593B1" w:rsidR="08817B5A">
        <w:rPr>
          <w:rFonts w:ascii="Trebuchet MS" w:hAnsi="Trebuchet MS" w:eastAsia="Trebuchet MS" w:cs="Trebuchet MS"/>
        </w:rPr>
        <w:t xml:space="preserve"> aware of the </w:t>
      </w:r>
      <w:r w:rsidRPr="477593B1" w:rsidR="08817B5A">
        <w:rPr>
          <w:rFonts w:ascii="Trebuchet MS" w:hAnsi="Trebuchet MS" w:eastAsia="Trebuchet MS" w:cs="Trebuchet MS"/>
        </w:rPr>
        <w:t>appropriate</w:t>
      </w:r>
      <w:r w:rsidRPr="477593B1" w:rsidR="08817B5A">
        <w:rPr>
          <w:rFonts w:ascii="Trebuchet MS" w:hAnsi="Trebuchet MS" w:eastAsia="Trebuchet MS" w:cs="Trebuchet MS"/>
        </w:rPr>
        <w:t xml:space="preserve"> and inappropriate use of AI, the risks of using AI, and the possible</w:t>
      </w:r>
      <w:r w:rsidRPr="477593B1" w:rsidR="2FCBA8B2">
        <w:rPr>
          <w:rFonts w:ascii="Trebuchet MS" w:hAnsi="Trebuchet MS" w:eastAsia="Trebuchet MS" w:cs="Trebuchet MS"/>
        </w:rPr>
        <w:t xml:space="preserve"> </w:t>
      </w:r>
      <w:r w:rsidRPr="477593B1" w:rsidR="08817B5A">
        <w:rPr>
          <w:rFonts w:ascii="Trebuchet MS" w:hAnsi="Trebuchet MS" w:eastAsia="Trebuchet MS" w:cs="Trebuchet MS"/>
        </w:rPr>
        <w:t>consequences of using AI inappropriately in a qualification assessment</w:t>
      </w:r>
    </w:p>
    <w:p w:rsidRPr="00571628" w:rsidR="003D4C9D" w:rsidP="46EB158C" w:rsidRDefault="003D4C9D" w14:paraId="6705FCE5" w14:textId="681F70C2" w14:noSpellErr="1">
      <w:pPr>
        <w:pStyle w:val="ListParagraph"/>
        <w:numPr>
          <w:ilvl w:val="0"/>
          <w:numId w:val="24"/>
        </w:numPr>
        <w:rPr>
          <w:rFonts w:ascii="Trebuchet MS" w:hAnsi="Trebuchet MS" w:eastAsia="Trebuchet MS" w:cs="Trebuchet MS"/>
        </w:rPr>
      </w:pPr>
      <w:r w:rsidRPr="477593B1" w:rsidR="003D4C9D">
        <w:rPr>
          <w:rFonts w:ascii="Trebuchet MS" w:hAnsi="Trebuchet MS" w:eastAsia="Trebuchet MS" w:cs="Trebuchet MS"/>
        </w:rPr>
        <w:t>Ensures conditions for any formally supervised sessions are known and put in place</w:t>
      </w:r>
    </w:p>
    <w:p w:rsidRPr="00571628" w:rsidR="006C0DA7" w:rsidP="46EB158C" w:rsidRDefault="006C0DA7" w14:paraId="1935B678" w14:textId="6434E979" w14:noSpellErr="1">
      <w:pPr>
        <w:pStyle w:val="ListParagraph"/>
        <w:numPr>
          <w:ilvl w:val="0"/>
          <w:numId w:val="24"/>
        </w:numPr>
        <w:rPr>
          <w:rFonts w:ascii="Trebuchet MS" w:hAnsi="Trebuchet MS" w:eastAsia="Trebuchet MS" w:cs="Trebuchet MS"/>
        </w:rPr>
      </w:pPr>
      <w:bookmarkStart w:name="_Hlk529440983" w:id="19"/>
      <w:r w:rsidRPr="477593B1" w:rsidR="006C0DA7">
        <w:rPr>
          <w:rFonts w:ascii="Trebuchet MS" w:hAnsi="Trebuchet MS" w:eastAsia="Trebuchet MS" w:cs="Trebuchet MS"/>
        </w:rPr>
        <w:t xml:space="preserve">Ensures </w:t>
      </w:r>
      <w:r w:rsidRPr="477593B1" w:rsidR="006C0DA7">
        <w:rPr>
          <w:rFonts w:ascii="Trebuchet MS" w:hAnsi="Trebuchet MS" w:eastAsia="Trebuchet MS" w:cs="Trebuchet MS"/>
        </w:rPr>
        <w:t>appropriate arrangements</w:t>
      </w:r>
      <w:r w:rsidRPr="477593B1" w:rsidR="006C0DA7">
        <w:rPr>
          <w:rFonts w:ascii="Trebuchet MS" w:hAnsi="Trebuchet MS" w:eastAsia="Trebuchet MS" w:cs="Trebuchet MS"/>
        </w:rPr>
        <w:t xml:space="preserve"> are in place to keep the work to be assessed</w:t>
      </w:r>
      <w:r w:rsidRPr="477593B1" w:rsidR="009F1DF1">
        <w:rPr>
          <w:rFonts w:ascii="Trebuchet MS" w:hAnsi="Trebuchet MS" w:eastAsia="Trebuchet MS" w:cs="Trebuchet MS"/>
        </w:rPr>
        <w:t>,</w:t>
      </w:r>
      <w:r w:rsidRPr="477593B1" w:rsidR="006C0DA7">
        <w:rPr>
          <w:rFonts w:ascii="Trebuchet MS" w:hAnsi="Trebuchet MS" w:eastAsia="Trebuchet MS" w:cs="Trebuchet MS"/>
        </w:rPr>
        <w:t xml:space="preserve"> and any preparatory work</w:t>
      </w:r>
      <w:r w:rsidRPr="477593B1" w:rsidR="009F1DF1">
        <w:rPr>
          <w:rFonts w:ascii="Trebuchet MS" w:hAnsi="Trebuchet MS" w:eastAsia="Trebuchet MS" w:cs="Trebuchet MS"/>
        </w:rPr>
        <w:t>,</w:t>
      </w:r>
      <w:r w:rsidRPr="477593B1" w:rsidR="006C0DA7">
        <w:rPr>
          <w:rFonts w:ascii="Trebuchet MS" w:hAnsi="Trebuchet MS" w:eastAsia="Trebuchet MS" w:cs="Trebuchet MS"/>
        </w:rPr>
        <w:t xml:space="preserve"> secure between any formally supervised sessions, including work that is stored electronically</w:t>
      </w:r>
    </w:p>
    <w:bookmarkEnd w:id="19"/>
    <w:p w:rsidRPr="00571628" w:rsidR="003D4C9D" w:rsidP="46EB158C" w:rsidRDefault="003D4C9D" w14:paraId="6BC3B83A" w14:textId="127679A8" w14:noSpellErr="1">
      <w:pPr>
        <w:pStyle w:val="ListParagraph"/>
        <w:numPr>
          <w:ilvl w:val="0"/>
          <w:numId w:val="24"/>
        </w:numPr>
        <w:rPr>
          <w:rFonts w:ascii="Trebuchet MS" w:hAnsi="Trebuchet MS" w:eastAsia="Trebuchet MS" w:cs="Trebuchet MS"/>
        </w:rPr>
      </w:pPr>
      <w:r w:rsidRPr="477593B1" w:rsidR="003D4C9D">
        <w:rPr>
          <w:rFonts w:ascii="Trebuchet MS" w:hAnsi="Trebuchet MS" w:eastAsia="Trebuchet MS" w:cs="Trebuchet MS"/>
        </w:rPr>
        <w:t>Ensures conditions for any formally supervised sessions are understood and followed by candidates</w:t>
      </w:r>
    </w:p>
    <w:p w:rsidRPr="0065343B" w:rsidR="003D4C9D" w:rsidP="46EB158C" w:rsidRDefault="003D4C9D" w14:paraId="4E7F7D82" w14:textId="7A70C9D6" w14:noSpellErr="1">
      <w:pPr>
        <w:pStyle w:val="ListParagraph"/>
        <w:numPr>
          <w:ilvl w:val="0"/>
          <w:numId w:val="24"/>
        </w:numPr>
        <w:rPr>
          <w:rFonts w:ascii="Trebuchet MS" w:hAnsi="Trebuchet MS" w:eastAsia="Trebuchet MS" w:cs="Trebuchet MS"/>
        </w:rPr>
      </w:pPr>
      <w:r w:rsidRPr="477593B1" w:rsidR="003D4C9D">
        <w:rPr>
          <w:rFonts w:ascii="Trebuchet MS" w:hAnsi="Trebuchet MS" w:eastAsia="Trebuchet MS" w:cs="Trebuchet MS"/>
        </w:rPr>
        <w:t xml:space="preserve">Ensures candidates understand that they are not allowed to introduce </w:t>
      </w:r>
      <w:r w:rsidRPr="477593B1" w:rsidR="00D91779">
        <w:rPr>
          <w:rFonts w:ascii="Trebuchet MS" w:hAnsi="Trebuchet MS" w:eastAsia="Trebuchet MS" w:cs="Trebuchet MS"/>
        </w:rPr>
        <w:t xml:space="preserve">augmented </w:t>
      </w:r>
      <w:r w:rsidRPr="477593B1" w:rsidR="003D4C9D">
        <w:rPr>
          <w:rFonts w:ascii="Trebuchet MS" w:hAnsi="Trebuchet MS" w:eastAsia="Trebuchet MS" w:cs="Trebuchet MS"/>
        </w:rPr>
        <w:t xml:space="preserve">notes or </w:t>
      </w:r>
      <w:r w:rsidRPr="477593B1" w:rsidR="003D4C9D">
        <w:rPr>
          <w:rFonts w:ascii="Trebuchet MS" w:hAnsi="Trebuchet MS" w:eastAsia="Trebuchet MS" w:cs="Trebuchet MS"/>
        </w:rPr>
        <w:t>new resources</w:t>
      </w:r>
      <w:r w:rsidRPr="477593B1" w:rsidR="003D4C9D">
        <w:rPr>
          <w:rFonts w:ascii="Trebuchet MS" w:hAnsi="Trebuchet MS" w:eastAsia="Trebuchet MS" w:cs="Trebuchet MS"/>
        </w:rPr>
        <w:t xml:space="preserve"> between formally supervised sessions</w:t>
      </w:r>
    </w:p>
    <w:p w:rsidRPr="00F876EF" w:rsidR="003D4C9D" w:rsidP="46EB158C" w:rsidRDefault="1A2FD87E" w14:paraId="0BFEC88F" w14:textId="743ECB66" w14:noSpellErr="1">
      <w:pPr>
        <w:pStyle w:val="ListParagraph"/>
        <w:numPr>
          <w:ilvl w:val="0"/>
          <w:numId w:val="24"/>
        </w:numPr>
        <w:rPr>
          <w:rFonts w:ascii="Trebuchet MS" w:hAnsi="Trebuchet MS" w:eastAsia="Trebuchet MS" w:cs="Trebuchet MS"/>
        </w:rPr>
      </w:pPr>
      <w:r w:rsidRPr="477593B1" w:rsidR="1A2FD87E">
        <w:rPr>
          <w:rFonts w:ascii="Trebuchet MS" w:hAnsi="Trebuchet MS" w:eastAsia="Trebuchet MS" w:cs="Trebuchet MS"/>
        </w:rPr>
        <w:t xml:space="preserve">Ensures that where </w:t>
      </w:r>
      <w:r w:rsidRPr="477593B1" w:rsidR="1A2FD87E">
        <w:rPr>
          <w:rFonts w:ascii="Trebuchet MS" w:hAnsi="Trebuchet MS" w:eastAsia="Trebuchet MS" w:cs="Trebuchet MS"/>
        </w:rPr>
        <w:t>appropriate to</w:t>
      </w:r>
      <w:r w:rsidRPr="477593B1" w:rsidR="1A2FD87E">
        <w:rPr>
          <w:rFonts w:ascii="Trebuchet MS" w:hAnsi="Trebuchet MS" w:eastAsia="Trebuchet MS" w:cs="Trebuchet MS"/>
        </w:rPr>
        <w:t xml:space="preserve"> include references, candidates keep a detailed record of their own research, planning, resources etc.</w:t>
      </w:r>
    </w:p>
    <w:p w:rsidR="0843C8F1" w:rsidP="46EB158C" w:rsidRDefault="0843C8F1" w14:paraId="298C7D4D" w14:textId="2A4AC604" w14:noSpellErr="1">
      <w:pPr>
        <w:pStyle w:val="Heading1"/>
        <w:spacing w:before="120" w:after="120"/>
        <w:rPr>
          <w:rFonts w:ascii="Trebuchet MS" w:hAnsi="Trebuchet MS" w:eastAsia="Trebuchet MS" w:cs="Trebuchet MS"/>
        </w:rPr>
      </w:pPr>
    </w:p>
    <w:p w:rsidRPr="00F876EF" w:rsidR="003D4C9D" w:rsidP="46EB158C" w:rsidRDefault="27621C5C" w14:paraId="4860D1BE" w14:textId="77777777" w14:noSpellErr="1">
      <w:pPr>
        <w:pStyle w:val="Heading1"/>
        <w:spacing w:before="120" w:after="120"/>
        <w:rPr>
          <w:rFonts w:ascii="Trebuchet MS" w:hAnsi="Trebuchet MS" w:eastAsia="Trebuchet MS" w:cs="Trebuchet MS"/>
        </w:rPr>
      </w:pPr>
      <w:bookmarkStart w:name="_Toc91785574" w:id="20"/>
      <w:r w:rsidRPr="477593B1" w:rsidR="27621C5C">
        <w:rPr>
          <w:rFonts w:ascii="Trebuchet MS" w:hAnsi="Trebuchet MS" w:eastAsia="Trebuchet MS" w:cs="Trebuchet MS"/>
        </w:rPr>
        <w:t>Word and time limits</w:t>
      </w:r>
      <w:bookmarkEnd w:id="20"/>
    </w:p>
    <w:p w:rsidRPr="00F876EF" w:rsidR="003D4C9D" w:rsidP="46EB158C" w:rsidRDefault="003D4C9D" w14:paraId="455B3DEA"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860AA9" w:rsidP="46EB158C" w:rsidRDefault="003D4C9D" w14:paraId="7C4AFB78" w14:textId="6397A6C3"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Refers to the awarding body’s specification to </w:t>
      </w:r>
      <w:r w:rsidRPr="477593B1" w:rsidR="003D4C9D">
        <w:rPr>
          <w:rFonts w:ascii="Trebuchet MS" w:hAnsi="Trebuchet MS" w:eastAsia="Trebuchet MS" w:cs="Trebuchet MS"/>
        </w:rPr>
        <w:t>determine</w:t>
      </w:r>
      <w:r w:rsidRPr="477593B1" w:rsidR="003D4C9D">
        <w:rPr>
          <w:rFonts w:ascii="Trebuchet MS" w:hAnsi="Trebuchet MS" w:eastAsia="Trebuchet MS" w:cs="Trebuchet MS"/>
        </w:rPr>
        <w:t xml:space="preserve"> where word and time limits apply/are mandatory</w:t>
      </w:r>
    </w:p>
    <w:p w:rsidRPr="00F876EF" w:rsidR="003D4C9D" w:rsidP="46EB158C" w:rsidRDefault="27621C5C" w14:paraId="6C5C193C" w14:textId="77777777" w14:noSpellErr="1">
      <w:pPr>
        <w:pStyle w:val="Heading1"/>
        <w:spacing w:before="120" w:after="120"/>
        <w:rPr>
          <w:rFonts w:ascii="Trebuchet MS" w:hAnsi="Trebuchet MS" w:eastAsia="Trebuchet MS" w:cs="Trebuchet MS"/>
        </w:rPr>
      </w:pPr>
      <w:bookmarkStart w:name="_Toc1933324973" w:id="21"/>
      <w:r w:rsidRPr="477593B1" w:rsidR="27621C5C">
        <w:rPr>
          <w:rFonts w:ascii="Trebuchet MS" w:hAnsi="Trebuchet MS" w:eastAsia="Trebuchet MS" w:cs="Trebuchet MS"/>
        </w:rPr>
        <w:t>Collaboration and group work</w:t>
      </w:r>
      <w:bookmarkEnd w:id="21"/>
    </w:p>
    <w:p w:rsidRPr="00F876EF" w:rsidR="003D4C9D" w:rsidP="46EB158C" w:rsidRDefault="003D4C9D" w14:paraId="2440FDA6"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6C4F7DAD" w14:textId="7777777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Unless </w:t>
      </w:r>
      <w:r w:rsidRPr="477593B1" w:rsidR="003D4C9D">
        <w:rPr>
          <w:rFonts w:ascii="Trebuchet MS" w:hAnsi="Trebuchet MS" w:eastAsia="Trebuchet MS" w:cs="Trebuchet MS"/>
        </w:rPr>
        <w:t>stated</w:t>
      </w:r>
      <w:r w:rsidRPr="477593B1" w:rsidR="003D4C9D">
        <w:rPr>
          <w:rFonts w:ascii="Trebuchet MS" w:hAnsi="Trebuchet MS" w:eastAsia="Trebuchet MS" w:cs="Trebuchet MS"/>
        </w:rPr>
        <w:t xml:space="preserve"> otherwise in the awarding body’s specification, and where </w:t>
      </w:r>
      <w:r w:rsidRPr="477593B1" w:rsidR="003D4C9D">
        <w:rPr>
          <w:rFonts w:ascii="Trebuchet MS" w:hAnsi="Trebuchet MS" w:eastAsia="Trebuchet MS" w:cs="Trebuchet MS"/>
        </w:rPr>
        <w:t>appropriate</w:t>
      </w:r>
      <w:r w:rsidRPr="477593B1" w:rsidR="003D4C9D">
        <w:rPr>
          <w:rFonts w:ascii="Trebuchet MS" w:hAnsi="Trebuchet MS" w:eastAsia="Trebuchet MS" w:cs="Trebuchet MS"/>
        </w:rPr>
        <w:t>, allows candidates to collaborate when carrying out research and preparatory work</w:t>
      </w:r>
    </w:p>
    <w:p w:rsidRPr="00F876EF" w:rsidR="003D4C9D" w:rsidP="46EB158C" w:rsidRDefault="003D4C9D" w14:paraId="409554C7" w14:textId="7777777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Ensures that it is possible to attribute assessable outcomes to individual candidates</w:t>
      </w:r>
    </w:p>
    <w:p w:rsidRPr="00F876EF" w:rsidR="003D4C9D" w:rsidP="46EB158C" w:rsidRDefault="003D4C9D" w14:paraId="3BE224BE" w14:textId="7777777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Ensures that where an assignment requires written work to be produced, each candidate writes up their own account of the assignment</w:t>
      </w:r>
    </w:p>
    <w:p w:rsidRPr="00F876EF" w:rsidR="001E39C4" w:rsidP="46EB158C" w:rsidRDefault="003D4C9D" w14:paraId="386B2569" w14:textId="7083BFA0"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Assesses the work of each candidate individually</w:t>
      </w:r>
    </w:p>
    <w:p w:rsidRPr="00F876EF" w:rsidR="003D4C9D" w:rsidP="46EB158C" w:rsidRDefault="27621C5C" w14:paraId="71849230" w14:textId="77777777" w14:noSpellErr="1">
      <w:pPr>
        <w:pStyle w:val="Heading1"/>
        <w:spacing w:before="120" w:after="120"/>
        <w:rPr>
          <w:rFonts w:ascii="Trebuchet MS" w:hAnsi="Trebuchet MS" w:eastAsia="Trebuchet MS" w:cs="Trebuchet MS"/>
        </w:rPr>
      </w:pPr>
      <w:bookmarkStart w:name="_Toc1175655855" w:id="22"/>
      <w:r w:rsidRPr="477593B1" w:rsidR="27621C5C">
        <w:rPr>
          <w:rFonts w:ascii="Trebuchet MS" w:hAnsi="Trebuchet MS" w:eastAsia="Trebuchet MS" w:cs="Trebuchet MS"/>
        </w:rPr>
        <w:t>Authentication procedures</w:t>
      </w:r>
      <w:bookmarkEnd w:id="22"/>
    </w:p>
    <w:p w:rsidRPr="00F876EF" w:rsidR="003D4C9D" w:rsidP="46EB158C" w:rsidRDefault="003D4C9D" w14:paraId="05E91D86"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5B1E4850" w14:textId="40274B2E"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Where required by the awarding body’s specification</w:t>
      </w:r>
      <w:r w:rsidRPr="477593B1" w:rsidR="002C5936">
        <w:rPr>
          <w:rFonts w:ascii="Trebuchet MS" w:hAnsi="Trebuchet MS" w:eastAsia="Trebuchet MS" w:cs="Trebuchet MS"/>
        </w:rPr>
        <w:t>:</w:t>
      </w:r>
    </w:p>
    <w:p w:rsidRPr="00F876EF" w:rsidR="003D4C9D" w:rsidP="46EB158C" w:rsidRDefault="003D4C9D" w14:paraId="33C90C77" w14:textId="77777777" w14:noSpellErr="1">
      <w:pPr>
        <w:pStyle w:val="ListParagraph"/>
        <w:numPr>
          <w:ilvl w:val="1"/>
          <w:numId w:val="25"/>
        </w:numPr>
        <w:rPr>
          <w:rFonts w:ascii="Trebuchet MS" w:hAnsi="Trebuchet MS" w:eastAsia="Trebuchet MS" w:cs="Trebuchet MS"/>
        </w:rPr>
      </w:pPr>
      <w:r w:rsidRPr="477593B1" w:rsidR="003D4C9D">
        <w:rPr>
          <w:rFonts w:ascii="Trebuchet MS" w:hAnsi="Trebuchet MS" w:eastAsia="Trebuchet MS" w:cs="Trebuchet MS"/>
        </w:rPr>
        <w:t xml:space="preserve">ensures candidates sign a declaration confirming the work they </w:t>
      </w:r>
      <w:r w:rsidRPr="477593B1" w:rsidR="003D4C9D">
        <w:rPr>
          <w:rFonts w:ascii="Trebuchet MS" w:hAnsi="Trebuchet MS" w:eastAsia="Trebuchet MS" w:cs="Trebuchet MS"/>
        </w:rPr>
        <w:t>submit</w:t>
      </w:r>
      <w:r w:rsidRPr="477593B1" w:rsidR="003D4C9D">
        <w:rPr>
          <w:rFonts w:ascii="Trebuchet MS" w:hAnsi="Trebuchet MS" w:eastAsia="Trebuchet MS" w:cs="Trebuchet MS"/>
        </w:rPr>
        <w:t xml:space="preserve"> for final assessment is their own unaided work</w:t>
      </w:r>
    </w:p>
    <w:p w:rsidRPr="00F876EF" w:rsidR="003D4C9D" w:rsidP="46EB158C" w:rsidRDefault="003D4C9D" w14:paraId="42EFFE2F" w14:textId="77777777" w14:noSpellErr="1">
      <w:pPr>
        <w:pStyle w:val="ListParagraph"/>
        <w:numPr>
          <w:ilvl w:val="1"/>
          <w:numId w:val="25"/>
        </w:numPr>
        <w:rPr>
          <w:rFonts w:ascii="Trebuchet MS" w:hAnsi="Trebuchet MS" w:eastAsia="Trebuchet MS" w:cs="Trebuchet MS"/>
        </w:rPr>
      </w:pPr>
      <w:r w:rsidRPr="477593B1" w:rsidR="003D4C9D">
        <w:rPr>
          <w:rFonts w:ascii="Trebuchet MS" w:hAnsi="Trebuchet MS" w:eastAsia="Trebuchet MS" w:cs="Trebuchet MS"/>
        </w:rPr>
        <w:t>signs the teacher declaration of authentication confirming the requirements have been met</w:t>
      </w:r>
    </w:p>
    <w:p w:rsidRPr="00136C95" w:rsidR="003D4C9D" w:rsidP="46EB158C" w:rsidRDefault="003D4C9D" w14:paraId="0BF71975" w14:textId="10DC7455"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Keeps signed candidate declarations on file until the deadline for </w:t>
      </w:r>
      <w:r w:rsidRPr="477593B1" w:rsidR="005967C7">
        <w:rPr>
          <w:rFonts w:ascii="Trebuchet MS" w:hAnsi="Trebuchet MS" w:eastAsia="Trebuchet MS" w:cs="Trebuchet MS"/>
        </w:rPr>
        <w:t>requesting reviews of</w:t>
      </w:r>
      <w:r w:rsidRPr="477593B1" w:rsidR="003D4C9D">
        <w:rPr>
          <w:rFonts w:ascii="Trebuchet MS" w:hAnsi="Trebuchet MS" w:eastAsia="Trebuchet MS" w:cs="Trebuchet MS"/>
        </w:rPr>
        <w:t xml:space="preserve"> results has passed or until any appeal, malpractice or other results enquiry has been completed, whichever is later </w:t>
      </w:r>
    </w:p>
    <w:p w:rsidRPr="00136C95" w:rsidR="003D4C9D" w:rsidP="46EB158C" w:rsidRDefault="003D4C9D" w14:paraId="219862D1" w14:textId="3D030F81"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Provides signed candidate declarations where these may be requested by a JCQ Centre Inspector</w:t>
      </w:r>
      <w:r w:rsidRPr="477593B1" w:rsidR="001216A9">
        <w:rPr>
          <w:rFonts w:ascii="Trebuchet MS" w:hAnsi="Trebuchet MS" w:eastAsia="Trebuchet MS" w:cs="Trebuchet MS"/>
        </w:rPr>
        <w:t xml:space="preserve"> (Electronic signatures are acceptable)</w:t>
      </w:r>
    </w:p>
    <w:p w:rsidR="005967C7" w:rsidP="46EB158C" w:rsidRDefault="003D4C9D" w14:paraId="02D7ADB3" w14:textId="1CFCF21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Where there may be doubt about the authenticity of the work of a candidate or if malpractice is suspected, follows the authentication procedures and malpractice information in </w:t>
      </w:r>
      <w:hyperlink r:id="R2c38e971d4244091">
        <w:r w:rsidRPr="477593B1" w:rsidR="00865908">
          <w:rPr>
            <w:rStyle w:val="Hyperlink"/>
            <w:rFonts w:ascii="Trebuchet MS" w:hAnsi="Trebuchet MS" w:eastAsia="Trebuchet MS" w:cs="Trebuchet MS"/>
            <w:color w:val="0070C0"/>
            <w:u w:val="none"/>
          </w:rPr>
          <w:t>NEA</w:t>
        </w:r>
      </w:hyperlink>
      <w:r w:rsidRPr="477593B1" w:rsidR="003D4C9D">
        <w:rPr>
          <w:rFonts w:ascii="Trebuchet MS" w:hAnsi="Trebuchet MS" w:eastAsia="Trebuchet MS" w:cs="Trebuchet MS"/>
        </w:rPr>
        <w:t xml:space="preserve"> </w:t>
      </w:r>
      <w:r w:rsidRPr="477593B1" w:rsidR="00B5246B">
        <w:rPr>
          <w:rFonts w:ascii="Trebuchet MS" w:hAnsi="Trebuchet MS" w:eastAsia="Trebuchet MS" w:cs="Trebuchet MS"/>
        </w:rPr>
        <w:t>or ICC</w:t>
      </w:r>
      <w:r w:rsidRPr="477593B1" w:rsidR="00B5246B">
        <w:rPr>
          <w:rFonts w:ascii="Trebuchet MS" w:hAnsi="Trebuchet MS" w:eastAsia="Trebuchet MS" w:cs="Trebuchet MS"/>
        </w:rPr>
        <w:t xml:space="preserve"> </w:t>
      </w:r>
      <w:r w:rsidRPr="477593B1" w:rsidR="003D4C9D">
        <w:rPr>
          <w:rFonts w:ascii="Trebuchet MS" w:hAnsi="Trebuchet MS" w:eastAsia="Trebuchet MS" w:cs="Trebuchet MS"/>
        </w:rPr>
        <w:t xml:space="preserve">and informs </w:t>
      </w:r>
      <w:r w:rsidRPr="477593B1" w:rsidR="000B3E0B">
        <w:rPr>
          <w:rFonts w:ascii="Trebuchet MS" w:hAnsi="Trebuchet MS" w:eastAsia="Trebuchet MS" w:cs="Trebuchet MS"/>
        </w:rPr>
        <w:t>a member of the senior leadership team</w:t>
      </w:r>
      <w:r w:rsidRPr="477593B1" w:rsidR="003D4C9D">
        <w:rPr>
          <w:rFonts w:ascii="Trebuchet MS" w:hAnsi="Trebuchet MS" w:eastAsia="Trebuchet MS" w:cs="Trebuchet MS"/>
        </w:rPr>
        <w:t xml:space="preserve"> </w:t>
      </w:r>
    </w:p>
    <w:p w:rsidRPr="00865908" w:rsidR="00E61B9A" w:rsidP="46EB158C" w:rsidRDefault="00E61B9A" w14:paraId="0675D4C5" w14:textId="405E2B55" w14:noSpellErr="1">
      <w:pPr>
        <w:pStyle w:val="ListParagraph"/>
        <w:numPr>
          <w:ilvl w:val="0"/>
          <w:numId w:val="1"/>
        </w:numPr>
        <w:rPr>
          <w:rFonts w:ascii="Trebuchet MS" w:hAnsi="Trebuchet MS" w:eastAsia="Trebuchet MS" w:cs="Trebuchet MS"/>
        </w:rPr>
      </w:pPr>
      <w:r w:rsidRPr="477593B1" w:rsidR="00E61B9A">
        <w:rPr>
          <w:rFonts w:ascii="Trebuchet MS" w:hAnsi="Trebuchet MS" w:eastAsia="Trebuchet MS" w:cs="Trebuchet MS"/>
        </w:rPr>
        <w:t>Understands that if, during the external moderation process, it is found that the work has not been properly authenticated, the awarding body will set the mark(s) awarded by the centre to zero</w:t>
      </w:r>
    </w:p>
    <w:p w:rsidRPr="00F876EF" w:rsidR="003D4C9D" w:rsidP="46EB158C" w:rsidRDefault="27621C5C" w14:paraId="01F0E2EE" w14:textId="77777777" w14:noSpellErr="1">
      <w:pPr>
        <w:pStyle w:val="Heading1"/>
        <w:spacing w:before="120" w:after="120"/>
        <w:rPr>
          <w:rFonts w:ascii="Trebuchet MS" w:hAnsi="Trebuchet MS" w:eastAsia="Trebuchet MS" w:cs="Trebuchet MS"/>
        </w:rPr>
      </w:pPr>
      <w:bookmarkStart w:name="_Toc35019202" w:id="23"/>
      <w:r w:rsidRPr="477593B1" w:rsidR="27621C5C">
        <w:rPr>
          <w:rFonts w:ascii="Trebuchet MS" w:hAnsi="Trebuchet MS" w:eastAsia="Trebuchet MS" w:cs="Trebuchet MS"/>
        </w:rPr>
        <w:t>Presentation of work</w:t>
      </w:r>
      <w:bookmarkEnd w:id="23"/>
    </w:p>
    <w:p w:rsidRPr="00F876EF" w:rsidR="003D4C9D" w:rsidP="46EB158C" w:rsidRDefault="003D4C9D" w14:paraId="113E78D7"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AB3A52" w:rsidP="46EB158C" w:rsidRDefault="00AB3A52" w14:paraId="79422B68" w14:textId="77777777" w14:noSpellErr="1">
      <w:pPr>
        <w:pStyle w:val="ListParagraph"/>
        <w:numPr>
          <w:ilvl w:val="0"/>
          <w:numId w:val="1"/>
        </w:numPr>
        <w:rPr>
          <w:rFonts w:ascii="Trebuchet MS" w:hAnsi="Trebuchet MS" w:eastAsia="Trebuchet MS" w:cs="Trebuchet MS"/>
        </w:rPr>
      </w:pPr>
      <w:r w:rsidRPr="477593B1" w:rsidR="00AB3A52">
        <w:rPr>
          <w:rFonts w:ascii="Trebuchet MS" w:hAnsi="Trebuchet MS" w:eastAsia="Trebuchet MS" w:cs="Trebuchet MS"/>
        </w:rPr>
        <w:t>Obtains informed consent at the beginning of the course from parents/carers if videos or photographs/images of candidates will be included as evidence of participation or contribution</w:t>
      </w:r>
    </w:p>
    <w:p w:rsidRPr="00F876EF" w:rsidR="003D4C9D" w:rsidP="46EB158C" w:rsidRDefault="003D4C9D" w14:paraId="24AE8250" w14:textId="04D769D2"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Instructs candidates to present work as detailed in</w:t>
      </w:r>
      <w:r w:rsidRPr="477593B1" w:rsidR="00865908">
        <w:rPr>
          <w:rFonts w:ascii="Trebuchet MS" w:hAnsi="Trebuchet MS" w:eastAsia="Trebuchet MS" w:cs="Trebuchet MS"/>
        </w:rPr>
        <w:t xml:space="preserve"> </w:t>
      </w:r>
      <w:hyperlink r:id="R8282acb01a60450a">
        <w:r w:rsidRPr="477593B1" w:rsidR="00865908">
          <w:rPr>
            <w:rStyle w:val="Hyperlink"/>
            <w:rFonts w:ascii="Trebuchet MS" w:hAnsi="Trebuchet MS" w:eastAsia="Trebuchet MS" w:cs="Trebuchet MS"/>
            <w:color w:val="0070C0"/>
            <w:u w:val="none"/>
          </w:rPr>
          <w:t>NEA</w:t>
        </w:r>
      </w:hyperlink>
      <w:r w:rsidRPr="477593B1" w:rsidR="00865908">
        <w:rPr>
          <w:rFonts w:ascii="Trebuchet MS" w:hAnsi="Trebuchet MS" w:eastAsia="Trebuchet MS" w:cs="Trebuchet MS"/>
        </w:rPr>
        <w:t xml:space="preserve"> </w:t>
      </w:r>
      <w:r w:rsidRPr="477593B1" w:rsidR="00026DD4">
        <w:rPr>
          <w:rFonts w:ascii="Trebuchet MS" w:hAnsi="Trebuchet MS" w:eastAsia="Trebuchet MS" w:cs="Trebuchet MS"/>
        </w:rPr>
        <w:t>or ICC</w:t>
      </w:r>
      <w:r w:rsidRPr="477593B1" w:rsidR="00026DD4">
        <w:rPr>
          <w:rFonts w:ascii="Trebuchet MS" w:hAnsi="Trebuchet MS" w:eastAsia="Trebuchet MS" w:cs="Trebuchet MS"/>
        </w:rPr>
        <w:t xml:space="preserve"> </w:t>
      </w:r>
      <w:r w:rsidRPr="477593B1" w:rsidR="003D4C9D">
        <w:rPr>
          <w:rFonts w:ascii="Trebuchet MS" w:hAnsi="Trebuchet MS" w:eastAsia="Trebuchet MS" w:cs="Trebuchet MS"/>
        </w:rPr>
        <w:t>unless the awarding body’s specification gives different subject-specific instructions</w:t>
      </w:r>
    </w:p>
    <w:p w:rsidR="003D4C9D" w:rsidP="46EB158C" w:rsidRDefault="003D4C9D" w14:paraId="55C9F600" w14:textId="73B89F2B"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Instructs candidates to add their candidate number, centre number and the </w:t>
      </w:r>
      <w:r w:rsidRPr="477593B1" w:rsidR="003D4C9D">
        <w:rPr>
          <w:rFonts w:ascii="Trebuchet MS" w:hAnsi="Trebuchet MS" w:eastAsia="Trebuchet MS" w:cs="Trebuchet MS"/>
        </w:rPr>
        <w:t>component</w:t>
      </w:r>
      <w:r w:rsidRPr="477593B1" w:rsidR="003D4C9D">
        <w:rPr>
          <w:rFonts w:ascii="Trebuchet MS" w:hAnsi="Trebuchet MS" w:eastAsia="Trebuchet MS" w:cs="Trebuchet MS"/>
        </w:rPr>
        <w:t xml:space="preserve"> code of the assessment as a header/footer on each page of their work</w:t>
      </w:r>
    </w:p>
    <w:p w:rsidRPr="008C76EF" w:rsidR="00E25CF2" w:rsidP="46EB158C" w:rsidRDefault="00E25CF2" w14:paraId="0CBF1B0D" w14:textId="19DDDF47" w14:noSpellErr="1">
      <w:pPr>
        <w:pStyle w:val="ListParagraph"/>
        <w:numPr>
          <w:ilvl w:val="0"/>
          <w:numId w:val="1"/>
        </w:numPr>
        <w:rPr>
          <w:rFonts w:ascii="Trebuchet MS" w:hAnsi="Trebuchet MS" w:eastAsia="Trebuchet MS" w:cs="Trebuchet MS"/>
        </w:rPr>
      </w:pPr>
      <w:r w:rsidRPr="477593B1" w:rsidR="00E25CF2">
        <w:rPr>
          <w:rFonts w:ascii="Trebuchet MS" w:hAnsi="Trebuchet MS" w:eastAsia="Trebuchet MS" w:cs="Trebuchet MS"/>
        </w:rPr>
        <w:t xml:space="preserve">Ensures if candidates’ work is to be </w:t>
      </w:r>
      <w:r w:rsidRPr="477593B1" w:rsidR="00E25CF2">
        <w:rPr>
          <w:rFonts w:ascii="Trebuchet MS" w:hAnsi="Trebuchet MS" w:eastAsia="Trebuchet MS" w:cs="Trebuchet MS"/>
        </w:rPr>
        <w:t>submitted</w:t>
      </w:r>
      <w:r w:rsidRPr="477593B1" w:rsidR="00E25CF2">
        <w:rPr>
          <w:rFonts w:ascii="Trebuchet MS" w:hAnsi="Trebuchet MS" w:eastAsia="Trebuchet MS" w:cs="Trebuchet MS"/>
        </w:rPr>
        <w:t xml:space="preserve"> electronically, that it meets the awarding body’s specified requirements</w:t>
      </w:r>
    </w:p>
    <w:p w:rsidRPr="00F876EF" w:rsidR="003D4C9D" w:rsidP="46EB158C" w:rsidRDefault="27621C5C" w14:paraId="3FEF4E05" w14:textId="77777777" w14:noSpellErr="1">
      <w:pPr>
        <w:pStyle w:val="Heading1"/>
        <w:spacing w:before="120" w:after="120"/>
        <w:rPr>
          <w:rFonts w:ascii="Trebuchet MS" w:hAnsi="Trebuchet MS" w:eastAsia="Trebuchet MS" w:cs="Trebuchet MS"/>
        </w:rPr>
      </w:pPr>
      <w:bookmarkStart w:name="_Toc365501158" w:id="24"/>
      <w:r w:rsidRPr="477593B1" w:rsidR="27621C5C">
        <w:rPr>
          <w:rFonts w:ascii="Trebuchet MS" w:hAnsi="Trebuchet MS" w:eastAsia="Trebuchet MS" w:cs="Trebuchet MS"/>
        </w:rPr>
        <w:t>Keeping materials secure</w:t>
      </w:r>
      <w:bookmarkEnd w:id="24"/>
    </w:p>
    <w:p w:rsidRPr="00F876EF" w:rsidR="003D4C9D" w:rsidP="46EB158C" w:rsidRDefault="003D4C9D" w14:paraId="5A90DE7F"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02B48F53" w14:textId="7777777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When work is being undertaken by candidates under formal supervision, ensures work is securely stored between sessions (if more than one session)</w:t>
      </w:r>
    </w:p>
    <w:p w:rsidRPr="00F876EF" w:rsidR="003D4C9D" w:rsidP="46EB158C" w:rsidRDefault="003D4C9D" w14:paraId="63EB06D1" w14:textId="7777777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When work is </w:t>
      </w:r>
      <w:r w:rsidRPr="477593B1" w:rsidR="003D4C9D">
        <w:rPr>
          <w:rFonts w:ascii="Trebuchet MS" w:hAnsi="Trebuchet MS" w:eastAsia="Trebuchet MS" w:cs="Trebuchet MS"/>
        </w:rPr>
        <w:t>submitted</w:t>
      </w:r>
      <w:r w:rsidRPr="477593B1" w:rsidR="003D4C9D">
        <w:rPr>
          <w:rFonts w:ascii="Trebuchet MS" w:hAnsi="Trebuchet MS" w:eastAsia="Trebuchet MS" w:cs="Trebuchet MS"/>
        </w:rPr>
        <w:t xml:space="preserve"> by candidates for final assessment, ensures work is securely stored </w:t>
      </w:r>
    </w:p>
    <w:p w:rsidRPr="00E96676" w:rsidR="003D4C9D" w:rsidP="477593B1" w:rsidRDefault="003D4C9D" w14:paraId="4A716B73" w14:textId="654BB850" w14:noSpellErr="1">
      <w:pPr>
        <w:pStyle w:val="ListParagraph"/>
        <w:numPr>
          <w:ilvl w:val="0"/>
          <w:numId w:val="1"/>
        </w:numPr>
        <w:rPr>
          <w:rFonts w:ascii="Trebuchet MS" w:hAnsi="Trebuchet MS" w:eastAsia="Trebuchet MS" w:cs="Trebuchet MS"/>
          <w:i w:val="1"/>
          <w:iCs w:val="1"/>
        </w:rPr>
      </w:pPr>
      <w:r w:rsidRPr="477593B1" w:rsidR="003D4C9D">
        <w:rPr>
          <w:rFonts w:ascii="Trebuchet MS" w:hAnsi="Trebuchet MS" w:eastAsia="Trebuchet MS" w:cs="Trebuchet MS"/>
        </w:rPr>
        <w:t xml:space="preserve">Follows secure storage instructions as defined in </w:t>
      </w:r>
      <w:hyperlink r:id="R5667da922cc746e1">
        <w:r w:rsidRPr="477593B1" w:rsidR="00865908">
          <w:rPr>
            <w:rStyle w:val="Hyperlink"/>
            <w:rFonts w:ascii="Trebuchet MS" w:hAnsi="Trebuchet MS" w:eastAsia="Trebuchet MS" w:cs="Trebuchet MS"/>
            <w:color w:val="0070C0"/>
            <w:u w:val="none"/>
          </w:rPr>
          <w:t>NEA</w:t>
        </w:r>
      </w:hyperlink>
      <w:r w:rsidRPr="477593B1" w:rsidR="00865908">
        <w:rPr>
          <w:rStyle w:val="Hyperlink"/>
          <w:rFonts w:ascii="Trebuchet MS" w:hAnsi="Trebuchet MS" w:eastAsia="Trebuchet MS" w:cs="Trebuchet MS"/>
          <w:color w:val="auto"/>
          <w:u w:val="none"/>
        </w:rPr>
        <w:t xml:space="preserve"> 4.8</w:t>
      </w:r>
    </w:p>
    <w:p w:rsidRPr="00571628" w:rsidR="003D4C9D" w:rsidP="46EB158C" w:rsidRDefault="003D4C9D" w14:paraId="7C33FE5B" w14:textId="77777777"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Takes sensible precautions when work is taken home for marking</w:t>
      </w:r>
    </w:p>
    <w:p w:rsidRPr="00865908" w:rsidR="003D4C9D" w:rsidP="46EB158C" w:rsidRDefault="003D4C9D" w14:paraId="71B1D241" w14:textId="127E7E9C" w14:noSpellErr="1">
      <w:pPr>
        <w:pStyle w:val="ListParagraph"/>
        <w:numPr>
          <w:ilvl w:val="0"/>
          <w:numId w:val="1"/>
        </w:numPr>
        <w:rPr>
          <w:rFonts w:ascii="Trebuchet MS" w:hAnsi="Trebuchet MS" w:eastAsia="Trebuchet MS" w:cs="Trebuchet MS"/>
        </w:rPr>
      </w:pPr>
      <w:bookmarkStart w:name="_Hlk529441251" w:id="25"/>
      <w:r w:rsidRPr="477593B1" w:rsidR="003D4C9D">
        <w:rPr>
          <w:rFonts w:ascii="Trebuchet MS" w:hAnsi="Trebuchet MS" w:eastAsia="Trebuchet MS" w:cs="Trebuchet MS"/>
          <w:lang w:val="en-US" w:eastAsia="en-US"/>
        </w:rPr>
        <w:t xml:space="preserve">Stores internally assessed work, including the sample returned after awarding body moderation, securely until </w:t>
      </w:r>
      <w:r w:rsidRPr="477593B1" w:rsidR="00B52C46">
        <w:rPr>
          <w:rFonts w:ascii="Trebuchet MS" w:hAnsi="Trebuchet MS" w:eastAsia="Trebuchet MS" w:cs="Trebuchet MS"/>
        </w:rPr>
        <w:t>all possible post-results services have been exhausted</w:t>
      </w:r>
    </w:p>
    <w:p w:rsidRPr="00865908" w:rsidR="00B52C46" w:rsidP="46EB158C" w:rsidRDefault="00B52C46" w14:paraId="61C2A4C0" w14:textId="77777777" w14:noSpellErr="1">
      <w:pPr>
        <w:pStyle w:val="ListParagraph"/>
        <w:numPr>
          <w:ilvl w:val="0"/>
          <w:numId w:val="1"/>
        </w:numPr>
        <w:rPr>
          <w:rFonts w:ascii="Trebuchet MS" w:hAnsi="Trebuchet MS" w:eastAsia="Trebuchet MS" w:cs="Trebuchet MS"/>
        </w:rPr>
      </w:pPr>
      <w:r w:rsidRPr="477593B1" w:rsidR="00B52C46">
        <w:rPr>
          <w:rFonts w:ascii="Trebuchet MS" w:hAnsi="Trebuchet MS" w:eastAsia="Trebuchet MS" w:cs="Trebuchet MS"/>
        </w:rPr>
        <w:t xml:space="preserve">If post-results services have not been </w:t>
      </w:r>
      <w:r w:rsidRPr="477593B1" w:rsidR="00B52C46">
        <w:rPr>
          <w:rFonts w:ascii="Trebuchet MS" w:hAnsi="Trebuchet MS" w:eastAsia="Trebuchet MS" w:cs="Trebuchet MS"/>
        </w:rPr>
        <w:t>requested</w:t>
      </w:r>
      <w:r w:rsidRPr="477593B1" w:rsidR="00B52C46">
        <w:rPr>
          <w:rFonts w:ascii="Trebuchet MS" w:hAnsi="Trebuchet MS" w:eastAsia="Trebuchet MS" w:cs="Trebuchet MS"/>
        </w:rPr>
        <w:t>, returns internally assessed work to candidates (if requested by a candidate) after the deadline for requesting a review of results for the relevant series</w:t>
      </w:r>
    </w:p>
    <w:p w:rsidRPr="00865908" w:rsidR="00B52C46" w:rsidP="46EB158C" w:rsidRDefault="00B52C46" w14:paraId="0838C3E2" w14:textId="6D6229E6" w14:noSpellErr="1">
      <w:pPr>
        <w:pStyle w:val="ListParagraph"/>
        <w:numPr>
          <w:ilvl w:val="0"/>
          <w:numId w:val="1"/>
        </w:numPr>
        <w:rPr>
          <w:rFonts w:ascii="Trebuchet MS" w:hAnsi="Trebuchet MS" w:eastAsia="Trebuchet MS" w:cs="Trebuchet MS"/>
        </w:rPr>
      </w:pPr>
      <w:r w:rsidRPr="477593B1" w:rsidR="00B52C46">
        <w:rPr>
          <w:rFonts w:ascii="Trebuchet MS" w:hAnsi="Trebuchet MS" w:eastAsia="Trebuchet MS" w:cs="Trebuchet MS"/>
        </w:rPr>
        <w:t xml:space="preserve">If post-results services have been </w:t>
      </w:r>
      <w:r w:rsidRPr="477593B1" w:rsidR="00B52C46">
        <w:rPr>
          <w:rFonts w:ascii="Trebuchet MS" w:hAnsi="Trebuchet MS" w:eastAsia="Trebuchet MS" w:cs="Trebuchet MS"/>
        </w:rPr>
        <w:t>requested</w:t>
      </w:r>
      <w:r w:rsidRPr="477593B1" w:rsidR="00B52C46">
        <w:rPr>
          <w:rFonts w:ascii="Trebuchet MS" w:hAnsi="Trebuchet MS" w:eastAsia="Trebuchet MS" w:cs="Trebuchet MS"/>
        </w:rPr>
        <w:t xml:space="preserve">, returns internally assessed work to candidates (if requested by a candidate) once the review of results and any </w:t>
      </w:r>
      <w:r w:rsidRPr="477593B1" w:rsidR="00B52C46">
        <w:rPr>
          <w:rFonts w:ascii="Trebuchet MS" w:hAnsi="Trebuchet MS" w:eastAsia="Trebuchet MS" w:cs="Trebuchet MS"/>
        </w:rPr>
        <w:t>subsequent</w:t>
      </w:r>
      <w:r w:rsidRPr="477593B1" w:rsidR="00B52C46">
        <w:rPr>
          <w:rFonts w:ascii="Trebuchet MS" w:hAnsi="Trebuchet MS" w:eastAsia="Trebuchet MS" w:cs="Trebuchet MS"/>
        </w:rPr>
        <w:t xml:space="preserve"> appeal has been completed</w:t>
      </w:r>
    </w:p>
    <w:p w:rsidRPr="00485BCD" w:rsidR="003D4C9D" w:rsidP="46EB158C" w:rsidRDefault="003D4C9D" w14:paraId="4DDC08B7" w14:textId="653C403F" w14:noSpellErr="1">
      <w:pPr>
        <w:pStyle w:val="ListParagraph"/>
        <w:numPr>
          <w:ilvl w:val="0"/>
          <w:numId w:val="1"/>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Reminds candidates of the need to keep their own work </w:t>
      </w:r>
      <w:r w:rsidRPr="477593B1" w:rsidR="003D4C9D">
        <w:rPr>
          <w:rFonts w:ascii="Trebuchet MS" w:hAnsi="Trebuchet MS" w:eastAsia="Trebuchet MS" w:cs="Trebuchet MS"/>
          <w:lang w:val="en-US" w:eastAsia="en-US"/>
        </w:rPr>
        <w:t>secure at all times</w:t>
      </w:r>
      <w:r w:rsidRPr="477593B1" w:rsidR="003D4C9D">
        <w:rPr>
          <w:rFonts w:ascii="Trebuchet MS" w:hAnsi="Trebuchet MS" w:eastAsia="Trebuchet MS" w:cs="Trebuchet MS"/>
          <w:lang w:val="en-US" w:eastAsia="en-US"/>
        </w:rPr>
        <w:t xml:space="preserve"> and not share completed or partially completed </w:t>
      </w:r>
      <w:r w:rsidRPr="477593B1" w:rsidR="001C0CE7">
        <w:rPr>
          <w:rFonts w:ascii="Trebuchet MS" w:hAnsi="Trebuchet MS" w:eastAsia="Trebuchet MS" w:cs="Trebuchet MS"/>
          <w:lang w:val="en-US" w:eastAsia="en-US"/>
        </w:rPr>
        <w:t>work on-line</w:t>
      </w:r>
      <w:r w:rsidRPr="477593B1" w:rsidR="003D4C9D">
        <w:rPr>
          <w:rFonts w:ascii="Trebuchet MS" w:hAnsi="Trebuchet MS" w:eastAsia="Trebuchet MS" w:cs="Trebuchet MS"/>
          <w:lang w:val="en-US" w:eastAsia="en-US"/>
        </w:rPr>
        <w:t xml:space="preserve"> on social media or through any other means </w:t>
      </w:r>
      <w:r w:rsidRPr="477593B1" w:rsidR="009329B8">
        <w:rPr>
          <w:rFonts w:ascii="Trebuchet MS" w:hAnsi="Trebuchet MS" w:eastAsia="Trebuchet MS" w:cs="Trebuchet MS"/>
          <w:lang w:val="en-US" w:eastAsia="en-US"/>
        </w:rPr>
        <w:t>(</w:t>
      </w:r>
      <w:r w:rsidRPr="477593B1" w:rsidR="00B52C46">
        <w:rPr>
          <w:rFonts w:ascii="Trebuchet MS" w:hAnsi="Trebuchet MS" w:eastAsia="Trebuchet MS" w:cs="Trebuchet MS"/>
          <w:lang w:val="en-US" w:eastAsia="en-US"/>
        </w:rPr>
        <w:t xml:space="preserve">Reminds candidates of the contents of </w:t>
      </w:r>
      <w:r w:rsidRPr="477593B1" w:rsidR="009329B8">
        <w:rPr>
          <w:rFonts w:ascii="Trebuchet MS" w:hAnsi="Trebuchet MS" w:eastAsia="Trebuchet MS" w:cs="Trebuchet MS"/>
          <w:lang w:val="en-US" w:eastAsia="en-US"/>
        </w:rPr>
        <w:t xml:space="preserve">the JCQ document </w:t>
      </w:r>
      <w:r w:rsidRPr="477593B1" w:rsidR="009329B8">
        <w:rPr>
          <w:rFonts w:ascii="Trebuchet MS" w:hAnsi="Trebuchet MS" w:eastAsia="Trebuchet MS" w:cs="Trebuchet MS"/>
          <w:i w:val="1"/>
          <w:iCs w:val="1"/>
          <w:lang w:val="en-US" w:eastAsia="en-US"/>
        </w:rPr>
        <w:t xml:space="preserve">Information for candidates – </w:t>
      </w:r>
      <w:r w:rsidRPr="477593B1" w:rsidR="00D942E1">
        <w:rPr>
          <w:rFonts w:ascii="Trebuchet MS" w:hAnsi="Trebuchet MS" w:eastAsia="Trebuchet MS" w:cs="Trebuchet MS"/>
          <w:i w:val="1"/>
          <w:iCs w:val="1"/>
          <w:lang w:val="en-US" w:eastAsia="en-US"/>
        </w:rPr>
        <w:t>S</w:t>
      </w:r>
      <w:r w:rsidRPr="477593B1" w:rsidR="009329B8">
        <w:rPr>
          <w:rFonts w:ascii="Trebuchet MS" w:hAnsi="Trebuchet MS" w:eastAsia="Trebuchet MS" w:cs="Trebuchet MS"/>
          <w:i w:val="1"/>
          <w:iCs w:val="1"/>
          <w:lang w:val="en-US" w:eastAsia="en-US"/>
        </w:rPr>
        <w:t xml:space="preserve">ocial </w:t>
      </w:r>
      <w:r w:rsidRPr="477593B1" w:rsidR="00D942E1">
        <w:rPr>
          <w:rFonts w:ascii="Trebuchet MS" w:hAnsi="Trebuchet MS" w:eastAsia="Trebuchet MS" w:cs="Trebuchet MS"/>
          <w:i w:val="1"/>
          <w:iCs w:val="1"/>
          <w:lang w:val="en-US" w:eastAsia="en-US"/>
        </w:rPr>
        <w:t>M</w:t>
      </w:r>
      <w:r w:rsidRPr="477593B1" w:rsidR="009329B8">
        <w:rPr>
          <w:rFonts w:ascii="Trebuchet MS" w:hAnsi="Trebuchet MS" w:eastAsia="Trebuchet MS" w:cs="Trebuchet MS"/>
          <w:i w:val="1"/>
          <w:iCs w:val="1"/>
          <w:lang w:val="en-US" w:eastAsia="en-US"/>
        </w:rPr>
        <w:t>edia</w:t>
      </w:r>
      <w:r w:rsidRPr="477593B1" w:rsidR="009329B8">
        <w:rPr>
          <w:rFonts w:ascii="Trebuchet MS" w:hAnsi="Trebuchet MS" w:eastAsia="Trebuchet MS" w:cs="Trebuchet MS"/>
          <w:i w:val="1"/>
          <w:iCs w:val="1"/>
          <w:lang w:val="en-US" w:eastAsia="en-US"/>
        </w:rPr>
        <w:t>)</w:t>
      </w:r>
    </w:p>
    <w:bookmarkEnd w:id="25"/>
    <w:p w:rsidRPr="00C22384" w:rsidR="003D4C9D" w:rsidP="46EB158C" w:rsidRDefault="00B52C46" w14:paraId="0D472D20" w14:textId="2D111AC1" w14:noSpellErr="1">
      <w:pPr>
        <w:pStyle w:val="ListParagraph"/>
        <w:numPr>
          <w:ilvl w:val="0"/>
          <w:numId w:val="1"/>
        </w:numPr>
        <w:rPr>
          <w:rFonts w:ascii="Trebuchet MS" w:hAnsi="Trebuchet MS" w:eastAsia="Trebuchet MS" w:cs="Trebuchet MS"/>
        </w:rPr>
      </w:pPr>
      <w:r w:rsidRPr="477593B1" w:rsidR="00B52C46">
        <w:rPr>
          <w:rFonts w:ascii="Trebuchet MS" w:hAnsi="Trebuchet MS" w:eastAsia="Trebuchet MS" w:cs="Trebuchet MS"/>
          <w:lang w:val="en-US" w:eastAsia="en-US"/>
        </w:rPr>
        <w:t>Where work is stored electronically, l</w:t>
      </w:r>
      <w:r w:rsidRPr="477593B1" w:rsidR="003D4C9D">
        <w:rPr>
          <w:rFonts w:ascii="Trebuchet MS" w:hAnsi="Trebuchet MS" w:eastAsia="Trebuchet MS" w:cs="Trebuchet MS"/>
          <w:lang w:val="en-US" w:eastAsia="en-US"/>
        </w:rPr>
        <w:t xml:space="preserve">iaises with the IT Manager to </w:t>
      </w:r>
      <w:r w:rsidRPr="477593B1" w:rsidR="00E61B9A">
        <w:rPr>
          <w:rFonts w:ascii="Trebuchet MS" w:hAnsi="Trebuchet MS" w:eastAsia="Trebuchet MS" w:cs="Trebuchet MS"/>
          <w:lang w:val="en-US" w:eastAsia="en-US"/>
        </w:rPr>
        <w:t xml:space="preserve">ensure the protection and back-up of candidates’ work and </w:t>
      </w:r>
      <w:r w:rsidRPr="477593B1" w:rsidR="003D4C9D">
        <w:rPr>
          <w:rFonts w:ascii="Trebuchet MS" w:hAnsi="Trebuchet MS" w:eastAsia="Trebuchet MS" w:cs="Trebuchet MS"/>
          <w:lang w:val="en-US" w:eastAsia="en-US"/>
        </w:rPr>
        <w:t xml:space="preserve">that </w:t>
      </w:r>
      <w:r w:rsidRPr="477593B1" w:rsidR="003D4C9D">
        <w:rPr>
          <w:rFonts w:ascii="Trebuchet MS" w:hAnsi="Trebuchet MS" w:eastAsia="Trebuchet MS" w:cs="Trebuchet MS"/>
          <w:lang w:val="en-US" w:eastAsia="en-US"/>
        </w:rPr>
        <w:t>appropriate arrangements</w:t>
      </w:r>
      <w:r w:rsidRPr="477593B1" w:rsidR="003D4C9D">
        <w:rPr>
          <w:rFonts w:ascii="Trebuchet MS" w:hAnsi="Trebuchet MS" w:eastAsia="Trebuchet MS" w:cs="Trebuchet MS"/>
          <w:lang w:val="en-US" w:eastAsia="en-US"/>
        </w:rPr>
        <w:t xml:space="preserve"> are in place to restrict access</w:t>
      </w:r>
      <w:r w:rsidRPr="477593B1" w:rsidR="00B52C46">
        <w:rPr>
          <w:rFonts w:ascii="Trebuchet MS" w:hAnsi="Trebuchet MS" w:eastAsia="Trebuchet MS" w:cs="Trebuchet MS"/>
          <w:lang w:val="en-US" w:eastAsia="en-US"/>
        </w:rPr>
        <w:t xml:space="preserve"> to it</w:t>
      </w:r>
      <w:r w:rsidRPr="477593B1" w:rsidR="003D4C9D">
        <w:rPr>
          <w:rFonts w:ascii="Trebuchet MS" w:hAnsi="Trebuchet MS" w:eastAsia="Trebuchet MS" w:cs="Trebuchet MS"/>
          <w:lang w:val="en-US" w:eastAsia="en-US"/>
        </w:rPr>
        <w:t xml:space="preserve"> between </w:t>
      </w:r>
      <w:r w:rsidRPr="477593B1" w:rsidR="00B52C46">
        <w:rPr>
          <w:rFonts w:ascii="Trebuchet MS" w:hAnsi="Trebuchet MS" w:eastAsia="Trebuchet MS" w:cs="Trebuchet MS"/>
          <w:lang w:val="en-US" w:eastAsia="en-US"/>
        </w:rPr>
        <w:t>sessions</w:t>
      </w:r>
    </w:p>
    <w:p w:rsidRPr="00E96676" w:rsidR="00C22384" w:rsidP="477593B1" w:rsidRDefault="00C22384" w14:paraId="043C1A36" w14:textId="6CA74FEC" w14:noSpellErr="1">
      <w:pPr>
        <w:pStyle w:val="ListParagraph"/>
        <w:numPr>
          <w:ilvl w:val="0"/>
          <w:numId w:val="1"/>
        </w:numPr>
        <w:spacing w:before="100" w:beforeAutospacing="on" w:after="100" w:afterAutospacing="on"/>
        <w:rPr>
          <w:rFonts w:ascii="Trebuchet MS" w:hAnsi="Trebuchet MS" w:eastAsia="Trebuchet MS" w:cs="Trebuchet MS"/>
        </w:rPr>
      </w:pPr>
      <w:r w:rsidRPr="477593B1" w:rsidR="00C22384">
        <w:rPr>
          <w:rFonts w:ascii="Trebuchet MS" w:hAnsi="Trebuchet MS" w:eastAsia="Trebuchet MS" w:cs="Trebuchet MS"/>
        </w:rPr>
        <w:t xml:space="preserve">Understands that during the period from the submission of work for formal assessment until the deadline for requesting a review of results, copies of work may be used for other purposes, provided that the originals are stored securely as </w:t>
      </w:r>
      <w:r w:rsidRPr="477593B1" w:rsidR="00C22384">
        <w:rPr>
          <w:rFonts w:ascii="Trebuchet MS" w:hAnsi="Trebuchet MS" w:eastAsia="Trebuchet MS" w:cs="Trebuchet MS"/>
        </w:rPr>
        <w:t>required</w:t>
      </w:r>
      <w:r w:rsidRPr="477593B1" w:rsidR="00C22384">
        <w:rPr>
          <w:rFonts w:ascii="Trebuchet MS" w:hAnsi="Trebuchet MS" w:eastAsia="Trebuchet MS" w:cs="Trebuchet MS"/>
        </w:rPr>
        <w:t xml:space="preserve"> </w:t>
      </w:r>
    </w:p>
    <w:p w:rsidRPr="00F876EF" w:rsidR="003D4C9D" w:rsidP="46EB158C" w:rsidRDefault="003D4C9D" w14:paraId="7E9AD387"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IT Manager</w:t>
      </w:r>
    </w:p>
    <w:p w:rsidRPr="00E61B9A" w:rsidR="003D4C9D" w:rsidP="46EB158C" w:rsidRDefault="003D4C9D" w14:paraId="14B1D702" w14:textId="470C4CD4" w14:noSpellErr="1">
      <w:pPr>
        <w:pStyle w:val="ListParagraph"/>
        <w:numPr>
          <w:ilvl w:val="0"/>
          <w:numId w:val="1"/>
        </w:numPr>
        <w:rPr>
          <w:rFonts w:ascii="Trebuchet MS" w:hAnsi="Trebuchet MS" w:eastAsia="Trebuchet MS" w:cs="Trebuchet MS"/>
        </w:rPr>
      </w:pPr>
      <w:r w:rsidRPr="477593B1" w:rsidR="003D4C9D">
        <w:rPr>
          <w:rFonts w:ascii="Trebuchet MS" w:hAnsi="Trebuchet MS" w:eastAsia="Trebuchet MS" w:cs="Trebuchet MS"/>
        </w:rPr>
        <w:t xml:space="preserve">Ensures </w:t>
      </w:r>
      <w:r w:rsidRPr="477593B1" w:rsidR="003D4C9D">
        <w:rPr>
          <w:rFonts w:ascii="Trebuchet MS" w:hAnsi="Trebuchet MS" w:eastAsia="Trebuchet MS" w:cs="Trebuchet MS"/>
        </w:rPr>
        <w:t>appropriate arrangements</w:t>
      </w:r>
      <w:r w:rsidRPr="477593B1" w:rsidR="003D4C9D">
        <w:rPr>
          <w:rFonts w:ascii="Trebuchet MS" w:hAnsi="Trebuchet MS" w:eastAsia="Trebuchet MS" w:cs="Trebuchet MS"/>
        </w:rPr>
        <w:t xml:space="preserve"> </w:t>
      </w:r>
      <w:r w:rsidRPr="477593B1" w:rsidR="003D4C9D">
        <w:rPr>
          <w:rFonts w:ascii="Trebuchet MS" w:hAnsi="Trebuchet MS" w:eastAsia="Trebuchet MS" w:cs="Trebuchet MS"/>
          <w:lang w:val="en-US" w:eastAsia="en-US"/>
        </w:rPr>
        <w:t>are in place to restrict access between sessions to candidates’ work where work is stored electronically</w:t>
      </w:r>
    </w:p>
    <w:p w:rsidRPr="00865908" w:rsidR="00E61B9A" w:rsidP="46EB158C" w:rsidRDefault="00E61B9A" w14:paraId="1090C45B" w14:textId="77777777" w14:noSpellErr="1">
      <w:pPr>
        <w:pStyle w:val="ListParagraph"/>
        <w:numPr>
          <w:ilvl w:val="0"/>
          <w:numId w:val="1"/>
        </w:numPr>
        <w:rPr>
          <w:rFonts w:ascii="Trebuchet MS" w:hAnsi="Trebuchet MS" w:eastAsia="Trebuchet MS" w:cs="Trebuchet MS"/>
        </w:rPr>
      </w:pPr>
      <w:r w:rsidRPr="477593B1" w:rsidR="00E61B9A">
        <w:rPr>
          <w:rFonts w:ascii="Trebuchet MS" w:hAnsi="Trebuchet MS" w:eastAsia="Trebuchet MS" w:cs="Trebuchet MS"/>
        </w:rPr>
        <w:t xml:space="preserve">Restricts access to this material and utilises </w:t>
      </w:r>
      <w:r w:rsidRPr="477593B1" w:rsidR="00E61B9A">
        <w:rPr>
          <w:rFonts w:ascii="Trebuchet MS" w:hAnsi="Trebuchet MS" w:eastAsia="Trebuchet MS" w:cs="Trebuchet MS"/>
        </w:rPr>
        <w:t>appropriate security</w:t>
      </w:r>
      <w:r w:rsidRPr="477593B1" w:rsidR="00E61B9A">
        <w:rPr>
          <w:rFonts w:ascii="Trebuchet MS" w:hAnsi="Trebuchet MS" w:eastAsia="Trebuchet MS" w:cs="Trebuchet MS"/>
        </w:rPr>
        <w:t xml:space="preserve"> safeguards such as </w:t>
      </w:r>
      <w:r w:rsidRPr="477593B1" w:rsidR="00E61B9A">
        <w:rPr>
          <w:rFonts w:ascii="Trebuchet MS" w:hAnsi="Trebuchet MS" w:eastAsia="Trebuchet MS" w:cs="Trebuchet MS"/>
        </w:rPr>
        <w:t>firewall</w:t>
      </w:r>
      <w:r w:rsidRPr="477593B1" w:rsidR="00E61B9A">
        <w:rPr>
          <w:rFonts w:ascii="Trebuchet MS" w:hAnsi="Trebuchet MS" w:eastAsia="Trebuchet MS" w:cs="Trebuchet MS"/>
        </w:rPr>
        <w:t xml:space="preserve"> protection and virus scanning software</w:t>
      </w:r>
    </w:p>
    <w:p w:rsidR="00E61B9A" w:rsidP="46EB158C" w:rsidRDefault="00E61B9A" w14:paraId="3DEC37EF" w14:textId="29399569" w14:noSpellErr="1">
      <w:pPr>
        <w:pStyle w:val="ListParagraph"/>
        <w:numPr>
          <w:ilvl w:val="0"/>
          <w:numId w:val="1"/>
        </w:numPr>
        <w:rPr>
          <w:rFonts w:ascii="Trebuchet MS" w:hAnsi="Trebuchet MS" w:eastAsia="Trebuchet MS" w:cs="Trebuchet MS"/>
        </w:rPr>
      </w:pPr>
      <w:r w:rsidRPr="477593B1" w:rsidR="00E61B9A">
        <w:rPr>
          <w:rFonts w:ascii="Trebuchet MS" w:hAnsi="Trebuchet MS" w:eastAsia="Trebuchet MS" w:cs="Trebuchet MS"/>
        </w:rPr>
        <w:t xml:space="preserve">Employs an effective back-up strategy so that an </w:t>
      </w:r>
      <w:r w:rsidRPr="477593B1" w:rsidR="00E61B9A">
        <w:rPr>
          <w:rFonts w:ascii="Trebuchet MS" w:hAnsi="Trebuchet MS" w:eastAsia="Trebuchet MS" w:cs="Trebuchet MS"/>
        </w:rPr>
        <w:t>up to date</w:t>
      </w:r>
      <w:r w:rsidRPr="477593B1" w:rsidR="00E61B9A">
        <w:rPr>
          <w:rFonts w:ascii="Trebuchet MS" w:hAnsi="Trebuchet MS" w:eastAsia="Trebuchet MS" w:cs="Trebuchet MS"/>
        </w:rPr>
        <w:t xml:space="preserve"> archive of candidates’ evidence is maintained</w:t>
      </w:r>
    </w:p>
    <w:p w:rsidRPr="006A7F48" w:rsidR="006A7F48" w:rsidP="006A7F48" w:rsidRDefault="006A7F48" w14:paraId="41339FCE" w14:textId="75482890" w14:noSpellErr="1">
      <w:pPr>
        <w:pStyle w:val="ListParagraph"/>
        <w:numPr>
          <w:ilvl w:val="0"/>
          <w:numId w:val="1"/>
        </w:numPr>
        <w:rPr>
          <w:rFonts w:ascii="Trebuchet MS" w:hAnsi="Trebuchet MS" w:cs="Arial"/>
        </w:rPr>
      </w:pPr>
      <w:r w:rsidRPr="477593B1" w:rsidR="006A7F48">
        <w:rPr>
          <w:rFonts w:ascii="Trebuchet MS" w:hAnsi="Trebuchet MS" w:cs="Arial"/>
        </w:rPr>
        <w:t>C</w:t>
      </w:r>
      <w:r w:rsidRPr="477593B1" w:rsidR="006A7F48">
        <w:rPr>
          <w:rFonts w:ascii="Trebuchet MS" w:hAnsi="Trebuchet MS"/>
        </w:rPr>
        <w:t xml:space="preserve">onsiders the contingency of candidates’ work being </w:t>
      </w:r>
      <w:r w:rsidRPr="477593B1" w:rsidR="006A7F48">
        <w:rPr>
          <w:rFonts w:ascii="Trebuchet MS" w:hAnsi="Trebuchet MS"/>
        </w:rPr>
        <w:t>backed-up</w:t>
      </w:r>
      <w:r w:rsidRPr="477593B1" w:rsidR="006A7F48">
        <w:rPr>
          <w:rFonts w:ascii="Trebuchet MS" w:hAnsi="Trebuchet MS"/>
        </w:rPr>
        <w:t xml:space="preserve"> on two separate devices, including one off-site back-up and implementing </w:t>
      </w:r>
      <w:r w:rsidRPr="477593B1" w:rsidR="006A7F48">
        <w:rPr>
          <w:rFonts w:ascii="Trebuchet MS" w:hAnsi="Trebuchet MS"/>
        </w:rPr>
        <w:t>appropriate security</w:t>
      </w:r>
      <w:r w:rsidRPr="477593B1" w:rsidR="006A7F48">
        <w:rPr>
          <w:rFonts w:ascii="Trebuchet MS" w:hAnsi="Trebuchet MS"/>
        </w:rPr>
        <w:t xml:space="preserve"> arrangements which protect candidates’ work </w:t>
      </w:r>
      <w:r w:rsidRPr="477593B1" w:rsidR="006A7F48">
        <w:rPr>
          <w:rFonts w:ascii="Trebuchet MS" w:hAnsi="Trebuchet MS"/>
        </w:rPr>
        <w:t>in the event of</w:t>
      </w:r>
      <w:r w:rsidRPr="477593B1" w:rsidR="006A7F48">
        <w:rPr>
          <w:rFonts w:ascii="Trebuchet MS" w:hAnsi="Trebuchet MS"/>
        </w:rPr>
        <w:t xml:space="preserve"> IT system corruption and cyber-attacks</w:t>
      </w:r>
    </w:p>
    <w:p w:rsidRPr="00865908" w:rsidR="00E61B9A" w:rsidP="46EB158C" w:rsidRDefault="00B52C46" w14:paraId="06FB5920" w14:textId="61BAA624" w14:noSpellErr="1">
      <w:pPr>
        <w:pStyle w:val="ListParagraph"/>
        <w:numPr>
          <w:ilvl w:val="0"/>
          <w:numId w:val="1"/>
        </w:numPr>
        <w:rPr>
          <w:rFonts w:ascii="Trebuchet MS" w:hAnsi="Trebuchet MS" w:eastAsia="Trebuchet MS" w:cs="Trebuchet MS"/>
        </w:rPr>
      </w:pPr>
      <w:r w:rsidRPr="477593B1" w:rsidR="00B52C46">
        <w:rPr>
          <w:rFonts w:ascii="Trebuchet MS" w:hAnsi="Trebuchet MS" w:eastAsia="Trebuchet MS" w:cs="Trebuchet MS"/>
        </w:rPr>
        <w:t>Considers</w:t>
      </w:r>
      <w:r w:rsidRPr="477593B1" w:rsidR="00E61B9A">
        <w:rPr>
          <w:rFonts w:ascii="Trebuchet MS" w:hAnsi="Trebuchet MS" w:eastAsia="Trebuchet MS" w:cs="Trebuchet MS"/>
        </w:rPr>
        <w:t xml:space="preserve"> encrypting any sensitive digital media to ensure the security of the data stored within it</w:t>
      </w:r>
      <w:r w:rsidRPr="477593B1" w:rsidR="00B52C46">
        <w:rPr>
          <w:rFonts w:ascii="Trebuchet MS" w:hAnsi="Trebuchet MS" w:eastAsia="Trebuchet MS" w:cs="Trebuchet MS"/>
        </w:rPr>
        <w:t xml:space="preserve"> and refers</w:t>
      </w:r>
      <w:r w:rsidRPr="477593B1" w:rsidR="00E61B9A">
        <w:rPr>
          <w:rFonts w:ascii="Trebuchet MS" w:hAnsi="Trebuchet MS" w:eastAsia="Trebuchet MS" w:cs="Trebuchet MS"/>
        </w:rPr>
        <w:t xml:space="preserve"> to awarding body guidance to ensure that the method of encryption is suitable</w:t>
      </w:r>
    </w:p>
    <w:p w:rsidRPr="00F876EF" w:rsidR="003D4C9D" w:rsidP="46EB158C" w:rsidRDefault="27621C5C" w14:paraId="05923009" w14:textId="77777777" w14:noSpellErr="1">
      <w:pPr>
        <w:pStyle w:val="Headinglevel2"/>
        <w:spacing w:before="360"/>
        <w:rPr>
          <w:rFonts w:ascii="Trebuchet MS" w:hAnsi="Trebuchet MS" w:eastAsia="Trebuchet MS" w:cs="Trebuchet MS"/>
        </w:rPr>
      </w:pPr>
      <w:bookmarkStart w:name="_Toc1130545116" w:id="26"/>
      <w:r w:rsidRPr="477593B1" w:rsidR="27621C5C">
        <w:rPr>
          <w:rFonts w:ascii="Trebuchet MS" w:hAnsi="Trebuchet MS" w:eastAsia="Trebuchet MS" w:cs="Trebuchet MS"/>
        </w:rPr>
        <w:t>Task marking – externally assessed components</w:t>
      </w:r>
      <w:bookmarkEnd w:id="26"/>
    </w:p>
    <w:p w:rsidRPr="00F876EF" w:rsidR="003D4C9D" w:rsidP="46EB158C" w:rsidRDefault="27621C5C" w14:paraId="5449879C" w14:textId="77777777" w14:noSpellErr="1">
      <w:pPr>
        <w:pStyle w:val="Heading1"/>
        <w:spacing w:before="120" w:after="120"/>
        <w:rPr>
          <w:rFonts w:ascii="Trebuchet MS" w:hAnsi="Trebuchet MS" w:eastAsia="Trebuchet MS" w:cs="Trebuchet MS"/>
        </w:rPr>
      </w:pPr>
      <w:bookmarkStart w:name="_Toc1212722940" w:id="27"/>
      <w:r w:rsidRPr="477593B1" w:rsidR="27621C5C">
        <w:rPr>
          <w:rFonts w:ascii="Trebuchet MS" w:hAnsi="Trebuchet MS" w:eastAsia="Trebuchet MS" w:cs="Trebuchet MS"/>
        </w:rPr>
        <w:t>Conduct of externally assessed work</w:t>
      </w:r>
      <w:bookmarkEnd w:id="27"/>
    </w:p>
    <w:p w:rsidRPr="00F876EF" w:rsidR="003D4C9D" w:rsidP="46EB158C" w:rsidRDefault="003D4C9D" w14:paraId="23E44A4F"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E96676" w:rsidR="003D4C9D" w:rsidP="46EB158C" w:rsidRDefault="003D4C9D" w14:paraId="08037BFD" w14:textId="4F22A1F6" w14:noSpellErr="1">
      <w:pPr>
        <w:pStyle w:val="ListParagraph"/>
        <w:numPr>
          <w:ilvl w:val="0"/>
          <w:numId w:val="26"/>
        </w:numPr>
        <w:rPr>
          <w:rFonts w:ascii="Trebuchet MS" w:hAnsi="Trebuchet MS" w:eastAsia="Trebuchet MS" w:cs="Trebuchet MS"/>
        </w:rPr>
      </w:pPr>
      <w:r w:rsidRPr="477593B1" w:rsidR="003D4C9D">
        <w:rPr>
          <w:rFonts w:ascii="Trebuchet MS" w:hAnsi="Trebuchet MS" w:eastAsia="Trebuchet MS" w:cs="Trebuchet MS"/>
        </w:rPr>
        <w:t xml:space="preserve">Liaises with the exams officer </w:t>
      </w:r>
      <w:r w:rsidRPr="477593B1" w:rsidR="003D4C9D">
        <w:rPr>
          <w:rFonts w:ascii="Trebuchet MS" w:hAnsi="Trebuchet MS" w:eastAsia="Trebuchet MS" w:cs="Trebuchet MS"/>
        </w:rPr>
        <w:t>regarding</w:t>
      </w:r>
      <w:r w:rsidRPr="477593B1" w:rsidR="003D4C9D">
        <w:rPr>
          <w:rFonts w:ascii="Trebuchet MS" w:hAnsi="Trebuchet MS" w:eastAsia="Trebuchet MS" w:cs="Trebuchet MS"/>
        </w:rPr>
        <w:t xml:space="preserve"> </w:t>
      </w:r>
      <w:bookmarkStart w:name="_Hlk529441449" w:id="28"/>
      <w:r w:rsidRPr="477593B1" w:rsidR="00F35546">
        <w:rPr>
          <w:rFonts w:ascii="Trebuchet MS" w:hAnsi="Trebuchet MS" w:eastAsia="Trebuchet MS" w:cs="Trebuchet MS"/>
        </w:rPr>
        <w:t xml:space="preserve">the </w:t>
      </w:r>
      <w:r w:rsidRPr="477593B1" w:rsidR="003D4C9D">
        <w:rPr>
          <w:rFonts w:ascii="Trebuchet MS" w:hAnsi="Trebuchet MS" w:eastAsia="Trebuchet MS" w:cs="Trebuchet MS"/>
        </w:rPr>
        <w:t>arrangements for any externally assessed component</w:t>
      </w:r>
      <w:r w:rsidRPr="477593B1" w:rsidR="00F35546">
        <w:rPr>
          <w:rFonts w:ascii="Trebuchet MS" w:hAnsi="Trebuchet MS" w:eastAsia="Trebuchet MS" w:cs="Trebuchet MS"/>
        </w:rPr>
        <w:t>s</w:t>
      </w:r>
      <w:r w:rsidRPr="477593B1" w:rsidR="003D4C9D">
        <w:rPr>
          <w:rFonts w:ascii="Trebuchet MS" w:hAnsi="Trebuchet MS" w:eastAsia="Trebuchet MS" w:cs="Trebuchet MS"/>
        </w:rPr>
        <w:t xml:space="preserve"> of a specification </w:t>
      </w:r>
      <w:r w:rsidRPr="477593B1" w:rsidR="009329B8">
        <w:rPr>
          <w:rFonts w:ascii="Trebuchet MS" w:hAnsi="Trebuchet MS" w:eastAsia="Trebuchet MS" w:cs="Trebuchet MS"/>
        </w:rPr>
        <w:t xml:space="preserve">which </w:t>
      </w:r>
      <w:r w:rsidRPr="477593B1" w:rsidR="00A459A3">
        <w:rPr>
          <w:rFonts w:ascii="Trebuchet MS" w:hAnsi="Trebuchet MS" w:eastAsia="Trebuchet MS" w:cs="Trebuchet MS"/>
        </w:rPr>
        <w:t>must</w:t>
      </w:r>
      <w:r w:rsidRPr="477593B1" w:rsidR="00F35546">
        <w:rPr>
          <w:rFonts w:ascii="Trebuchet MS" w:hAnsi="Trebuchet MS" w:eastAsia="Trebuchet MS" w:cs="Trebuchet MS"/>
        </w:rPr>
        <w:t xml:space="preserve"> </w:t>
      </w:r>
      <w:r w:rsidRPr="477593B1" w:rsidR="009329B8">
        <w:rPr>
          <w:rFonts w:ascii="Trebuchet MS" w:hAnsi="Trebuchet MS" w:eastAsia="Trebuchet MS" w:cs="Trebuchet MS"/>
        </w:rPr>
        <w:t>be conducted within a window of dates specified by the awarding body</w:t>
      </w:r>
      <w:r w:rsidRPr="477593B1" w:rsidR="00F35546">
        <w:rPr>
          <w:rFonts w:ascii="Trebuchet MS" w:hAnsi="Trebuchet MS" w:eastAsia="Trebuchet MS" w:cs="Trebuchet MS"/>
        </w:rPr>
        <w:t xml:space="preserve"> and </w:t>
      </w:r>
      <w:r w:rsidRPr="477593B1" w:rsidR="00485BCD">
        <w:rPr>
          <w:rFonts w:ascii="Trebuchet MS" w:hAnsi="Trebuchet MS" w:eastAsia="Trebuchet MS" w:cs="Trebuchet MS"/>
        </w:rPr>
        <w:t xml:space="preserve">where applicable, according to JCQ </w:t>
      </w:r>
      <w:r w:rsidRPr="477593B1" w:rsidR="00485BCD">
        <w:rPr>
          <w:rFonts w:ascii="Trebuchet MS" w:hAnsi="Trebuchet MS" w:eastAsia="Trebuchet MS" w:cs="Trebuchet MS"/>
          <w:i w:val="1"/>
          <w:iCs w:val="1"/>
        </w:rPr>
        <w:t>Instructions for conducting examinations</w:t>
      </w:r>
    </w:p>
    <w:bookmarkEnd w:id="28"/>
    <w:p w:rsidRPr="00571628" w:rsidR="003D4C9D" w:rsidP="46EB158C" w:rsidRDefault="003D4C9D" w14:paraId="08B850BC" w14:textId="5C2D4F4D" w14:noSpellErr="1">
      <w:pPr>
        <w:pStyle w:val="ListParagraph"/>
        <w:numPr>
          <w:ilvl w:val="0"/>
          <w:numId w:val="26"/>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 xml:space="preserve">Liaises with the Visiting Examiner where this may </w:t>
      </w:r>
      <w:r w:rsidRPr="477593B1" w:rsidR="003D4C9D">
        <w:rPr>
          <w:rFonts w:ascii="Trebuchet MS" w:hAnsi="Trebuchet MS" w:eastAsia="Trebuchet MS" w:cs="Trebuchet MS"/>
        </w:rPr>
        <w:t>be applicable</w:t>
      </w:r>
      <w:r w:rsidRPr="477593B1" w:rsidR="003D4C9D">
        <w:rPr>
          <w:rFonts w:ascii="Trebuchet MS" w:hAnsi="Trebuchet MS" w:eastAsia="Trebuchet MS" w:cs="Trebuchet MS"/>
        </w:rPr>
        <w:t xml:space="preserve"> to any externally assessed </w:t>
      </w:r>
      <w:r w:rsidRPr="477593B1" w:rsidR="003D4C9D">
        <w:rPr>
          <w:rFonts w:ascii="Trebuchet MS" w:hAnsi="Trebuchet MS" w:eastAsia="Trebuchet MS" w:cs="Trebuchet MS"/>
        </w:rPr>
        <w:t>component</w:t>
      </w:r>
    </w:p>
    <w:p w:rsidR="003D4C9D" w:rsidP="46EB158C" w:rsidRDefault="003D4C9D" w14:paraId="21FDFC23" w14:textId="0ABA124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571628" w:rsidR="00571628" w:rsidP="46EB158C" w:rsidRDefault="003D4C9D" w14:paraId="5C59EBB8" w14:textId="77777777" w14:noSpellErr="1">
      <w:pPr>
        <w:pStyle w:val="ListParagraph"/>
        <w:numPr>
          <w:ilvl w:val="0"/>
          <w:numId w:val="27"/>
        </w:numPr>
        <w:spacing w:after="0"/>
        <w:rPr>
          <w:rFonts w:ascii="Trebuchet MS" w:hAnsi="Trebuchet MS" w:eastAsia="Trebuchet MS" w:cs="Trebuchet MS"/>
          <w:b w:val="1"/>
          <w:bCs w:val="1"/>
        </w:rPr>
      </w:pPr>
      <w:r w:rsidRPr="477593B1" w:rsidR="003D4C9D">
        <w:rPr>
          <w:rFonts w:ascii="Trebuchet MS" w:hAnsi="Trebuchet MS" w:eastAsia="Trebuchet MS" w:cs="Trebuchet MS"/>
        </w:rPr>
        <w:t xml:space="preserve">Arranges timetabling, </w:t>
      </w:r>
      <w:r w:rsidRPr="477593B1" w:rsidR="003D4C9D">
        <w:rPr>
          <w:rFonts w:ascii="Trebuchet MS" w:hAnsi="Trebuchet MS" w:eastAsia="Trebuchet MS" w:cs="Trebuchet MS"/>
        </w:rPr>
        <w:t>rooming</w:t>
      </w:r>
      <w:r w:rsidRPr="477593B1" w:rsidR="003D4C9D">
        <w:rPr>
          <w:rFonts w:ascii="Trebuchet MS" w:hAnsi="Trebuchet MS" w:eastAsia="Trebuchet MS" w:cs="Trebuchet MS"/>
        </w:rPr>
        <w:t xml:space="preserve"> and invigilation where </w:t>
      </w:r>
      <w:r w:rsidRPr="477593B1" w:rsidR="00A459A3">
        <w:rPr>
          <w:rFonts w:ascii="Trebuchet MS" w:hAnsi="Trebuchet MS" w:eastAsia="Trebuchet MS" w:cs="Trebuchet MS"/>
        </w:rPr>
        <w:t xml:space="preserve">and if </w:t>
      </w:r>
      <w:r w:rsidRPr="477593B1" w:rsidR="003D4C9D">
        <w:rPr>
          <w:rFonts w:ascii="Trebuchet MS" w:hAnsi="Trebuchet MS" w:eastAsia="Trebuchet MS" w:cs="Trebuchet MS"/>
        </w:rPr>
        <w:t xml:space="preserve">this </w:t>
      </w:r>
      <w:r w:rsidRPr="477593B1" w:rsidR="003D4C9D">
        <w:rPr>
          <w:rFonts w:ascii="Trebuchet MS" w:hAnsi="Trebuchet MS" w:eastAsia="Trebuchet MS" w:cs="Trebuchet MS"/>
        </w:rPr>
        <w:t>is applicable</w:t>
      </w:r>
      <w:r w:rsidRPr="477593B1" w:rsidR="003D4C9D">
        <w:rPr>
          <w:rFonts w:ascii="Trebuchet MS" w:hAnsi="Trebuchet MS" w:eastAsia="Trebuchet MS" w:cs="Trebuchet MS"/>
        </w:rPr>
        <w:t xml:space="preserve"> to any externally assessed non-examination </w:t>
      </w:r>
      <w:r w:rsidRPr="477593B1" w:rsidR="003D4C9D">
        <w:rPr>
          <w:rFonts w:ascii="Trebuchet MS" w:hAnsi="Trebuchet MS" w:eastAsia="Trebuchet MS" w:cs="Trebuchet MS"/>
        </w:rPr>
        <w:t>component</w:t>
      </w:r>
      <w:r w:rsidRPr="477593B1" w:rsidR="003D4C9D">
        <w:rPr>
          <w:rFonts w:ascii="Trebuchet MS" w:hAnsi="Trebuchet MS" w:eastAsia="Trebuchet MS" w:cs="Trebuchet MS"/>
        </w:rPr>
        <w:t xml:space="preserve"> of a specification</w:t>
      </w:r>
    </w:p>
    <w:p w:rsidRPr="00485BCD" w:rsidR="00A459A3" w:rsidP="46EB158C" w:rsidRDefault="003D4C9D" w14:paraId="7727B999" w14:textId="6ABB102B" w14:noSpellErr="1">
      <w:pPr>
        <w:pStyle w:val="ListParagraph"/>
        <w:numPr>
          <w:ilvl w:val="0"/>
          <w:numId w:val="27"/>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 xml:space="preserve">Conducts the externally assessed </w:t>
      </w:r>
      <w:r w:rsidRPr="477593B1" w:rsidR="003D4C9D">
        <w:rPr>
          <w:rFonts w:ascii="Trebuchet MS" w:hAnsi="Trebuchet MS" w:eastAsia="Trebuchet MS" w:cs="Trebuchet MS"/>
        </w:rPr>
        <w:t>component</w:t>
      </w:r>
      <w:r w:rsidRPr="477593B1" w:rsidR="003D4C9D">
        <w:rPr>
          <w:rFonts w:ascii="Trebuchet MS" w:hAnsi="Trebuchet MS" w:eastAsia="Trebuchet MS" w:cs="Trebuchet MS"/>
        </w:rPr>
        <w:t xml:space="preserve"> within the window specified by the awarding body</w:t>
      </w:r>
      <w:r w:rsidRPr="477593B1" w:rsidR="00A459A3">
        <w:rPr>
          <w:rFonts w:ascii="Trebuchet MS" w:hAnsi="Trebuchet MS" w:eastAsia="Trebuchet MS" w:cs="Trebuchet MS"/>
        </w:rPr>
        <w:t xml:space="preserve"> and </w:t>
      </w:r>
      <w:r w:rsidRPr="477593B1" w:rsidR="00485BCD">
        <w:rPr>
          <w:rFonts w:ascii="Trebuchet MS" w:hAnsi="Trebuchet MS" w:eastAsia="Trebuchet MS" w:cs="Trebuchet MS"/>
        </w:rPr>
        <w:t xml:space="preserve">where applicable, </w:t>
      </w:r>
      <w:r w:rsidRPr="477593B1" w:rsidR="003D4C9D">
        <w:rPr>
          <w:rFonts w:ascii="Trebuchet MS" w:hAnsi="Trebuchet MS" w:eastAsia="Trebuchet MS" w:cs="Trebuchet MS"/>
        </w:rPr>
        <w:t xml:space="preserve">according to </w:t>
      </w:r>
      <w:r w:rsidRPr="477593B1" w:rsidR="00A459A3">
        <w:rPr>
          <w:rFonts w:ascii="Trebuchet MS" w:hAnsi="Trebuchet MS" w:eastAsia="Trebuchet MS" w:cs="Trebuchet MS"/>
        </w:rPr>
        <w:t xml:space="preserve">JCQ </w:t>
      </w:r>
      <w:r w:rsidRPr="477593B1" w:rsidR="00A459A3">
        <w:rPr>
          <w:rFonts w:ascii="Trebuchet MS" w:hAnsi="Trebuchet MS" w:eastAsia="Trebuchet MS" w:cs="Trebuchet MS"/>
          <w:i w:val="1"/>
          <w:iCs w:val="1"/>
        </w:rPr>
        <w:t>Instructions for conducting examinations</w:t>
      </w:r>
    </w:p>
    <w:p w:rsidRPr="00F876EF" w:rsidR="003D4C9D" w:rsidP="46EB158C" w:rsidRDefault="003D4C9D" w14:paraId="3D88893B" w14:textId="106E6BBC" w14:noSpellErr="1">
      <w:pPr>
        <w:spacing w:before="120" w:after="120"/>
        <w:rPr>
          <w:rFonts w:ascii="Trebuchet MS" w:hAnsi="Trebuchet MS" w:eastAsia="Trebuchet MS" w:cs="Trebuchet MS"/>
          <w:b w:val="1"/>
          <w:bCs w:val="1"/>
        </w:rPr>
      </w:pPr>
      <w:r w:rsidRPr="477593B1" w:rsidR="003D4C9D">
        <w:rPr>
          <w:rFonts w:ascii="Trebuchet MS" w:hAnsi="Trebuchet MS" w:eastAsia="Trebuchet MS" w:cs="Trebuchet MS"/>
          <w:b w:val="1"/>
          <w:bCs w:val="1"/>
        </w:rPr>
        <w:t>Submission of work</w:t>
      </w:r>
    </w:p>
    <w:p w:rsidR="003D4C9D" w:rsidP="46EB158C" w:rsidRDefault="003D4C9D" w14:paraId="3A0576DF" w14:textId="786095CD"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62139D" w:rsidR="003D4C9D" w:rsidP="46EB158C" w:rsidRDefault="009E4EBE" w14:paraId="7EAE2C10" w14:textId="3A6380F3" w14:noSpellErr="1">
      <w:pPr>
        <w:pStyle w:val="ListParagraph"/>
        <w:numPr>
          <w:ilvl w:val="0"/>
          <w:numId w:val="59"/>
        </w:numPr>
        <w:spacing w:before="120" w:after="0"/>
        <w:rPr>
          <w:rFonts w:ascii="Trebuchet MS" w:hAnsi="Trebuchet MS" w:eastAsia="Trebuchet MS" w:cs="Trebuchet MS"/>
          <w:b w:val="1"/>
          <w:bCs w:val="1"/>
        </w:rPr>
      </w:pPr>
      <w:r w:rsidRPr="477593B1" w:rsidR="009E4EBE">
        <w:rPr>
          <w:rFonts w:ascii="Trebuchet MS" w:hAnsi="Trebuchet MS" w:eastAsia="Trebuchet MS" w:cs="Trebuchet MS"/>
        </w:rPr>
        <w:t>Pays close attention to the completion of the attendance register, if applicable</w:t>
      </w:r>
    </w:p>
    <w:p w:rsidR="003D4C9D" w:rsidP="46EB158C" w:rsidRDefault="003D4C9D" w14:paraId="7ADD66F5" w14:textId="7AEF2A8B"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BD2C3E" w:rsidR="00B64CD2" w:rsidP="46EB158C" w:rsidRDefault="00BD2C3E" w14:paraId="46A0C474" w14:textId="08FC1D0F" w14:noSpellErr="1">
      <w:pPr>
        <w:pStyle w:val="ListParagraph"/>
        <w:numPr>
          <w:ilvl w:val="0"/>
          <w:numId w:val="3"/>
        </w:numPr>
        <w:spacing w:after="0" w:line="276" w:lineRule="auto"/>
        <w:rPr>
          <w:rFonts w:ascii="Trebuchet MS" w:hAnsi="Trebuchet MS" w:eastAsia="Trebuchet MS" w:cs="Trebuchet MS"/>
          <w:b w:val="1"/>
          <w:bCs w:val="1"/>
        </w:rPr>
      </w:pPr>
      <w:r w:rsidRPr="477593B1" w:rsidR="00BD2C3E">
        <w:rPr>
          <w:rFonts w:ascii="Trebuchet MS" w:hAnsi="Trebuchet MS" w:eastAsia="Trebuchet MS" w:cs="Trebuchet MS"/>
        </w:rPr>
        <w:t>Provides the attendance register to the subject teacher</w:t>
      </w:r>
      <w:r w:rsidRPr="477593B1" w:rsidR="00110913">
        <w:rPr>
          <w:rFonts w:ascii="Trebuchet MS" w:hAnsi="Trebuchet MS" w:eastAsia="Trebuchet MS" w:cs="Trebuchet MS"/>
        </w:rPr>
        <w:t xml:space="preserve"> </w:t>
      </w:r>
      <w:r w:rsidRPr="477593B1" w:rsidR="003D4C9D">
        <w:rPr>
          <w:rFonts w:ascii="Trebuchet MS" w:hAnsi="Trebuchet MS" w:eastAsia="Trebuchet MS" w:cs="Trebuchet MS"/>
        </w:rPr>
        <w:t xml:space="preserve">where </w:t>
      </w:r>
      <w:r w:rsidRPr="477593B1" w:rsidR="009E4EBE">
        <w:rPr>
          <w:rFonts w:ascii="Trebuchet MS" w:hAnsi="Trebuchet MS" w:eastAsia="Trebuchet MS" w:cs="Trebuchet MS"/>
        </w:rPr>
        <w:t>applicable</w:t>
      </w:r>
    </w:p>
    <w:p w:rsidRPr="0062139D" w:rsidR="0062139D" w:rsidP="46EB158C" w:rsidRDefault="003D4C9D" w14:paraId="68170B40" w14:textId="77777777" w14:noSpellErr="1">
      <w:pPr>
        <w:pStyle w:val="ListParagraph"/>
        <w:numPr>
          <w:ilvl w:val="0"/>
          <w:numId w:val="3"/>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 xml:space="preserve">Ensures the awarding body’s attendance register for any externally assessed </w:t>
      </w:r>
      <w:r w:rsidRPr="477593B1" w:rsidR="003D4C9D">
        <w:rPr>
          <w:rFonts w:ascii="Trebuchet MS" w:hAnsi="Trebuchet MS" w:eastAsia="Trebuchet MS" w:cs="Trebuchet MS"/>
        </w:rPr>
        <w:t>component</w:t>
      </w:r>
      <w:r w:rsidRPr="477593B1" w:rsidR="003D4C9D">
        <w:rPr>
          <w:rFonts w:ascii="Trebuchet MS" w:hAnsi="Trebuchet MS" w:eastAsia="Trebuchet MS" w:cs="Trebuchet MS"/>
        </w:rPr>
        <w:t xml:space="preserve"> is completed correctly</w:t>
      </w:r>
    </w:p>
    <w:p w:rsidRPr="0062139D" w:rsidR="00B64CD2" w:rsidP="46EB158C" w:rsidRDefault="00BD2C3E" w14:paraId="346BF2CE" w14:textId="537C7165" w14:noSpellErr="1">
      <w:pPr>
        <w:pStyle w:val="ListParagraph"/>
        <w:numPr>
          <w:ilvl w:val="0"/>
          <w:numId w:val="3"/>
        </w:numPr>
        <w:spacing w:before="120" w:after="0"/>
        <w:rPr>
          <w:rFonts w:ascii="Trebuchet MS" w:hAnsi="Trebuchet MS" w:eastAsia="Trebuchet MS" w:cs="Trebuchet MS"/>
          <w:b w:val="1"/>
          <w:bCs w:val="1"/>
        </w:rPr>
      </w:pPr>
      <w:r w:rsidRPr="477593B1" w:rsidR="00BD2C3E">
        <w:rPr>
          <w:rFonts w:ascii="Trebuchet MS" w:hAnsi="Trebuchet MS" w:eastAsia="Trebuchet MS" w:cs="Trebuchet MS"/>
        </w:rPr>
        <w:t>Where candidates’ work must be despatched to an awarding body’s examiner</w:t>
      </w:r>
      <w:r w:rsidRPr="477593B1" w:rsidR="00110913">
        <w:rPr>
          <w:rFonts w:ascii="Trebuchet MS" w:hAnsi="Trebuchet MS" w:eastAsia="Trebuchet MS" w:cs="Trebuchet MS"/>
        </w:rPr>
        <w:t xml:space="preserve"> </w:t>
      </w:r>
      <w:r w:rsidRPr="477593B1" w:rsidR="009E4EBE">
        <w:rPr>
          <w:rFonts w:ascii="Trebuchet MS" w:hAnsi="Trebuchet MS" w:eastAsia="Trebuchet MS" w:cs="Trebuchet MS"/>
        </w:rPr>
        <w:t>or uploaded electronically</w:t>
      </w:r>
      <w:r w:rsidRPr="477593B1" w:rsidR="003D4C9D">
        <w:rPr>
          <w:rFonts w:ascii="Trebuchet MS" w:hAnsi="Trebuchet MS" w:eastAsia="Trebuchet MS" w:cs="Trebuchet MS"/>
        </w:rPr>
        <w:t xml:space="preserve">, ensures </w:t>
      </w:r>
      <w:r w:rsidRPr="477593B1" w:rsidR="009E4EBE">
        <w:rPr>
          <w:rFonts w:ascii="Trebuchet MS" w:hAnsi="Trebuchet MS" w:eastAsia="Trebuchet MS" w:cs="Trebuchet MS"/>
        </w:rPr>
        <w:t>this is completed by the date specified by the awarding body</w:t>
      </w:r>
    </w:p>
    <w:p w:rsidRPr="00B64CD2" w:rsidR="00B64CD2" w:rsidP="46EB158C" w:rsidRDefault="003D4C9D" w14:paraId="7AB4EA05" w14:textId="77777777" w14:noSpellErr="1">
      <w:pPr>
        <w:pStyle w:val="ListParagraph"/>
        <w:numPr>
          <w:ilvl w:val="0"/>
          <w:numId w:val="3"/>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 xml:space="preserve">Keeps a copy of the attendance register until after the deadline for </w:t>
      </w:r>
      <w:r w:rsidRPr="477593B1" w:rsidR="00A459A3">
        <w:rPr>
          <w:rFonts w:ascii="Trebuchet MS" w:hAnsi="Trebuchet MS" w:eastAsia="Trebuchet MS" w:cs="Trebuchet MS"/>
        </w:rPr>
        <w:t>reviews of</w:t>
      </w:r>
      <w:r w:rsidRPr="477593B1" w:rsidR="003D4C9D">
        <w:rPr>
          <w:rFonts w:ascii="Trebuchet MS" w:hAnsi="Trebuchet MS" w:eastAsia="Trebuchet MS" w:cs="Trebuchet MS"/>
        </w:rPr>
        <w:t xml:space="preserve"> results for the exam series</w:t>
      </w:r>
    </w:p>
    <w:p w:rsidRPr="00422BC2" w:rsidR="00B64CD2" w:rsidP="46EB158C" w:rsidRDefault="003D4C9D" w14:paraId="27F9A7DA" w14:textId="7642A29F" w14:noSpellErr="1">
      <w:pPr>
        <w:pStyle w:val="ListParagraph"/>
        <w:numPr>
          <w:ilvl w:val="0"/>
          <w:numId w:val="3"/>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Packages the work as required by the awarding body and attaches the examiner address label</w:t>
      </w:r>
    </w:p>
    <w:p w:rsidRPr="00422BC2" w:rsidR="00E61B9A" w:rsidP="46EB158C" w:rsidRDefault="00E61B9A" w14:paraId="7BCD1475" w14:textId="77777777" w14:noSpellErr="1">
      <w:pPr>
        <w:pStyle w:val="ListParagraph"/>
        <w:numPr>
          <w:ilvl w:val="0"/>
          <w:numId w:val="3"/>
        </w:numPr>
        <w:spacing w:before="120" w:after="0"/>
        <w:rPr>
          <w:rFonts w:ascii="Trebuchet MS" w:hAnsi="Trebuchet MS" w:eastAsia="Trebuchet MS" w:cs="Trebuchet MS"/>
        </w:rPr>
      </w:pPr>
      <w:r w:rsidRPr="477593B1" w:rsidR="00E61B9A">
        <w:rPr>
          <w:rFonts w:ascii="Trebuchet MS" w:hAnsi="Trebuchet MS" w:eastAsia="Trebuchet MS" w:cs="Trebuchet MS"/>
        </w:rPr>
        <w:t>Ensures that the package in which the work is despatched is robust and securely fastened</w:t>
      </w:r>
    </w:p>
    <w:p w:rsidRPr="00422BC2" w:rsidR="003D4C9D" w:rsidP="46EB158C" w:rsidRDefault="003D4C9D" w14:paraId="318C5EFA" w14:textId="26E6B57C" w14:noSpellErr="1">
      <w:pPr>
        <w:pStyle w:val="ListParagraph"/>
        <w:numPr>
          <w:ilvl w:val="0"/>
          <w:numId w:val="3"/>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 xml:space="preserve">Despatches the work to the awarding body’s instructions by the required deadline </w:t>
      </w:r>
    </w:p>
    <w:p w:rsidRPr="00F876EF" w:rsidR="003D4C9D" w:rsidP="46EB158C" w:rsidRDefault="27621C5C" w14:paraId="7124759C" w14:textId="77777777" w14:noSpellErr="1">
      <w:pPr>
        <w:pStyle w:val="Headinglevel2"/>
        <w:spacing w:before="360"/>
        <w:rPr>
          <w:rFonts w:ascii="Trebuchet MS" w:hAnsi="Trebuchet MS" w:eastAsia="Trebuchet MS" w:cs="Trebuchet MS"/>
        </w:rPr>
      </w:pPr>
      <w:bookmarkStart w:name="_Toc138945883" w:id="29"/>
      <w:r w:rsidRPr="477593B1" w:rsidR="27621C5C">
        <w:rPr>
          <w:rFonts w:ascii="Trebuchet MS" w:hAnsi="Trebuchet MS" w:eastAsia="Trebuchet MS" w:cs="Trebuchet MS"/>
        </w:rPr>
        <w:t>Task marking – internally assessed components</w:t>
      </w:r>
      <w:bookmarkEnd w:id="29"/>
    </w:p>
    <w:p w:rsidRPr="00F876EF" w:rsidR="003D4C9D" w:rsidP="46EB158C" w:rsidRDefault="27621C5C" w14:paraId="1EC0C4E1" w14:textId="35A0EAB4" w14:noSpellErr="1">
      <w:pPr>
        <w:pStyle w:val="Heading1"/>
        <w:spacing w:before="120" w:after="120"/>
        <w:rPr>
          <w:rFonts w:ascii="Trebuchet MS" w:hAnsi="Trebuchet MS" w:eastAsia="Trebuchet MS" w:cs="Trebuchet MS"/>
        </w:rPr>
      </w:pPr>
      <w:bookmarkStart w:name="_Toc759304260" w:id="30"/>
      <w:r w:rsidRPr="477593B1" w:rsidR="27621C5C">
        <w:rPr>
          <w:rFonts w:ascii="Trebuchet MS" w:hAnsi="Trebuchet MS" w:eastAsia="Trebuchet MS" w:cs="Trebuchet MS"/>
        </w:rPr>
        <w:t>Marking and annotation</w:t>
      </w:r>
      <w:bookmarkEnd w:id="30"/>
    </w:p>
    <w:p w:rsidR="0062139D" w:rsidP="46EB158C" w:rsidRDefault="002A65C9" w14:paraId="4D332861" w14:textId="77777777" w14:noSpellErr="1">
      <w:pPr>
        <w:spacing w:before="120" w:after="0"/>
        <w:ind w:left="360"/>
        <w:rPr>
          <w:rFonts w:ascii="Trebuchet MS" w:hAnsi="Trebuchet MS" w:eastAsia="Trebuchet MS" w:cs="Trebuchet MS"/>
          <w:b w:val="1"/>
          <w:bCs w:val="1"/>
        </w:rPr>
      </w:pPr>
      <w:r w:rsidRPr="477593B1" w:rsidR="002A65C9">
        <w:rPr>
          <w:rFonts w:ascii="Trebuchet MS" w:hAnsi="Trebuchet MS" w:eastAsia="Trebuchet MS" w:cs="Trebuchet MS"/>
          <w:b w:val="1"/>
          <w:bCs w:val="1"/>
        </w:rPr>
        <w:t>Head of centre</w:t>
      </w:r>
      <w:bookmarkStart w:name="_Hlk529441723" w:id="31"/>
    </w:p>
    <w:p w:rsidRPr="0062139D" w:rsidR="009E4EBE" w:rsidP="46EB158C" w:rsidRDefault="009E4EBE" w14:paraId="70E0CE6F" w14:textId="4A2D76CB">
      <w:pPr>
        <w:pStyle w:val="ListParagraph"/>
        <w:numPr>
          <w:ilvl w:val="0"/>
          <w:numId w:val="59"/>
        </w:numPr>
        <w:spacing w:before="120" w:after="0"/>
        <w:rPr>
          <w:rFonts w:ascii="Trebuchet MS" w:hAnsi="Trebuchet MS" w:eastAsia="Trebuchet MS" w:cs="Trebuchet MS"/>
          <w:b w:val="1"/>
          <w:bCs w:val="1"/>
        </w:rPr>
      </w:pPr>
      <w:r w:rsidRPr="477593B1" w:rsidR="009E4EBE">
        <w:rPr>
          <w:rFonts w:ascii="Trebuchet MS" w:hAnsi="Trebuchet MS" w:eastAsia="Trebuchet MS" w:cs="Trebuchet MS"/>
        </w:rPr>
        <w:t xml:space="preserve">Makes every effort to avoid situations where a candidate is assessed by a person who has a close personal relationship with the candidate, for example, members of their family (which includes </w:t>
      </w:r>
      <w:r w:rsidRPr="477593B1" w:rsidR="009E4EBE">
        <w:rPr>
          <w:rFonts w:ascii="Trebuchet MS" w:hAnsi="Trebuchet MS" w:eastAsia="Trebuchet MS" w:cs="Trebuchet MS"/>
        </w:rPr>
        <w:t>step-family</w:t>
      </w:r>
      <w:r w:rsidRPr="477593B1" w:rsidR="009E4EBE">
        <w:rPr>
          <w:rFonts w:ascii="Trebuchet MS" w:hAnsi="Trebuchet MS" w:eastAsia="Trebuchet MS" w:cs="Trebuchet MS"/>
        </w:rPr>
        <w:t>, foster family and similar close relationships) or close friends and their immediate family (</w:t>
      </w:r>
      <w:r w:rsidRPr="477593B1" w:rsidR="009E4EBE">
        <w:rPr>
          <w:rFonts w:ascii="Trebuchet MS" w:hAnsi="Trebuchet MS" w:eastAsia="Trebuchet MS" w:cs="Trebuchet MS"/>
        </w:rPr>
        <w:t>e.g</w:t>
      </w:r>
      <w:r w:rsidRPr="477593B1" w:rsidR="009E4EBE">
        <w:rPr>
          <w:rFonts w:ascii="Trebuchet MS" w:hAnsi="Trebuchet MS" w:eastAsia="Trebuchet MS" w:cs="Trebuchet MS"/>
        </w:rPr>
        <w:t xml:space="preserve"> son/daughter)</w:t>
      </w:r>
    </w:p>
    <w:p w:rsidRPr="00D8479C" w:rsidR="009E4EBE" w:rsidP="46EB158C" w:rsidRDefault="009E4EBE" w14:paraId="025EF6E0" w14:textId="0A1D37D9" w14:noSpellErr="1">
      <w:pPr>
        <w:pStyle w:val="ListParagraph"/>
        <w:numPr>
          <w:ilvl w:val="0"/>
          <w:numId w:val="54"/>
        </w:numPr>
        <w:spacing w:before="120" w:after="0"/>
        <w:rPr>
          <w:rFonts w:ascii="Trebuchet MS" w:hAnsi="Trebuchet MS" w:eastAsia="Trebuchet MS" w:cs="Trebuchet MS"/>
        </w:rPr>
      </w:pPr>
      <w:r w:rsidRPr="477593B1" w:rsidR="009E4EBE">
        <w:rPr>
          <w:rFonts w:ascii="Trebuchet MS" w:hAnsi="Trebuchet MS" w:eastAsia="Trebuchet MS" w:cs="Trebuchet MS"/>
        </w:rPr>
        <w:t xml:space="preserve">Where this cannot be avoided, </w:t>
      </w:r>
      <w:r w:rsidRPr="477593B1" w:rsidR="00E41857">
        <w:rPr>
          <w:rFonts w:ascii="Trebuchet MS" w:hAnsi="Trebuchet MS" w:eastAsia="Trebuchet MS" w:cs="Trebuchet MS"/>
        </w:rPr>
        <w:t>ensures</w:t>
      </w:r>
      <w:r w:rsidRPr="477593B1" w:rsidR="009E4EBE">
        <w:rPr>
          <w:rFonts w:ascii="Trebuchet MS" w:hAnsi="Trebuchet MS" w:eastAsia="Trebuchet MS" w:cs="Trebuchet MS"/>
        </w:rPr>
        <w:t xml:space="preserve"> the possible conflict of interest</w:t>
      </w:r>
      <w:r w:rsidRPr="477593B1" w:rsidR="00E41857">
        <w:rPr>
          <w:rFonts w:ascii="Trebuchet MS" w:hAnsi="Trebuchet MS" w:eastAsia="Trebuchet MS" w:cs="Trebuchet MS"/>
        </w:rPr>
        <w:t xml:space="preserve"> is declared</w:t>
      </w:r>
      <w:r w:rsidRPr="477593B1" w:rsidR="009E4EBE">
        <w:rPr>
          <w:rFonts w:ascii="Trebuchet MS" w:hAnsi="Trebuchet MS" w:eastAsia="Trebuchet MS" w:cs="Trebuchet MS"/>
        </w:rPr>
        <w:t xml:space="preserve"> to the relevant awarding body and the marked work </w:t>
      </w:r>
      <w:r w:rsidRPr="477593B1" w:rsidR="00E41857">
        <w:rPr>
          <w:rFonts w:ascii="Trebuchet MS" w:hAnsi="Trebuchet MS" w:eastAsia="Trebuchet MS" w:cs="Trebuchet MS"/>
        </w:rPr>
        <w:t xml:space="preserve">is </w:t>
      </w:r>
      <w:r w:rsidRPr="477593B1" w:rsidR="00E41857">
        <w:rPr>
          <w:rFonts w:ascii="Trebuchet MS" w:hAnsi="Trebuchet MS" w:eastAsia="Trebuchet MS" w:cs="Trebuchet MS"/>
        </w:rPr>
        <w:t>submitted</w:t>
      </w:r>
      <w:r w:rsidRPr="477593B1" w:rsidR="00E41857">
        <w:rPr>
          <w:rFonts w:ascii="Trebuchet MS" w:hAnsi="Trebuchet MS" w:eastAsia="Trebuchet MS" w:cs="Trebuchet MS"/>
        </w:rPr>
        <w:t xml:space="preserve"> </w:t>
      </w:r>
      <w:r w:rsidRPr="477593B1" w:rsidR="009E4EBE">
        <w:rPr>
          <w:rFonts w:ascii="Trebuchet MS" w:hAnsi="Trebuchet MS" w:eastAsia="Trebuchet MS" w:cs="Trebuchet MS"/>
        </w:rPr>
        <w:t xml:space="preserve">for moderation </w:t>
      </w:r>
      <w:r w:rsidRPr="477593B1" w:rsidR="009E4EBE">
        <w:rPr>
          <w:rFonts w:ascii="Trebuchet MS" w:hAnsi="Trebuchet MS" w:eastAsia="Trebuchet MS" w:cs="Trebuchet MS"/>
        </w:rPr>
        <w:t>whether or not</w:t>
      </w:r>
      <w:r w:rsidRPr="477593B1" w:rsidR="009E4EBE">
        <w:rPr>
          <w:rFonts w:ascii="Trebuchet MS" w:hAnsi="Trebuchet MS" w:eastAsia="Trebuchet MS" w:cs="Trebuchet MS"/>
        </w:rPr>
        <w:t xml:space="preserve"> it is part of the moderation sample </w:t>
      </w:r>
    </w:p>
    <w:p w:rsidRPr="00E96676" w:rsidR="005B0008" w:rsidP="46EB158C" w:rsidRDefault="005B0008" w14:paraId="6AC96AEE" w14:textId="5659966F" w14:noSpellErr="1">
      <w:pPr>
        <w:spacing w:before="120" w:after="0"/>
        <w:ind w:left="360"/>
        <w:rPr>
          <w:rFonts w:ascii="Trebuchet MS" w:hAnsi="Trebuchet MS" w:eastAsia="Trebuchet MS" w:cs="Trebuchet MS"/>
          <w:b w:val="1"/>
          <w:bCs w:val="1"/>
        </w:rPr>
      </w:pPr>
      <w:r w:rsidRPr="477593B1" w:rsidR="005B0008">
        <w:rPr>
          <w:rFonts w:ascii="Trebuchet MS" w:hAnsi="Trebuchet MS" w:eastAsia="Trebuchet MS" w:cs="Trebuchet MS"/>
          <w:b w:val="1"/>
          <w:bCs w:val="1"/>
        </w:rPr>
        <w:t xml:space="preserve">Subject head/lead </w:t>
      </w:r>
    </w:p>
    <w:p w:rsidRPr="00E96676" w:rsidR="005B0008" w:rsidP="46EB158C" w:rsidRDefault="005B0008" w14:paraId="4C182BEA" w14:textId="0DE9D913" w14:noSpellErr="1">
      <w:pPr>
        <w:pStyle w:val="ListParagraph"/>
        <w:numPr>
          <w:ilvl w:val="0"/>
          <w:numId w:val="9"/>
        </w:numPr>
        <w:rPr>
          <w:rFonts w:ascii="Trebuchet MS" w:hAnsi="Trebuchet MS" w:eastAsia="Trebuchet MS" w:cs="Trebuchet MS"/>
        </w:rPr>
      </w:pPr>
      <w:r w:rsidRPr="477593B1" w:rsidR="005B0008">
        <w:rPr>
          <w:rFonts w:ascii="Trebuchet MS" w:hAnsi="Trebuchet MS" w:eastAsia="Trebuchet MS" w:cs="Trebuchet MS"/>
        </w:rPr>
        <w:t xml:space="preserve">Sets timescales for teachers to inform candidates of their centre-assessed marks that will allow sufficient time for a candidate to appeal an internal assessment decision/request a review of the centre’s marking prior to the marks being </w:t>
      </w:r>
      <w:r w:rsidRPr="477593B1" w:rsidR="005B0008">
        <w:rPr>
          <w:rFonts w:ascii="Trebuchet MS" w:hAnsi="Trebuchet MS" w:eastAsia="Trebuchet MS" w:cs="Trebuchet MS"/>
        </w:rPr>
        <w:t>submitted</w:t>
      </w:r>
      <w:r w:rsidRPr="477593B1" w:rsidR="005B0008">
        <w:rPr>
          <w:rFonts w:ascii="Trebuchet MS" w:hAnsi="Trebuchet MS" w:eastAsia="Trebuchet MS" w:cs="Trebuchet MS"/>
        </w:rPr>
        <w:t xml:space="preserve"> to the awarding body external deadline</w:t>
      </w:r>
    </w:p>
    <w:bookmarkEnd w:id="31"/>
    <w:p w:rsidRPr="00E96676" w:rsidR="003D4C9D" w:rsidP="46EB158C" w:rsidRDefault="003D4C9D" w14:paraId="644DB218" w14:textId="0BCBF079" w14:noSpellErr="1">
      <w:pPr>
        <w:spacing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E96676" w:rsidR="00B81FDA" w:rsidP="46EB158C" w:rsidRDefault="00C22384" w14:paraId="6619D55D" w14:textId="17C4C385" w14:noSpellErr="1">
      <w:pPr>
        <w:pStyle w:val="ListParagraph"/>
        <w:numPr>
          <w:ilvl w:val="0"/>
          <w:numId w:val="28"/>
        </w:numPr>
        <w:spacing w:after="0"/>
        <w:rPr>
          <w:rFonts w:ascii="Trebuchet MS" w:hAnsi="Trebuchet MS" w:eastAsia="Trebuchet MS" w:cs="Trebuchet MS"/>
        </w:rPr>
      </w:pPr>
      <w:r w:rsidRPr="477593B1" w:rsidR="00C22384">
        <w:rPr>
          <w:rFonts w:ascii="Trebuchet MS" w:hAnsi="Trebuchet MS" w:eastAsia="Trebuchet MS" w:cs="Trebuchet MS"/>
        </w:rPr>
        <w:t>Accesses</w:t>
      </w:r>
      <w:r w:rsidRPr="477593B1" w:rsidR="00B81FDA">
        <w:rPr>
          <w:rFonts w:ascii="Trebuchet MS" w:hAnsi="Trebuchet MS" w:eastAsia="Trebuchet MS" w:cs="Trebuchet MS"/>
        </w:rPr>
        <w:t xml:space="preserve"> awarding body </w:t>
      </w:r>
      <w:r w:rsidRPr="477593B1" w:rsidR="00A30C36">
        <w:rPr>
          <w:rFonts w:ascii="Trebuchet MS" w:hAnsi="Trebuchet MS" w:eastAsia="Trebuchet MS" w:cs="Trebuchet MS"/>
        </w:rPr>
        <w:t>training/updates</w:t>
      </w:r>
      <w:r w:rsidRPr="477593B1" w:rsidR="00B81FDA">
        <w:rPr>
          <w:rFonts w:ascii="Trebuchet MS" w:hAnsi="Trebuchet MS" w:eastAsia="Trebuchet MS" w:cs="Trebuchet MS"/>
        </w:rPr>
        <w:t xml:space="preserve"> as required to ensure familiarity with the mark scheme/marking process</w:t>
      </w:r>
    </w:p>
    <w:p w:rsidR="003D4C9D" w:rsidP="46EB158C" w:rsidRDefault="003D4C9D" w14:paraId="13B63211" w14:textId="77777777" w14:noSpellErr="1">
      <w:pPr>
        <w:pStyle w:val="ListParagraph"/>
        <w:numPr>
          <w:ilvl w:val="0"/>
          <w:numId w:val="28"/>
        </w:numPr>
        <w:rPr>
          <w:rFonts w:ascii="Trebuchet MS" w:hAnsi="Trebuchet MS" w:eastAsia="Trebuchet MS" w:cs="Trebuchet MS"/>
        </w:rPr>
      </w:pPr>
      <w:r w:rsidRPr="477593B1" w:rsidR="003D4C9D">
        <w:rPr>
          <w:rFonts w:ascii="Trebuchet MS" w:hAnsi="Trebuchet MS" w:eastAsia="Trebuchet MS" w:cs="Trebuchet MS"/>
        </w:rPr>
        <w:t xml:space="preserve">Marks candidates’ work </w:t>
      </w:r>
      <w:r w:rsidRPr="477593B1" w:rsidR="003D4C9D">
        <w:rPr>
          <w:rFonts w:ascii="Trebuchet MS" w:hAnsi="Trebuchet MS" w:eastAsia="Trebuchet MS" w:cs="Trebuchet MS"/>
        </w:rPr>
        <w:t>in accordance with</w:t>
      </w:r>
      <w:r w:rsidRPr="477593B1" w:rsidR="003D4C9D">
        <w:rPr>
          <w:rFonts w:ascii="Trebuchet MS" w:hAnsi="Trebuchet MS" w:eastAsia="Trebuchet MS" w:cs="Trebuchet MS"/>
        </w:rPr>
        <w:t xml:space="preserve"> the marking criteria provided by the awarding body</w:t>
      </w:r>
    </w:p>
    <w:p w:rsidRPr="00583A2F" w:rsidR="00583A2F" w:rsidP="477593B1" w:rsidRDefault="00583A2F" w14:paraId="1A8751C7" w14:textId="477980DB" w14:noSpellErr="1">
      <w:pPr>
        <w:pStyle w:val="ListParagraph"/>
        <w:numPr>
          <w:ilvl w:val="0"/>
          <w:numId w:val="28"/>
        </w:numPr>
        <w:spacing w:after="200" w:line="276" w:lineRule="auto"/>
        <w:rPr>
          <w:rFonts w:ascii="Trebuchet MS" w:hAnsi="Trebuchet MS" w:eastAsia="Times New Roman" w:cs="Times New Roman"/>
          <w:b w:val="1"/>
          <w:bCs w:val="1"/>
          <w:color w:val="003399"/>
          <w:sz w:val="24"/>
          <w:szCs w:val="24"/>
        </w:rPr>
      </w:pPr>
      <w:r w:rsidRPr="477593B1" w:rsidR="00583A2F">
        <w:rPr>
          <w:rFonts w:ascii="Trebuchet MS" w:hAnsi="Trebuchet MS" w:cs="Arial"/>
        </w:rPr>
        <w:t>Does not use artificial intelligence as the sole means of marking candidates’ work</w:t>
      </w:r>
    </w:p>
    <w:p w:rsidRPr="00F876EF" w:rsidR="003D4C9D" w:rsidP="46EB158C" w:rsidRDefault="003D4C9D" w14:paraId="4FAB6681" w14:textId="77777777" w14:noSpellErr="1">
      <w:pPr>
        <w:pStyle w:val="ListParagraph"/>
        <w:numPr>
          <w:ilvl w:val="0"/>
          <w:numId w:val="28"/>
        </w:numPr>
        <w:rPr>
          <w:rFonts w:ascii="Trebuchet MS" w:hAnsi="Trebuchet MS" w:eastAsia="Trebuchet MS" w:cs="Trebuchet MS"/>
        </w:rPr>
      </w:pPr>
      <w:r w:rsidRPr="477593B1" w:rsidR="003D4C9D">
        <w:rPr>
          <w:rFonts w:ascii="Trebuchet MS" w:hAnsi="Trebuchet MS" w:eastAsia="Trebuchet MS" w:cs="Trebuchet MS"/>
        </w:rPr>
        <w:t xml:space="preserve">Annotates candidates’ work as </w:t>
      </w:r>
      <w:r w:rsidRPr="477593B1" w:rsidR="003D4C9D">
        <w:rPr>
          <w:rFonts w:ascii="Trebuchet MS" w:hAnsi="Trebuchet MS" w:eastAsia="Trebuchet MS" w:cs="Trebuchet MS"/>
        </w:rPr>
        <w:t>required</w:t>
      </w:r>
      <w:r w:rsidRPr="477593B1" w:rsidR="003D4C9D">
        <w:rPr>
          <w:rFonts w:ascii="Trebuchet MS" w:hAnsi="Trebuchet MS" w:eastAsia="Trebuchet MS" w:cs="Trebuchet MS"/>
        </w:rPr>
        <w:t xml:space="preserve"> to </w:t>
      </w:r>
      <w:r w:rsidRPr="477593B1" w:rsidR="003D4C9D">
        <w:rPr>
          <w:rFonts w:ascii="Trebuchet MS" w:hAnsi="Trebuchet MS" w:eastAsia="Trebuchet MS" w:cs="Trebuchet MS"/>
        </w:rPr>
        <w:t>facilitate</w:t>
      </w:r>
      <w:r w:rsidRPr="477593B1" w:rsidR="003D4C9D">
        <w:rPr>
          <w:rFonts w:ascii="Trebuchet MS" w:hAnsi="Trebuchet MS" w:eastAsia="Trebuchet MS" w:cs="Trebuchet MS"/>
        </w:rPr>
        <w:t xml:space="preserve"> internal standardisation of marking and enable external moderation to check that marking is in line with the assessment criteria </w:t>
      </w:r>
    </w:p>
    <w:p w:rsidRPr="00F876EF" w:rsidR="003D4C9D" w:rsidP="46EB158C" w:rsidRDefault="003D4C9D" w14:paraId="7D8842C5" w14:textId="77777777" w14:noSpellErr="1">
      <w:pPr>
        <w:pStyle w:val="ListParagraph"/>
        <w:numPr>
          <w:ilvl w:val="0"/>
          <w:numId w:val="28"/>
        </w:numPr>
        <w:rPr>
          <w:rFonts w:ascii="Trebuchet MS" w:hAnsi="Trebuchet MS" w:eastAsia="Trebuchet MS" w:cs="Trebuchet MS"/>
        </w:rPr>
      </w:pPr>
      <w:r w:rsidRPr="477593B1" w:rsidR="003D4C9D">
        <w:rPr>
          <w:rFonts w:ascii="Trebuchet MS" w:hAnsi="Trebuchet MS" w:eastAsia="Trebuchet MS" w:cs="Trebuchet MS"/>
        </w:rPr>
        <w:t>Informs candidates of their marks which could be subject to change by the awarding body moderation process</w:t>
      </w:r>
    </w:p>
    <w:p w:rsidRPr="00F876EF" w:rsidR="00AB3A52" w:rsidP="46EB158C" w:rsidRDefault="003D4C9D" w14:paraId="5BDA6D78" w14:textId="18E48D72" w14:noSpellErr="1">
      <w:pPr>
        <w:pStyle w:val="ListParagraph"/>
        <w:numPr>
          <w:ilvl w:val="0"/>
          <w:numId w:val="28"/>
        </w:numPr>
        <w:rPr>
          <w:rFonts w:ascii="Trebuchet MS" w:hAnsi="Trebuchet MS" w:eastAsia="Trebuchet MS" w:cs="Trebuchet MS"/>
        </w:rPr>
      </w:pPr>
      <w:r w:rsidRPr="477593B1" w:rsidR="003D4C9D">
        <w:rPr>
          <w:rFonts w:ascii="Trebuchet MS" w:hAnsi="Trebuchet MS" w:eastAsia="Trebuchet MS" w:cs="Trebuchet MS"/>
        </w:rPr>
        <w:t xml:space="preserve">Ensures candidates are informed </w:t>
      </w:r>
      <w:r w:rsidRPr="477593B1" w:rsidR="00E8595A">
        <w:rPr>
          <w:rFonts w:ascii="Trebuchet MS" w:hAnsi="Trebuchet MS" w:eastAsia="Trebuchet MS" w:cs="Trebuchet MS"/>
        </w:rPr>
        <w:t>of</w:t>
      </w:r>
      <w:r w:rsidRPr="477593B1" w:rsidR="00AB3A52">
        <w:rPr>
          <w:rFonts w:ascii="Trebuchet MS" w:hAnsi="Trebuchet MS" w:eastAsia="Trebuchet MS" w:cs="Trebuchet MS"/>
        </w:rPr>
        <w:t xml:space="preserve"> the timescale </w:t>
      </w:r>
      <w:r w:rsidRPr="477593B1" w:rsidR="005B0008">
        <w:rPr>
          <w:rFonts w:ascii="Trebuchet MS" w:hAnsi="Trebuchet MS" w:eastAsia="Trebuchet MS" w:cs="Trebuchet MS"/>
        </w:rPr>
        <w:t xml:space="preserve">set by the subject lead or as </w:t>
      </w:r>
      <w:r w:rsidRPr="477593B1" w:rsidR="00AB3A52">
        <w:rPr>
          <w:rFonts w:ascii="Trebuchet MS" w:hAnsi="Trebuchet MS" w:eastAsia="Trebuchet MS" w:cs="Trebuchet MS"/>
        </w:rPr>
        <w:t>indicated</w:t>
      </w:r>
      <w:r w:rsidRPr="477593B1" w:rsidR="00AB3A52">
        <w:rPr>
          <w:rFonts w:ascii="Trebuchet MS" w:hAnsi="Trebuchet MS" w:eastAsia="Trebuchet MS" w:cs="Trebuchet MS"/>
        </w:rPr>
        <w:t xml:space="preserve"> in the centre’s </w:t>
      </w:r>
      <w:r w:rsidRPr="477593B1" w:rsidR="00AB3A52">
        <w:rPr>
          <w:rFonts w:ascii="Trebuchet MS" w:hAnsi="Trebuchet MS" w:eastAsia="Trebuchet MS" w:cs="Trebuchet MS"/>
          <w:i w:val="1"/>
          <w:iCs w:val="1"/>
        </w:rPr>
        <w:t>internal appeals procedure</w:t>
      </w:r>
      <w:r w:rsidRPr="477593B1" w:rsidR="003D4C9D">
        <w:rPr>
          <w:rFonts w:ascii="Trebuchet MS" w:hAnsi="Trebuchet MS" w:eastAsia="Trebuchet MS" w:cs="Trebuchet MS"/>
        </w:rPr>
        <w:t xml:space="preserve"> to enable an internal appeal</w:t>
      </w:r>
      <w:r w:rsidRPr="477593B1" w:rsidR="00AB3A52">
        <w:rPr>
          <w:rFonts w:ascii="Trebuchet MS" w:hAnsi="Trebuchet MS" w:eastAsia="Trebuchet MS" w:cs="Trebuchet MS"/>
        </w:rPr>
        <w:t>/request for a review of marking</w:t>
      </w:r>
      <w:r w:rsidRPr="477593B1" w:rsidR="003D4C9D">
        <w:rPr>
          <w:rFonts w:ascii="Trebuchet MS" w:hAnsi="Trebuchet MS" w:eastAsia="Trebuchet MS" w:cs="Trebuchet MS"/>
        </w:rPr>
        <w:t xml:space="preserve"> to be </w:t>
      </w:r>
      <w:r w:rsidRPr="477593B1" w:rsidR="003D4C9D">
        <w:rPr>
          <w:rFonts w:ascii="Trebuchet MS" w:hAnsi="Trebuchet MS" w:eastAsia="Trebuchet MS" w:cs="Trebuchet MS"/>
        </w:rPr>
        <w:t>submitted</w:t>
      </w:r>
      <w:r w:rsidRPr="477593B1" w:rsidR="003D4C9D">
        <w:rPr>
          <w:rFonts w:ascii="Trebuchet MS" w:hAnsi="Trebuchet MS" w:eastAsia="Trebuchet MS" w:cs="Trebuchet MS"/>
        </w:rPr>
        <w:t xml:space="preserve"> by a candidate and the outcome known before final marks are </w:t>
      </w:r>
      <w:r w:rsidRPr="477593B1" w:rsidR="003D4C9D">
        <w:rPr>
          <w:rFonts w:ascii="Trebuchet MS" w:hAnsi="Trebuchet MS" w:eastAsia="Trebuchet MS" w:cs="Trebuchet MS"/>
        </w:rPr>
        <w:t>submitted</w:t>
      </w:r>
      <w:r w:rsidRPr="477593B1" w:rsidR="003D4C9D">
        <w:rPr>
          <w:rFonts w:ascii="Trebuchet MS" w:hAnsi="Trebuchet MS" w:eastAsia="Trebuchet MS" w:cs="Trebuchet MS"/>
        </w:rPr>
        <w:t xml:space="preserve"> to the awarding body</w:t>
      </w:r>
    </w:p>
    <w:p w:rsidRPr="00F876EF" w:rsidR="003D4C9D" w:rsidP="46EB158C" w:rsidRDefault="27621C5C" w14:paraId="2D309B6C" w14:textId="77777777" w14:noSpellErr="1">
      <w:pPr>
        <w:pStyle w:val="Heading1"/>
        <w:spacing w:before="120" w:after="120"/>
        <w:rPr>
          <w:rFonts w:ascii="Trebuchet MS" w:hAnsi="Trebuchet MS" w:eastAsia="Trebuchet MS" w:cs="Trebuchet MS"/>
        </w:rPr>
      </w:pPr>
      <w:bookmarkStart w:name="_Toc1432758970" w:id="32"/>
      <w:r w:rsidRPr="477593B1" w:rsidR="27621C5C">
        <w:rPr>
          <w:rFonts w:ascii="Trebuchet MS" w:hAnsi="Trebuchet MS" w:eastAsia="Trebuchet MS" w:cs="Trebuchet MS"/>
        </w:rPr>
        <w:t>Internal standardisation</w:t>
      </w:r>
      <w:bookmarkEnd w:id="32"/>
    </w:p>
    <w:p w:rsidRPr="00F876EF" w:rsidR="003D4C9D" w:rsidP="46EB158C" w:rsidRDefault="003D4C9D" w14:paraId="3CC74B7C" w14:textId="37CFD7CF"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Quality assurance (QA) lead/Lead internal verifier</w:t>
      </w:r>
      <w:r w:rsidRPr="477593B1" w:rsidR="00583A2F">
        <w:rPr>
          <w:rFonts w:ascii="Trebuchet MS" w:hAnsi="Trebuchet MS" w:eastAsia="Trebuchet MS" w:cs="Trebuchet MS"/>
          <w:b w:val="1"/>
          <w:bCs w:val="1"/>
        </w:rPr>
        <w:t xml:space="preserve"> </w:t>
      </w:r>
      <w:r w:rsidRPr="477593B1" w:rsidR="00583A2F">
        <w:rPr>
          <w:rFonts w:ascii="Trebuchet MS" w:hAnsi="Trebuchet MS" w:eastAsia="Trebuchet MS" w:cs="Trebuchet MS"/>
          <w:b w:val="1"/>
          <w:bCs w:val="1"/>
        </w:rPr>
        <w:t>(or equivalent role)</w:t>
      </w:r>
    </w:p>
    <w:p w:rsidRPr="00F876EF" w:rsidR="003D4C9D" w:rsidP="46EB158C" w:rsidRDefault="003D4C9D" w14:paraId="44A7B84D" w14:textId="181678D1" w14:noSpellErr="1">
      <w:pPr>
        <w:pStyle w:val="ListParagraph"/>
        <w:numPr>
          <w:ilvl w:val="0"/>
          <w:numId w:val="29"/>
        </w:numPr>
        <w:spacing w:after="0"/>
        <w:rPr>
          <w:rFonts w:ascii="Trebuchet MS" w:hAnsi="Trebuchet MS" w:eastAsia="Trebuchet MS" w:cs="Trebuchet MS"/>
        </w:rPr>
      </w:pPr>
      <w:r w:rsidRPr="477593B1" w:rsidR="003D4C9D">
        <w:rPr>
          <w:rFonts w:ascii="Trebuchet MS" w:hAnsi="Trebuchet MS" w:eastAsia="Trebuchet MS" w:cs="Trebuchet MS"/>
        </w:rPr>
        <w:t xml:space="preserve">Ensures that internal standardisation of marks across assessors and teaching groups takes place as </w:t>
      </w:r>
      <w:r w:rsidRPr="477593B1" w:rsidR="003D4C9D">
        <w:rPr>
          <w:rFonts w:ascii="Trebuchet MS" w:hAnsi="Trebuchet MS" w:eastAsia="Trebuchet MS" w:cs="Trebuchet MS"/>
        </w:rPr>
        <w:t>required</w:t>
      </w:r>
      <w:r w:rsidRPr="477593B1" w:rsidR="003D4C9D">
        <w:rPr>
          <w:rFonts w:ascii="Trebuchet MS" w:hAnsi="Trebuchet MS" w:eastAsia="Trebuchet MS" w:cs="Trebuchet MS"/>
        </w:rPr>
        <w:t xml:space="preserve"> and to sequence</w:t>
      </w:r>
    </w:p>
    <w:p w:rsidRPr="00F876EF" w:rsidR="00272818" w:rsidP="477593B1" w:rsidRDefault="1B1BF903" w14:paraId="1FF2F641" w14:textId="00A718D6" w14:noSpellErr="1">
      <w:pPr>
        <w:numPr>
          <w:ilvl w:val="0"/>
          <w:numId w:val="29"/>
        </w:numPr>
        <w:spacing w:before="100" w:beforeAutospacing="on" w:after="100" w:afterAutospacing="on"/>
        <w:rPr>
          <w:rFonts w:ascii="Trebuchet MS" w:hAnsi="Trebuchet MS" w:eastAsia="Trebuchet MS" w:cs="Trebuchet MS"/>
          <w:color w:val="000000"/>
        </w:rPr>
      </w:pPr>
      <w:r w:rsidRPr="477593B1" w:rsidR="1B1BF903">
        <w:rPr>
          <w:rFonts w:ascii="Trebuchet MS" w:hAnsi="Trebuchet MS" w:eastAsia="Trebuchet MS" w:cs="Trebuchet MS"/>
          <w:color w:val="000000" w:themeColor="text1" w:themeTint="FF" w:themeShade="FF"/>
        </w:rPr>
        <w:t xml:space="preserve">Supports staff not familiar with the mark scheme (e.g. </w:t>
      </w:r>
      <w:r w:rsidRPr="477593B1" w:rsidR="4A04AEC6">
        <w:rPr>
          <w:rFonts w:ascii="Trebuchet MS" w:hAnsi="Trebuchet MS" w:eastAsia="Trebuchet MS" w:cs="Trebuchet MS"/>
          <w:color w:val="000000" w:themeColor="text1" w:themeTint="FF" w:themeShade="FF"/>
        </w:rPr>
        <w:t>ECT</w:t>
      </w:r>
      <w:r w:rsidRPr="477593B1" w:rsidR="1B1BF903">
        <w:rPr>
          <w:rFonts w:ascii="Trebuchet MS" w:hAnsi="Trebuchet MS" w:eastAsia="Trebuchet MS" w:cs="Trebuchet MS"/>
          <w:color w:val="000000" w:themeColor="text1" w:themeTint="FF" w:themeShade="FF"/>
        </w:rPr>
        <w:t>s, supply staff etc.)</w:t>
      </w:r>
    </w:p>
    <w:p w:rsidR="00272818" w:rsidP="477593B1" w:rsidRDefault="00272818" w14:paraId="46DDCC9E" w14:textId="196AE662" w14:noSpellErr="1">
      <w:pPr>
        <w:numPr>
          <w:ilvl w:val="0"/>
          <w:numId w:val="29"/>
        </w:numPr>
        <w:spacing w:before="100" w:beforeAutospacing="on" w:after="0"/>
        <w:rPr>
          <w:rFonts w:ascii="Trebuchet MS" w:hAnsi="Trebuchet MS" w:eastAsia="Trebuchet MS" w:cs="Trebuchet MS"/>
          <w:color w:val="000000"/>
        </w:rPr>
      </w:pPr>
      <w:r w:rsidRPr="477593B1" w:rsidR="00272818">
        <w:rPr>
          <w:rFonts w:ascii="Trebuchet MS" w:hAnsi="Trebuchet MS" w:eastAsia="Trebuchet MS" w:cs="Trebuchet MS"/>
          <w:color w:val="000000" w:themeColor="text1" w:themeTint="FF" w:themeShade="FF"/>
        </w:rPr>
        <w:t xml:space="preserve">Ensures </w:t>
      </w:r>
      <w:r w:rsidRPr="477593B1" w:rsidR="00272818">
        <w:rPr>
          <w:rFonts w:ascii="Trebuchet MS" w:hAnsi="Trebuchet MS" w:eastAsia="Trebuchet MS" w:cs="Trebuchet MS"/>
          <w:color w:val="000000" w:themeColor="text1" w:themeTint="FF" w:themeShade="FF"/>
        </w:rPr>
        <w:t>accurate</w:t>
      </w:r>
      <w:r w:rsidRPr="477593B1" w:rsidR="00272818">
        <w:rPr>
          <w:rFonts w:ascii="Trebuchet MS" w:hAnsi="Trebuchet MS" w:eastAsia="Trebuchet MS" w:cs="Trebuchet MS"/>
          <w:color w:val="000000" w:themeColor="text1" w:themeTint="FF" w:themeShade="FF"/>
        </w:rPr>
        <w:t> internal standardisation - for example by</w:t>
      </w:r>
      <w:r w:rsidRPr="477593B1" w:rsidR="00F23ACD">
        <w:rPr>
          <w:rFonts w:ascii="Trebuchet MS" w:hAnsi="Trebuchet MS" w:eastAsia="Trebuchet MS" w:cs="Trebuchet MS"/>
          <w:color w:val="000000" w:themeColor="text1" w:themeTint="FF" w:themeShade="FF"/>
        </w:rPr>
        <w:t>:</w:t>
      </w:r>
    </w:p>
    <w:p w:rsidR="00B64CD2" w:rsidP="477593B1" w:rsidRDefault="00272818" w14:paraId="3BB80B09" w14:textId="77777777" w14:noSpellErr="1">
      <w:pPr>
        <w:numPr>
          <w:ilvl w:val="1"/>
          <w:numId w:val="29"/>
        </w:numPr>
        <w:spacing w:before="100" w:beforeAutospacing="on" w:after="0"/>
        <w:rPr>
          <w:rFonts w:ascii="Trebuchet MS" w:hAnsi="Trebuchet MS" w:eastAsia="Trebuchet MS" w:cs="Trebuchet MS"/>
          <w:color w:val="000000"/>
        </w:rPr>
      </w:pPr>
      <w:r w:rsidRPr="477593B1" w:rsidR="00272818">
        <w:rPr>
          <w:rFonts w:ascii="Trebuchet MS" w:hAnsi="Trebuchet MS" w:eastAsia="Trebuchet MS" w:cs="Trebuchet MS"/>
          <w:color w:val="000000" w:themeColor="text1" w:themeTint="FF" w:themeShade="FF"/>
        </w:rPr>
        <w:t>obtaining reference materials at an early stage in the course </w:t>
      </w:r>
    </w:p>
    <w:p w:rsidR="00B64CD2" w:rsidP="477593B1" w:rsidRDefault="00272818" w14:paraId="298277CD" w14:textId="77777777" w14:noSpellErr="1">
      <w:pPr>
        <w:numPr>
          <w:ilvl w:val="1"/>
          <w:numId w:val="29"/>
        </w:numPr>
        <w:spacing w:before="100" w:beforeAutospacing="on" w:after="0"/>
        <w:rPr>
          <w:rFonts w:ascii="Trebuchet MS" w:hAnsi="Trebuchet MS" w:eastAsia="Trebuchet MS" w:cs="Trebuchet MS"/>
          <w:color w:val="000000"/>
        </w:rPr>
      </w:pPr>
      <w:r w:rsidRPr="477593B1" w:rsidR="00272818">
        <w:rPr>
          <w:rFonts w:ascii="Trebuchet MS" w:hAnsi="Trebuchet MS" w:eastAsia="Trebuchet MS" w:cs="Trebuchet MS"/>
          <w:color w:val="000000" w:themeColor="text1" w:themeTint="FF" w:themeShade="FF"/>
        </w:rPr>
        <w:t>holding a preliminary trial marking session prior to marking </w:t>
      </w:r>
    </w:p>
    <w:p w:rsidR="00B64CD2" w:rsidP="477593B1" w:rsidRDefault="00272818" w14:paraId="63745CD4" w14:textId="77777777" w14:noSpellErr="1">
      <w:pPr>
        <w:numPr>
          <w:ilvl w:val="1"/>
          <w:numId w:val="29"/>
        </w:numPr>
        <w:spacing w:before="100" w:beforeAutospacing="on" w:after="0"/>
        <w:rPr>
          <w:rFonts w:ascii="Trebuchet MS" w:hAnsi="Trebuchet MS" w:eastAsia="Trebuchet MS" w:cs="Trebuchet MS"/>
          <w:color w:val="000000"/>
        </w:rPr>
      </w:pPr>
      <w:r w:rsidRPr="477593B1" w:rsidR="00272818">
        <w:rPr>
          <w:rFonts w:ascii="Trebuchet MS" w:hAnsi="Trebuchet MS" w:eastAsia="Trebuchet MS" w:cs="Trebuchet MS"/>
          <w:color w:val="000000" w:themeColor="text1" w:themeTint="FF" w:themeShade="FF"/>
        </w:rPr>
        <w:t xml:space="preserve">carrying out further trial marking at </w:t>
      </w:r>
      <w:r w:rsidRPr="477593B1" w:rsidR="00272818">
        <w:rPr>
          <w:rFonts w:ascii="Trebuchet MS" w:hAnsi="Trebuchet MS" w:eastAsia="Trebuchet MS" w:cs="Trebuchet MS"/>
          <w:color w:val="000000" w:themeColor="text1" w:themeTint="FF" w:themeShade="FF"/>
        </w:rPr>
        <w:t>appropriate points</w:t>
      </w:r>
      <w:r w:rsidRPr="477593B1" w:rsidR="00272818">
        <w:rPr>
          <w:rFonts w:ascii="Trebuchet MS" w:hAnsi="Trebuchet MS" w:eastAsia="Trebuchet MS" w:cs="Trebuchet MS"/>
          <w:color w:val="000000" w:themeColor="text1" w:themeTint="FF" w:themeShade="FF"/>
        </w:rPr>
        <w:t xml:space="preserve"> during the marking period </w:t>
      </w:r>
    </w:p>
    <w:p w:rsidR="00B64CD2" w:rsidP="477593B1" w:rsidRDefault="00272818" w14:paraId="0D1BEC86" w14:textId="77777777" w14:noSpellErr="1">
      <w:pPr>
        <w:numPr>
          <w:ilvl w:val="1"/>
          <w:numId w:val="29"/>
        </w:numPr>
        <w:spacing w:before="100" w:beforeAutospacing="on" w:after="0"/>
        <w:rPr>
          <w:rFonts w:ascii="Trebuchet MS" w:hAnsi="Trebuchet MS" w:eastAsia="Trebuchet MS" w:cs="Trebuchet MS"/>
          <w:color w:val="000000"/>
        </w:rPr>
      </w:pPr>
      <w:r w:rsidRPr="477593B1" w:rsidR="00272818">
        <w:rPr>
          <w:rFonts w:ascii="Trebuchet MS" w:hAnsi="Trebuchet MS" w:eastAsia="Trebuchet MS" w:cs="Trebuchet MS"/>
          <w:color w:val="000000" w:themeColor="text1" w:themeTint="FF" w:themeShade="FF"/>
        </w:rPr>
        <w:t>after most marking has been completed, holds a further meeting to make final adjustments </w:t>
      </w:r>
    </w:p>
    <w:p w:rsidRPr="00B64CD2" w:rsidR="00272818" w:rsidP="477593B1" w:rsidRDefault="00272818" w14:paraId="739352EB" w14:textId="13130F61" w14:noSpellErr="1">
      <w:pPr>
        <w:numPr>
          <w:ilvl w:val="1"/>
          <w:numId w:val="29"/>
        </w:numPr>
        <w:spacing w:before="100" w:beforeAutospacing="on" w:after="0"/>
        <w:rPr>
          <w:rFonts w:ascii="Trebuchet MS" w:hAnsi="Trebuchet MS" w:eastAsia="Trebuchet MS" w:cs="Trebuchet MS"/>
          <w:color w:val="000000"/>
        </w:rPr>
      </w:pPr>
      <w:r w:rsidRPr="477593B1" w:rsidR="00272818">
        <w:rPr>
          <w:rFonts w:ascii="Trebuchet MS" w:hAnsi="Trebuchet MS" w:eastAsia="Trebuchet MS" w:cs="Trebuchet MS"/>
          <w:color w:val="000000" w:themeColor="text1" w:themeTint="FF" w:themeShade="FF"/>
        </w:rPr>
        <w:t>making final adjustments to marks prior to submission</w:t>
      </w:r>
      <w:r w:rsidRPr="477593B1" w:rsidR="00E8595A">
        <w:rPr>
          <w:rFonts w:ascii="Trebuchet MS" w:hAnsi="Trebuchet MS" w:eastAsia="Trebuchet MS" w:cs="Trebuchet MS"/>
          <w:color w:val="000000" w:themeColor="text1" w:themeTint="FF" w:themeShade="FF"/>
        </w:rPr>
        <w:t>,</w:t>
      </w:r>
      <w:r w:rsidRPr="477593B1" w:rsidR="00865908">
        <w:rPr>
          <w:rFonts w:ascii="Trebuchet MS" w:hAnsi="Trebuchet MS" w:eastAsia="Trebuchet MS" w:cs="Trebuchet MS"/>
          <w:color w:val="000000" w:themeColor="text1" w:themeTint="FF" w:themeShade="FF"/>
        </w:rPr>
        <w:t xml:space="preserve"> </w:t>
      </w:r>
      <w:r w:rsidRPr="477593B1" w:rsidR="00272818">
        <w:rPr>
          <w:rFonts w:ascii="Trebuchet MS" w:hAnsi="Trebuchet MS" w:eastAsia="Trebuchet MS" w:cs="Trebuchet MS"/>
          <w:color w:val="000000" w:themeColor="text1" w:themeTint="FF" w:themeShade="FF"/>
        </w:rPr>
        <w:t>retaining</w:t>
      </w:r>
      <w:r w:rsidRPr="477593B1" w:rsidR="00272818">
        <w:rPr>
          <w:rFonts w:ascii="Trebuchet MS" w:hAnsi="Trebuchet MS" w:eastAsia="Trebuchet MS" w:cs="Trebuchet MS"/>
          <w:color w:val="000000" w:themeColor="text1" w:themeTint="FF" w:themeShade="FF"/>
        </w:rPr>
        <w:t xml:space="preserve"> work and evidence of standardisation</w:t>
      </w:r>
    </w:p>
    <w:p w:rsidRPr="00B64CD2" w:rsidR="00452DC5" w:rsidP="46EB158C" w:rsidRDefault="004D5859" w14:paraId="6431E477" w14:textId="77777777" w14:noSpellErr="1">
      <w:pPr>
        <w:pStyle w:val="ListParagraph"/>
        <w:numPr>
          <w:ilvl w:val="0"/>
          <w:numId w:val="12"/>
        </w:numPr>
        <w:spacing w:after="120"/>
        <w:ind w:left="714" w:hanging="357"/>
        <w:rPr>
          <w:rFonts w:ascii="Trebuchet MS" w:hAnsi="Trebuchet MS" w:eastAsia="Trebuchet MS" w:cs="Trebuchet MS"/>
          <w:b w:val="1"/>
          <w:bCs w:val="1"/>
        </w:rPr>
      </w:pPr>
      <w:bookmarkStart w:name="_Hlk529442206" w:id="33"/>
      <w:r w:rsidRPr="477593B1" w:rsidR="004D5859">
        <w:rPr>
          <w:rFonts w:ascii="Trebuchet MS" w:hAnsi="Trebuchet MS" w:eastAsia="Trebuchet MS" w:cs="Trebuchet MS"/>
          <w:color w:val="000000" w:themeColor="text1" w:themeTint="FF" w:themeShade="FF"/>
        </w:rPr>
        <w:t>Retains evidence that internal standardisation has been carried out</w:t>
      </w:r>
    </w:p>
    <w:bookmarkEnd w:id="33"/>
    <w:p w:rsidRPr="00F876EF" w:rsidR="003D4C9D" w:rsidP="46EB158C" w:rsidRDefault="003D4C9D" w14:paraId="71563D28" w14:textId="5566CF77" w14:noSpellErr="1">
      <w:pPr>
        <w:spacing w:before="120" w:after="0"/>
        <w:ind w:left="357"/>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147529E9" w14:textId="77777777" w14:noSpellErr="1">
      <w:pPr>
        <w:pStyle w:val="ListParagraph"/>
        <w:numPr>
          <w:ilvl w:val="0"/>
          <w:numId w:val="30"/>
        </w:numPr>
        <w:rPr>
          <w:rFonts w:ascii="Trebuchet MS" w:hAnsi="Trebuchet MS" w:eastAsia="Trebuchet MS" w:cs="Trebuchet MS"/>
        </w:rPr>
      </w:pPr>
      <w:r w:rsidRPr="477593B1" w:rsidR="003D4C9D">
        <w:rPr>
          <w:rFonts w:ascii="Trebuchet MS" w:hAnsi="Trebuchet MS" w:eastAsia="Trebuchet MS" w:cs="Trebuchet MS"/>
        </w:rPr>
        <w:t>Indicates on work (or cover sheet) the date of marking</w:t>
      </w:r>
    </w:p>
    <w:p w:rsidRPr="00F876EF" w:rsidR="003D4C9D" w:rsidP="46EB158C" w:rsidRDefault="003D4C9D" w14:paraId="6DD58537" w14:textId="4DFB6870" w14:noSpellErr="1">
      <w:pPr>
        <w:pStyle w:val="ListParagraph"/>
        <w:numPr>
          <w:ilvl w:val="0"/>
          <w:numId w:val="30"/>
        </w:numPr>
        <w:rPr>
          <w:rFonts w:ascii="Trebuchet MS" w:hAnsi="Trebuchet MS" w:eastAsia="Trebuchet MS" w:cs="Trebuchet MS"/>
        </w:rPr>
      </w:pPr>
      <w:r w:rsidRPr="477593B1" w:rsidR="003D4C9D">
        <w:rPr>
          <w:rFonts w:ascii="Trebuchet MS" w:hAnsi="Trebuchet MS" w:eastAsia="Trebuchet MS" w:cs="Trebuchet MS"/>
        </w:rPr>
        <w:t>Marks to common standards</w:t>
      </w:r>
    </w:p>
    <w:p w:rsidRPr="00A0289F" w:rsidR="004D5859" w:rsidP="46EB158C" w:rsidRDefault="004D5859" w14:paraId="40E260B6" w14:textId="377F5E70" w14:noSpellErr="1">
      <w:pPr>
        <w:pStyle w:val="ListParagraph"/>
        <w:numPr>
          <w:ilvl w:val="0"/>
          <w:numId w:val="30"/>
        </w:numPr>
        <w:rPr>
          <w:rFonts w:ascii="Trebuchet MS" w:hAnsi="Trebuchet MS" w:eastAsia="Trebuchet MS" w:cs="Trebuchet MS"/>
        </w:rPr>
      </w:pPr>
      <w:bookmarkStart w:name="_Hlk529442310" w:id="34"/>
      <w:r w:rsidRPr="477593B1" w:rsidR="004D5859">
        <w:rPr>
          <w:rFonts w:ascii="Trebuchet MS" w:hAnsi="Trebuchet MS" w:eastAsia="Trebuchet MS" w:cs="Trebuchet MS"/>
        </w:rPr>
        <w:t xml:space="preserve">Keeps candidates work secure until after the closing </w:t>
      </w:r>
      <w:r w:rsidRPr="477593B1" w:rsidR="00452DC5">
        <w:rPr>
          <w:rFonts w:ascii="Trebuchet MS" w:hAnsi="Trebuchet MS" w:eastAsia="Trebuchet MS" w:cs="Trebuchet MS"/>
          <w:color w:val="000000" w:themeColor="text1" w:themeTint="FF" w:themeShade="FF"/>
        </w:rPr>
        <w:t>date for review of results for the series concerned or until any appeal, malpractice or other results enquiry has been completed, whichever is later</w:t>
      </w:r>
    </w:p>
    <w:p w:rsidRPr="00F876EF" w:rsidR="003D4C9D" w:rsidP="46EB158C" w:rsidRDefault="27621C5C" w14:paraId="33648A50" w14:textId="77777777" w14:noSpellErr="1">
      <w:pPr>
        <w:pStyle w:val="Heading1"/>
        <w:spacing w:before="120" w:after="120"/>
        <w:rPr>
          <w:rFonts w:ascii="Trebuchet MS" w:hAnsi="Trebuchet MS" w:eastAsia="Trebuchet MS" w:cs="Trebuchet MS"/>
        </w:rPr>
      </w:pPr>
      <w:bookmarkStart w:name="_Toc1525893886" w:id="35"/>
      <w:bookmarkEnd w:id="34"/>
      <w:r w:rsidRPr="477593B1" w:rsidR="27621C5C">
        <w:rPr>
          <w:rFonts w:ascii="Trebuchet MS" w:hAnsi="Trebuchet MS" w:eastAsia="Trebuchet MS" w:cs="Trebuchet MS"/>
        </w:rPr>
        <w:t>Consortium arrangements</w:t>
      </w:r>
      <w:bookmarkEnd w:id="35"/>
    </w:p>
    <w:p w:rsidRPr="00F876EF" w:rsidR="003D4C9D" w:rsidP="46EB158C" w:rsidRDefault="003D4C9D" w14:paraId="331AF84E"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head/lead</w:t>
      </w:r>
    </w:p>
    <w:p w:rsidRPr="00B64CD2" w:rsidR="003D4C9D" w:rsidP="46EB158C" w:rsidRDefault="003D4C9D" w14:paraId="2CB488A0" w14:textId="4BB46D21" w14:noSpellErr="1">
      <w:pPr>
        <w:pStyle w:val="ListParagraph"/>
        <w:numPr>
          <w:ilvl w:val="0"/>
          <w:numId w:val="31"/>
        </w:numPr>
        <w:rPr>
          <w:rFonts w:ascii="Trebuchet MS" w:hAnsi="Trebuchet MS" w:eastAsia="Trebuchet MS" w:cs="Trebuchet MS"/>
        </w:rPr>
      </w:pPr>
      <w:r w:rsidRPr="477593B1" w:rsidR="003D4C9D">
        <w:rPr>
          <w:rFonts w:ascii="Trebuchet MS" w:hAnsi="Trebuchet MS" w:eastAsia="Trebuchet MS" w:cs="Trebuchet MS"/>
        </w:rPr>
        <w:t>Ensures a consortium co-ordinator is nominated</w:t>
      </w:r>
      <w:r w:rsidRPr="477593B1" w:rsidR="00AB3A52">
        <w:rPr>
          <w:rFonts w:ascii="Trebuchet MS" w:hAnsi="Trebuchet MS" w:eastAsia="Trebuchet MS" w:cs="Trebuchet MS"/>
        </w:rPr>
        <w:t xml:space="preserve"> </w:t>
      </w:r>
      <w:r w:rsidRPr="477593B1" w:rsidR="003D4C9D">
        <w:rPr>
          <w:rFonts w:ascii="Trebuchet MS" w:hAnsi="Trebuchet MS" w:eastAsia="Trebuchet MS" w:cs="Trebuchet MS"/>
        </w:rPr>
        <w:t xml:space="preserve">(where this may be </w:t>
      </w:r>
      <w:r w:rsidRPr="477593B1" w:rsidR="003D4C9D">
        <w:rPr>
          <w:rFonts w:ascii="Trebuchet MS" w:hAnsi="Trebuchet MS" w:eastAsia="Trebuchet MS" w:cs="Trebuchet MS"/>
        </w:rPr>
        <w:t>required</w:t>
      </w:r>
      <w:r w:rsidRPr="477593B1" w:rsidR="003D4C9D">
        <w:rPr>
          <w:rFonts w:ascii="Trebuchet MS" w:hAnsi="Trebuchet MS" w:eastAsia="Trebuchet MS" w:cs="Trebuchet MS"/>
        </w:rPr>
        <w:t xml:space="preserve"> as the consortium</w:t>
      </w:r>
      <w:r w:rsidRPr="477593B1" w:rsidR="00D8550E">
        <w:rPr>
          <w:rFonts w:ascii="Trebuchet MS" w:hAnsi="Trebuchet MS" w:eastAsia="Trebuchet MS" w:cs="Trebuchet MS"/>
        </w:rPr>
        <w:t xml:space="preserve"> </w:t>
      </w:r>
      <w:r w:rsidRPr="477593B1" w:rsidR="003D4C9D">
        <w:rPr>
          <w:rFonts w:ascii="Trebuchet MS" w:hAnsi="Trebuchet MS" w:eastAsia="Trebuchet MS" w:cs="Trebuchet MS"/>
        </w:rPr>
        <w:t>lead)</w:t>
      </w:r>
    </w:p>
    <w:p w:rsidRPr="00865908" w:rsidR="003D4C9D" w:rsidP="46EB158C" w:rsidRDefault="00E07D22" w14:paraId="24EA361F" w14:textId="4922C950" w14:noSpellErr="1">
      <w:pPr>
        <w:pStyle w:val="ListParagraph"/>
        <w:numPr>
          <w:ilvl w:val="0"/>
          <w:numId w:val="31"/>
        </w:numPr>
        <w:rPr>
          <w:rFonts w:ascii="Trebuchet MS" w:hAnsi="Trebuchet MS" w:eastAsia="Trebuchet MS" w:cs="Trebuchet MS"/>
        </w:rPr>
      </w:pPr>
      <w:r w:rsidRPr="477593B1" w:rsidR="00E07D22">
        <w:rPr>
          <w:rFonts w:ascii="Trebuchet MS" w:hAnsi="Trebuchet MS" w:eastAsia="Trebuchet MS" w:cs="Trebuchet MS"/>
        </w:rPr>
        <w:t>If the consortium lead, l</w:t>
      </w:r>
      <w:r w:rsidRPr="477593B1" w:rsidR="003D4C9D">
        <w:rPr>
          <w:rFonts w:ascii="Trebuchet MS" w:hAnsi="Trebuchet MS" w:eastAsia="Trebuchet MS" w:cs="Trebuchet MS"/>
        </w:rPr>
        <w:t xml:space="preserve">iaises with the exams officer to ensure </w:t>
      </w:r>
      <w:r w:rsidRPr="477593B1" w:rsidR="00452DC5">
        <w:rPr>
          <w:rFonts w:ascii="Trebuchet MS" w:hAnsi="Trebuchet MS" w:eastAsia="Trebuchet MS" w:cs="Trebuchet MS"/>
        </w:rPr>
        <w:t xml:space="preserve">the </w:t>
      </w:r>
      <w:r w:rsidRPr="477593B1" w:rsidR="00A0289F">
        <w:rPr>
          <w:rFonts w:ascii="Trebuchet MS" w:hAnsi="Trebuchet MS" w:eastAsia="Trebuchet MS" w:cs="Trebuchet MS"/>
        </w:rPr>
        <w:t xml:space="preserve">relevant </w:t>
      </w:r>
      <w:r w:rsidRPr="477593B1" w:rsidR="00452DC5">
        <w:rPr>
          <w:rFonts w:ascii="Trebuchet MS" w:hAnsi="Trebuchet MS" w:eastAsia="Trebuchet MS" w:cs="Trebuchet MS"/>
        </w:rPr>
        <w:t xml:space="preserve">awarding body is </w:t>
      </w:r>
      <w:r w:rsidRPr="477593B1" w:rsidR="00A0289F">
        <w:rPr>
          <w:rFonts w:ascii="Trebuchet MS" w:hAnsi="Trebuchet MS" w:eastAsia="Trebuchet MS" w:cs="Trebuchet MS"/>
        </w:rPr>
        <w:t xml:space="preserve">informed that the centre is part of a consortium by </w:t>
      </w:r>
      <w:r w:rsidRPr="477593B1" w:rsidR="00A0289F">
        <w:rPr>
          <w:rFonts w:ascii="Trebuchet MS" w:hAnsi="Trebuchet MS" w:eastAsia="Trebuchet MS" w:cs="Trebuchet MS"/>
        </w:rPr>
        <w:t>submitting</w:t>
      </w:r>
      <w:r w:rsidRPr="477593B1" w:rsidR="00A0289F">
        <w:rPr>
          <w:rFonts w:ascii="Trebuchet MS" w:hAnsi="Trebuchet MS" w:eastAsia="Trebuchet MS" w:cs="Trebuchet MS"/>
        </w:rPr>
        <w:t xml:space="preserve"> Form JCQ/CCA </w:t>
      </w:r>
      <w:r w:rsidRPr="477593B1" w:rsidR="00A0289F">
        <w:rPr>
          <w:rFonts w:ascii="Trebuchet MS" w:hAnsi="Trebuchet MS" w:eastAsia="Trebuchet MS" w:cs="Trebuchet MS"/>
          <w:i w:val="1"/>
          <w:iCs w:val="1"/>
        </w:rPr>
        <w:t>Centre consortium arrangements for centre-assessed work</w:t>
      </w:r>
      <w:r w:rsidRPr="477593B1" w:rsidR="00A0289F">
        <w:rPr>
          <w:rFonts w:ascii="Trebuchet MS" w:hAnsi="Trebuchet MS" w:eastAsia="Trebuchet MS" w:cs="Trebuchet MS"/>
          <w:sz w:val="20"/>
          <w:szCs w:val="20"/>
        </w:rPr>
        <w:t xml:space="preserve"> </w:t>
      </w:r>
      <w:r w:rsidRPr="477593B1" w:rsidR="003D4C9D">
        <w:rPr>
          <w:rFonts w:ascii="Trebuchet MS" w:hAnsi="Trebuchet MS" w:eastAsia="Trebuchet MS" w:cs="Trebuchet MS"/>
        </w:rPr>
        <w:t>for each exam series affected</w:t>
      </w:r>
      <w:r w:rsidRPr="477593B1" w:rsidR="00452DC5">
        <w:rPr>
          <w:rFonts w:ascii="Trebuchet MS" w:hAnsi="Trebuchet MS" w:eastAsia="Trebuchet MS" w:cs="Trebuchet MS"/>
        </w:rPr>
        <w:t xml:space="preserve"> </w:t>
      </w:r>
    </w:p>
    <w:p w:rsidRPr="00865908" w:rsidR="003D4C9D" w:rsidP="46EB158C" w:rsidRDefault="003D4C9D" w14:paraId="482B0E7D" w14:textId="77777777" w14:noSpellErr="1">
      <w:pPr>
        <w:pStyle w:val="ListParagraph"/>
        <w:numPr>
          <w:ilvl w:val="0"/>
          <w:numId w:val="31"/>
        </w:numPr>
        <w:rPr>
          <w:rFonts w:ascii="Trebuchet MS" w:hAnsi="Trebuchet MS" w:eastAsia="Trebuchet MS" w:cs="Trebuchet MS"/>
        </w:rPr>
      </w:pPr>
      <w:r w:rsidRPr="477593B1" w:rsidR="003D4C9D">
        <w:rPr>
          <w:rFonts w:ascii="Trebuchet MS" w:hAnsi="Trebuchet MS" w:eastAsia="Trebuchet MS" w:cs="Trebuchet MS"/>
        </w:rPr>
        <w:t>Ensures procedures for internal standardisation as a consortium are followed</w:t>
      </w:r>
    </w:p>
    <w:p w:rsidRPr="00F876EF" w:rsidR="003D4C9D" w:rsidP="46EB158C" w:rsidRDefault="003D4C9D" w14:paraId="36D7B956"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0CEDEF9D" w14:textId="77777777" w14:noSpellErr="1">
      <w:pPr>
        <w:pStyle w:val="ListParagraph"/>
        <w:numPr>
          <w:ilvl w:val="0"/>
          <w:numId w:val="9"/>
        </w:numPr>
        <w:rPr>
          <w:rFonts w:ascii="Trebuchet MS" w:hAnsi="Trebuchet MS" w:eastAsia="Trebuchet MS" w:cs="Trebuchet MS"/>
          <w:lang w:val="en-US" w:eastAsia="en-US"/>
        </w:rPr>
      </w:pPr>
      <w:r w:rsidRPr="477593B1" w:rsidR="003D4C9D">
        <w:rPr>
          <w:rFonts w:ascii="Trebuchet MS" w:hAnsi="Trebuchet MS" w:eastAsia="Trebuchet MS" w:cs="Trebuchet MS"/>
        </w:rPr>
        <w:t>Provides marks to the exams officer to the internal deadline</w:t>
      </w:r>
    </w:p>
    <w:p w:rsidRPr="00F876EF" w:rsidR="00E07D22" w:rsidP="46EB158C" w:rsidRDefault="003D4C9D" w14:paraId="583FB269" w14:textId="77777777" w14:noSpellErr="1">
      <w:pPr>
        <w:pStyle w:val="ListParagraph"/>
        <w:numPr>
          <w:ilvl w:val="0"/>
          <w:numId w:val="9"/>
        </w:numPr>
        <w:rPr>
          <w:rFonts w:ascii="Trebuchet MS" w:hAnsi="Trebuchet MS" w:eastAsia="Trebuchet MS" w:cs="Trebuchet MS"/>
        </w:rPr>
      </w:pPr>
      <w:r w:rsidRPr="477593B1" w:rsidR="003D4C9D">
        <w:rPr>
          <w:rFonts w:ascii="Trebuchet MS" w:hAnsi="Trebuchet MS" w:eastAsia="Trebuchet MS" w:cs="Trebuchet MS"/>
        </w:rPr>
        <w:t>Provides the moderation sample to the exams officer to the internal deadline</w:t>
      </w:r>
    </w:p>
    <w:p w:rsidR="00E07D22" w:rsidP="46EB158C" w:rsidRDefault="00E07D22" w14:paraId="69C27431" w14:textId="05761CBB" w14:noSpellErr="1">
      <w:pPr>
        <w:pStyle w:val="ListParagraph"/>
        <w:numPr>
          <w:ilvl w:val="0"/>
          <w:numId w:val="9"/>
        </w:numPr>
        <w:rPr>
          <w:rFonts w:ascii="Trebuchet MS" w:hAnsi="Trebuchet MS" w:eastAsia="Trebuchet MS" w:cs="Trebuchet MS"/>
        </w:rPr>
      </w:pPr>
      <w:r w:rsidRPr="477593B1" w:rsidR="00E07D22">
        <w:rPr>
          <w:rFonts w:ascii="Trebuchet MS" w:hAnsi="Trebuchet MS" w:eastAsia="Trebuchet MS" w:cs="Trebuchet MS"/>
        </w:rPr>
        <w:t xml:space="preserve">Retains all candidates’ work in the consortium until after the deadline for reviews of results for the exam series </w:t>
      </w:r>
      <w:r w:rsidRPr="477593B1" w:rsidR="00786E73">
        <w:rPr>
          <w:rFonts w:ascii="Trebuchet MS" w:hAnsi="Trebuchet MS" w:eastAsia="Trebuchet MS" w:cs="Trebuchet MS"/>
        </w:rPr>
        <w:t xml:space="preserve">concerned </w:t>
      </w:r>
      <w:r w:rsidRPr="477593B1" w:rsidR="00E07D22">
        <w:rPr>
          <w:rFonts w:ascii="Trebuchet MS" w:hAnsi="Trebuchet MS" w:eastAsia="Trebuchet MS" w:cs="Trebuchet MS"/>
        </w:rPr>
        <w:t>or until any appeal, malpractice or other results enquiry has been completed, whichever is later</w:t>
      </w:r>
    </w:p>
    <w:p w:rsidRPr="00F876EF" w:rsidR="009400CD" w:rsidP="46EB158C" w:rsidRDefault="009400CD" w14:paraId="4676D5D9" w14:textId="416561E5" w14:noSpellErr="1">
      <w:pPr>
        <w:spacing w:before="120" w:after="0"/>
        <w:ind w:left="360"/>
        <w:rPr>
          <w:rFonts w:ascii="Trebuchet MS" w:hAnsi="Trebuchet MS" w:eastAsia="Trebuchet MS" w:cs="Trebuchet MS"/>
          <w:b w:val="1"/>
          <w:bCs w:val="1"/>
        </w:rPr>
      </w:pPr>
      <w:r w:rsidRPr="477593B1" w:rsidR="009400CD">
        <w:rPr>
          <w:rFonts w:ascii="Trebuchet MS" w:hAnsi="Trebuchet MS" w:eastAsia="Trebuchet MS" w:cs="Trebuchet MS"/>
          <w:b w:val="1"/>
          <w:bCs w:val="1"/>
        </w:rPr>
        <w:t>Exams officer</w:t>
      </w:r>
    </w:p>
    <w:p w:rsidRPr="00865908" w:rsidR="00E07D22" w:rsidP="46EB158C" w:rsidRDefault="00E07D22" w14:paraId="21FC3E0E" w14:textId="35151019" w14:noSpellErr="1">
      <w:pPr>
        <w:pStyle w:val="ListParagraph"/>
        <w:numPr>
          <w:ilvl w:val="0"/>
          <w:numId w:val="9"/>
        </w:numPr>
        <w:rPr>
          <w:rFonts w:ascii="Trebuchet MS" w:hAnsi="Trebuchet MS" w:eastAsia="Trebuchet MS" w:cs="Trebuchet MS"/>
        </w:rPr>
      </w:pPr>
      <w:r w:rsidRPr="477593B1" w:rsidR="00E07D22">
        <w:rPr>
          <w:rFonts w:ascii="Trebuchet MS" w:hAnsi="Trebuchet MS" w:eastAsia="Trebuchet MS" w:cs="Trebuchet MS"/>
        </w:rPr>
        <w:t>Where the centre is the consortium lead</w:t>
      </w:r>
      <w:r w:rsidRPr="477593B1" w:rsidR="00F23ACD">
        <w:rPr>
          <w:rFonts w:ascii="Trebuchet MS" w:hAnsi="Trebuchet MS" w:eastAsia="Trebuchet MS" w:cs="Trebuchet MS"/>
        </w:rPr>
        <w:t>:</w:t>
      </w:r>
    </w:p>
    <w:p w:rsidRPr="00DF530D" w:rsidR="00E07D22" w:rsidP="46EB158C" w:rsidRDefault="00E07D22" w14:paraId="650257B6" w14:textId="67C207C9" w14:noSpellErr="1">
      <w:pPr>
        <w:pStyle w:val="ListParagraph"/>
        <w:numPr>
          <w:ilvl w:val="1"/>
          <w:numId w:val="32"/>
        </w:numPr>
        <w:rPr>
          <w:rFonts w:ascii="Trebuchet MS" w:hAnsi="Trebuchet MS" w:eastAsia="Trebuchet MS" w:cs="Trebuchet MS"/>
        </w:rPr>
      </w:pPr>
      <w:r w:rsidRPr="477593B1" w:rsidR="00E07D22">
        <w:rPr>
          <w:rFonts w:ascii="Trebuchet MS" w:hAnsi="Trebuchet MS" w:eastAsia="Trebuchet MS" w:cs="Trebuchet MS"/>
        </w:rPr>
        <w:t>s</w:t>
      </w:r>
      <w:r w:rsidRPr="477593B1" w:rsidR="00BD0911">
        <w:rPr>
          <w:rFonts w:ascii="Trebuchet MS" w:hAnsi="Trebuchet MS" w:eastAsia="Trebuchet MS" w:cs="Trebuchet MS"/>
        </w:rPr>
        <w:t xml:space="preserve">ubmits </w:t>
      </w:r>
      <w:r w:rsidRPr="477593B1" w:rsidR="0057600C">
        <w:rPr>
          <w:rFonts w:ascii="Trebuchet MS" w:hAnsi="Trebuchet MS" w:eastAsia="Trebuchet MS" w:cs="Trebuchet MS"/>
        </w:rPr>
        <w:t xml:space="preserve">an online </w:t>
      </w:r>
      <w:r w:rsidRPr="477593B1" w:rsidR="00BD0911">
        <w:rPr>
          <w:rFonts w:ascii="Trebuchet MS" w:hAnsi="Trebuchet MS" w:eastAsia="Trebuchet MS" w:cs="Trebuchet MS"/>
        </w:rPr>
        <w:t xml:space="preserve">notification of </w:t>
      </w:r>
      <w:r w:rsidRPr="477593B1" w:rsidR="00BD0911">
        <w:rPr>
          <w:rFonts w:ascii="Trebuchet MS" w:hAnsi="Trebuchet MS" w:eastAsia="Trebuchet MS" w:cs="Trebuchet MS"/>
          <w:i w:val="1"/>
          <w:iCs w:val="1"/>
          <w:color w:val="232121"/>
        </w:rPr>
        <w:t xml:space="preserve">Centre consortium arrangements for centre-assessed </w:t>
      </w:r>
      <w:r w:rsidRPr="477593B1" w:rsidR="00F23ACD">
        <w:rPr>
          <w:rFonts w:ascii="Trebuchet MS" w:hAnsi="Trebuchet MS" w:eastAsia="Trebuchet MS" w:cs="Trebuchet MS"/>
          <w:i w:val="1"/>
          <w:iCs w:val="1"/>
          <w:color w:val="232121"/>
        </w:rPr>
        <w:t>work</w:t>
      </w:r>
      <w:r w:rsidRPr="477593B1" w:rsidR="00F23ACD">
        <w:rPr>
          <w:rFonts w:ascii="Trebuchet MS" w:hAnsi="Trebuchet MS" w:eastAsia="Trebuchet MS" w:cs="Trebuchet MS"/>
          <w:i w:val="1"/>
          <w:iCs w:val="1"/>
        </w:rPr>
        <w:t xml:space="preserve"> </w:t>
      </w:r>
      <w:r w:rsidRPr="477593B1" w:rsidR="00F23ACD">
        <w:rPr>
          <w:rFonts w:ascii="Trebuchet MS" w:hAnsi="Trebuchet MS" w:eastAsia="Trebuchet MS" w:cs="Trebuchet MS"/>
        </w:rPr>
        <w:t>to</w:t>
      </w:r>
      <w:r w:rsidRPr="477593B1" w:rsidR="0057600C">
        <w:rPr>
          <w:rFonts w:ascii="Trebuchet MS" w:hAnsi="Trebuchet MS" w:eastAsia="Trebuchet MS" w:cs="Trebuchet MS"/>
        </w:rPr>
        <w:t xml:space="preserve"> the relevant awarding body through the</w:t>
      </w:r>
      <w:r w:rsidRPr="477593B1" w:rsidR="00BD0911">
        <w:rPr>
          <w:rFonts w:ascii="Trebuchet MS" w:hAnsi="Trebuchet MS" w:eastAsia="Trebuchet MS" w:cs="Trebuchet MS"/>
        </w:rPr>
        <w:t xml:space="preserve"> Centre Admin Portal (CAP) </w:t>
      </w:r>
      <w:r w:rsidRPr="477593B1" w:rsidR="0057600C">
        <w:rPr>
          <w:rFonts w:ascii="Trebuchet MS" w:hAnsi="Trebuchet MS" w:eastAsia="Trebuchet MS" w:cs="Trebuchet MS"/>
        </w:rPr>
        <w:t xml:space="preserve">by no later than the published deadline </w:t>
      </w:r>
      <w:r w:rsidRPr="477593B1" w:rsidR="00E07D22">
        <w:rPr>
          <w:rFonts w:ascii="Trebuchet MS" w:hAnsi="Trebuchet MS" w:eastAsia="Trebuchet MS" w:cs="Trebuchet MS"/>
        </w:rPr>
        <w:t>for each exam series affected</w:t>
      </w:r>
    </w:p>
    <w:p w:rsidRPr="00865908" w:rsidR="00E07D22" w:rsidP="46EB158C" w:rsidRDefault="00E07D22" w14:paraId="6DF32724" w14:textId="63370A8F" w14:noSpellErr="1">
      <w:pPr>
        <w:pStyle w:val="ListParagraph"/>
        <w:numPr>
          <w:ilvl w:val="1"/>
          <w:numId w:val="32"/>
        </w:numPr>
        <w:rPr>
          <w:rFonts w:ascii="Trebuchet MS" w:hAnsi="Trebuchet MS" w:eastAsia="Trebuchet MS" w:cs="Trebuchet MS"/>
        </w:rPr>
      </w:pPr>
      <w:r w:rsidRPr="477593B1" w:rsidR="00E07D22">
        <w:rPr>
          <w:rFonts w:ascii="Trebuchet MS" w:hAnsi="Trebuchet MS" w:eastAsia="Trebuchet MS" w:cs="Trebuchet MS"/>
        </w:rPr>
        <w:t>s</w:t>
      </w:r>
      <w:r w:rsidRPr="477593B1" w:rsidR="003D4C9D">
        <w:rPr>
          <w:rFonts w:ascii="Trebuchet MS" w:hAnsi="Trebuchet MS" w:eastAsia="Trebuchet MS" w:cs="Trebuchet MS"/>
        </w:rPr>
        <w:t xml:space="preserve">ubmits marks </w:t>
      </w:r>
      <w:r w:rsidRPr="477593B1" w:rsidR="0057600C">
        <w:rPr>
          <w:rFonts w:ascii="Trebuchet MS" w:hAnsi="Trebuchet MS" w:eastAsia="Trebuchet MS" w:cs="Trebuchet MS"/>
        </w:rPr>
        <w:t xml:space="preserve">for home centre candidates </w:t>
      </w:r>
      <w:r w:rsidRPr="477593B1" w:rsidR="003D4C9D">
        <w:rPr>
          <w:rFonts w:ascii="Trebuchet MS" w:hAnsi="Trebuchet MS" w:eastAsia="Trebuchet MS" w:cs="Trebuchet MS"/>
        </w:rPr>
        <w:t>to the awarding body deadline</w:t>
      </w:r>
    </w:p>
    <w:p w:rsidRPr="00865908" w:rsidR="00E07D22" w:rsidP="46EB158C" w:rsidRDefault="008F3850" w14:paraId="514EF8AF" w14:textId="2117871D" w14:noSpellErr="1">
      <w:pPr>
        <w:pStyle w:val="ListParagraph"/>
        <w:numPr>
          <w:ilvl w:val="1"/>
          <w:numId w:val="32"/>
        </w:numPr>
        <w:rPr>
          <w:rFonts w:ascii="Trebuchet MS" w:hAnsi="Trebuchet MS" w:eastAsia="Trebuchet MS" w:cs="Trebuchet MS"/>
        </w:rPr>
      </w:pPr>
      <w:r w:rsidRPr="477593B1" w:rsidR="008F3850">
        <w:rPr>
          <w:rFonts w:ascii="Trebuchet MS" w:hAnsi="Trebuchet MS" w:eastAsia="Trebuchet MS" w:cs="Trebuchet MS"/>
        </w:rPr>
        <w:t xml:space="preserve">where relevant, </w:t>
      </w:r>
      <w:r w:rsidRPr="477593B1" w:rsidR="003D4C9D">
        <w:rPr>
          <w:rFonts w:ascii="Trebuchet MS" w:hAnsi="Trebuchet MS" w:eastAsia="Trebuchet MS" w:cs="Trebuchet MS"/>
        </w:rPr>
        <w:t xml:space="preserve">liaises with </w:t>
      </w:r>
      <w:r w:rsidRPr="477593B1" w:rsidR="0057600C">
        <w:rPr>
          <w:rFonts w:ascii="Trebuchet MS" w:hAnsi="Trebuchet MS" w:eastAsia="Trebuchet MS" w:cs="Trebuchet MS"/>
        </w:rPr>
        <w:t xml:space="preserve">the </w:t>
      </w:r>
      <w:r w:rsidRPr="477593B1" w:rsidR="003D4C9D">
        <w:rPr>
          <w:rFonts w:ascii="Trebuchet MS" w:hAnsi="Trebuchet MS" w:eastAsia="Trebuchet MS" w:cs="Trebuchet MS"/>
        </w:rPr>
        <w:t xml:space="preserve">other exams officers </w:t>
      </w:r>
      <w:r w:rsidRPr="477593B1" w:rsidR="0057600C">
        <w:rPr>
          <w:rFonts w:ascii="Trebuchet MS" w:hAnsi="Trebuchet MS" w:eastAsia="Trebuchet MS" w:cs="Trebuchet MS"/>
        </w:rPr>
        <w:t xml:space="preserve">in the consortium </w:t>
      </w:r>
      <w:r w:rsidRPr="477593B1" w:rsidR="003D4C9D">
        <w:rPr>
          <w:rFonts w:ascii="Trebuchet MS" w:hAnsi="Trebuchet MS" w:eastAsia="Trebuchet MS" w:cs="Trebuchet MS"/>
        </w:rPr>
        <w:t>to arrange despatch of a single moderation sample to the awarding body deadline</w:t>
      </w:r>
    </w:p>
    <w:p w:rsidRPr="00F876EF" w:rsidR="003D4C9D" w:rsidP="46EB158C" w:rsidRDefault="27621C5C" w14:paraId="6AE5F3AB" w14:textId="77777777" w14:noSpellErr="1">
      <w:pPr>
        <w:pStyle w:val="Heading1"/>
        <w:spacing w:before="120" w:after="120"/>
        <w:rPr>
          <w:rFonts w:ascii="Trebuchet MS" w:hAnsi="Trebuchet MS" w:eastAsia="Trebuchet MS" w:cs="Trebuchet MS"/>
        </w:rPr>
      </w:pPr>
      <w:bookmarkStart w:name="_Toc293471157" w:id="36"/>
      <w:r w:rsidRPr="477593B1" w:rsidR="27621C5C">
        <w:rPr>
          <w:rFonts w:ascii="Trebuchet MS" w:hAnsi="Trebuchet MS" w:eastAsia="Trebuchet MS" w:cs="Trebuchet MS"/>
        </w:rPr>
        <w:t>Submission of marks and work for moderation</w:t>
      </w:r>
      <w:bookmarkEnd w:id="36"/>
    </w:p>
    <w:p w:rsidRPr="00F876EF" w:rsidR="003D4C9D" w:rsidP="46EB158C" w:rsidRDefault="003D4C9D" w14:paraId="12C1E827" w14:textId="1EDF5112" w14:noSpellErr="1">
      <w:pPr>
        <w:spacing w:before="120" w:after="0"/>
        <w:ind w:left="360"/>
        <w:rPr>
          <w:rFonts w:ascii="Trebuchet MS" w:hAnsi="Trebuchet MS" w:eastAsia="Trebuchet MS" w:cs="Trebuchet MS"/>
          <w:b w:val="1"/>
          <w:bCs w:val="1"/>
        </w:rPr>
      </w:pPr>
      <w:bookmarkStart w:name="_Toc448860572" w:id="37"/>
      <w:bookmarkStart w:name="_Toc448860668" w:id="38"/>
      <w:r w:rsidRPr="477593B1" w:rsidR="003D4C9D">
        <w:rPr>
          <w:rFonts w:ascii="Trebuchet MS" w:hAnsi="Trebuchet MS" w:eastAsia="Trebuchet MS" w:cs="Trebuchet MS"/>
          <w:b w:val="1"/>
          <w:bCs w:val="1"/>
        </w:rPr>
        <w:t>Subject teacher</w:t>
      </w:r>
    </w:p>
    <w:p w:rsidRPr="00B64CD2" w:rsidR="003D4C9D" w:rsidP="46EB158C" w:rsidRDefault="003D4C9D" w14:paraId="33F3CB8D" w14:textId="6D127BF2" w14:noSpellErr="1">
      <w:pPr>
        <w:pStyle w:val="ListParagraph"/>
        <w:numPr>
          <w:ilvl w:val="0"/>
          <w:numId w:val="33"/>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Inputs and </w:t>
      </w:r>
      <w:r w:rsidRPr="477593B1" w:rsidR="003D4C9D">
        <w:rPr>
          <w:rFonts w:ascii="Trebuchet MS" w:hAnsi="Trebuchet MS" w:eastAsia="Trebuchet MS" w:cs="Trebuchet MS"/>
          <w:lang w:val="en-US" w:eastAsia="en-US"/>
        </w:rPr>
        <w:t>submits</w:t>
      </w:r>
      <w:r w:rsidRPr="477593B1" w:rsidR="003D4C9D">
        <w:rPr>
          <w:rFonts w:ascii="Trebuchet MS" w:hAnsi="Trebuchet MS" w:eastAsia="Trebuchet MS" w:cs="Trebuchet MS"/>
          <w:lang w:val="en-US" w:eastAsia="en-US"/>
        </w:rPr>
        <w:t xml:space="preserve"> marks online</w:t>
      </w:r>
      <w:r w:rsidRPr="477593B1" w:rsidR="001664C1">
        <w:rPr>
          <w:rFonts w:ascii="Trebuchet MS" w:hAnsi="Trebuchet MS" w:eastAsia="Trebuchet MS" w:cs="Trebuchet MS"/>
          <w:lang w:val="en-US" w:eastAsia="en-US"/>
        </w:rPr>
        <w:t>,</w:t>
      </w:r>
      <w:r w:rsidRPr="477593B1" w:rsidR="003D4C9D">
        <w:rPr>
          <w:rFonts w:ascii="Trebuchet MS" w:hAnsi="Trebuchet MS" w:eastAsia="Trebuchet MS" w:cs="Trebuchet MS"/>
          <w:lang w:val="en-US" w:eastAsia="en-US"/>
        </w:rPr>
        <w:t xml:space="preserve"> via the awarding body secure extranet site, keeping a record of the marks awarded</w:t>
      </w:r>
      <w:r w:rsidRPr="477593B1" w:rsidR="001664C1">
        <w:rPr>
          <w:rFonts w:ascii="Trebuchet MS" w:hAnsi="Trebuchet MS" w:eastAsia="Trebuchet MS" w:cs="Trebuchet MS"/>
          <w:lang w:val="en-US" w:eastAsia="en-US"/>
        </w:rPr>
        <w:t>,</w:t>
      </w:r>
      <w:r w:rsidRPr="477593B1" w:rsidR="003D4C9D">
        <w:rPr>
          <w:rFonts w:ascii="Trebuchet MS" w:hAnsi="Trebuchet MS" w:eastAsia="Trebuchet MS" w:cs="Trebuchet MS"/>
          <w:lang w:val="en-US" w:eastAsia="en-US"/>
        </w:rPr>
        <w:t xml:space="preserve"> to the external deadline</w:t>
      </w:r>
      <w:r w:rsidRPr="477593B1" w:rsidR="003D4C9D">
        <w:rPr>
          <w:rFonts w:ascii="Trebuchet MS" w:hAnsi="Trebuchet MS" w:eastAsia="Trebuchet MS" w:cs="Trebuchet MS"/>
        </w:rPr>
        <w:t>/Provides marks to the exams officer to the internal deadline</w:t>
      </w:r>
    </w:p>
    <w:p w:rsidRPr="00B64CD2" w:rsidR="003D4C9D" w:rsidP="46EB158C" w:rsidRDefault="003D4C9D" w14:paraId="2AD4C095" w14:textId="77777777" w14:noSpellErr="1">
      <w:pPr>
        <w:pStyle w:val="ListParagraph"/>
        <w:numPr>
          <w:ilvl w:val="0"/>
          <w:numId w:val="33"/>
        </w:numPr>
        <w:rPr>
          <w:rFonts w:ascii="Trebuchet MS" w:hAnsi="Trebuchet MS" w:eastAsia="Trebuchet MS" w:cs="Trebuchet MS"/>
          <w:lang w:val="en-US" w:eastAsia="en-US"/>
        </w:rPr>
      </w:pPr>
      <w:r w:rsidRPr="477593B1" w:rsidR="003D4C9D">
        <w:rPr>
          <w:rFonts w:ascii="Trebuchet MS" w:hAnsi="Trebuchet MS" w:eastAsia="Trebuchet MS" w:cs="Trebuchet MS"/>
          <w:lang w:val="en-US" w:eastAsia="en-US"/>
        </w:rPr>
        <w:t xml:space="preserve">Where responsible for marks input, ensures checks are made that marks for any </w:t>
      </w:r>
      <w:r w:rsidRPr="477593B1" w:rsidR="003D4C9D">
        <w:rPr>
          <w:rFonts w:ascii="Trebuchet MS" w:hAnsi="Trebuchet MS" w:eastAsia="Trebuchet MS" w:cs="Trebuchet MS"/>
          <w:lang w:val="en-US" w:eastAsia="en-US"/>
        </w:rPr>
        <w:t>additional</w:t>
      </w:r>
      <w:r w:rsidRPr="477593B1" w:rsidR="003D4C9D">
        <w:rPr>
          <w:rFonts w:ascii="Trebuchet MS" w:hAnsi="Trebuchet MS" w:eastAsia="Trebuchet MS" w:cs="Trebuchet MS"/>
          <w:lang w:val="en-US" w:eastAsia="en-US"/>
        </w:rPr>
        <w:t xml:space="preserve"> candidates are </w:t>
      </w:r>
      <w:r w:rsidRPr="477593B1" w:rsidR="003D4C9D">
        <w:rPr>
          <w:rFonts w:ascii="Trebuchet MS" w:hAnsi="Trebuchet MS" w:eastAsia="Trebuchet MS" w:cs="Trebuchet MS"/>
          <w:lang w:val="en-US" w:eastAsia="en-US"/>
        </w:rPr>
        <w:t>submitted</w:t>
      </w:r>
      <w:r w:rsidRPr="477593B1" w:rsidR="003D4C9D">
        <w:rPr>
          <w:rFonts w:ascii="Trebuchet MS" w:hAnsi="Trebuchet MS" w:eastAsia="Trebuchet MS" w:cs="Trebuchet MS"/>
          <w:lang w:val="en-US" w:eastAsia="en-US"/>
        </w:rPr>
        <w:t xml:space="preserve"> and ensures mark input is checked before submission to avoid transcription errors</w:t>
      </w:r>
    </w:p>
    <w:p w:rsidRPr="00B64CD2" w:rsidR="000043E8" w:rsidP="46EB158C" w:rsidRDefault="003D4C9D" w14:paraId="6DF772DB" w14:textId="77777777" w14:noSpellErr="1">
      <w:pPr>
        <w:pStyle w:val="ListParagraph"/>
        <w:numPr>
          <w:ilvl w:val="0"/>
          <w:numId w:val="33"/>
        </w:numPr>
        <w:rPr>
          <w:rFonts w:ascii="Trebuchet MS" w:hAnsi="Trebuchet MS" w:eastAsia="Trebuchet MS" w:cs="Trebuchet MS"/>
        </w:rPr>
      </w:pPr>
      <w:r w:rsidRPr="477593B1" w:rsidR="003D4C9D">
        <w:rPr>
          <w:rFonts w:ascii="Trebuchet MS" w:hAnsi="Trebuchet MS" w:eastAsia="Trebuchet MS" w:cs="Trebuchet MS"/>
          <w:lang w:val="en-US" w:eastAsia="en-US"/>
        </w:rPr>
        <w:t xml:space="preserve">Submits the requested samples of candidates’ work to the awarding body moderator by the external deadline, keeping a record of the work </w:t>
      </w:r>
      <w:r w:rsidRPr="477593B1" w:rsidR="003D4C9D">
        <w:rPr>
          <w:rFonts w:ascii="Trebuchet MS" w:hAnsi="Trebuchet MS" w:eastAsia="Trebuchet MS" w:cs="Trebuchet MS"/>
          <w:lang w:val="en-US" w:eastAsia="en-US"/>
        </w:rPr>
        <w:t>submitted</w:t>
      </w:r>
      <w:r w:rsidRPr="477593B1" w:rsidR="003D4C9D">
        <w:rPr>
          <w:rFonts w:ascii="Trebuchet MS" w:hAnsi="Trebuchet MS" w:eastAsia="Trebuchet MS" w:cs="Trebuchet MS"/>
        </w:rPr>
        <w:t>/Provides the moderation sample to the exams officer to the internal deadline</w:t>
      </w:r>
    </w:p>
    <w:p w:rsidRPr="00A032DA" w:rsidR="00176941" w:rsidP="46EB158C" w:rsidRDefault="00176941" w14:paraId="5C9FB73F" w14:textId="455DFD22" w14:noSpellErr="1">
      <w:pPr>
        <w:pStyle w:val="ListParagraph"/>
        <w:numPr>
          <w:ilvl w:val="0"/>
          <w:numId w:val="33"/>
        </w:numPr>
        <w:rPr>
          <w:rFonts w:ascii="Trebuchet MS" w:hAnsi="Trebuchet MS" w:eastAsia="Trebuchet MS" w:cs="Trebuchet MS"/>
        </w:rPr>
      </w:pPr>
      <w:bookmarkStart w:name="_Hlk529442450" w:id="39"/>
      <w:r w:rsidRPr="477593B1" w:rsidR="00176941">
        <w:rPr>
          <w:rFonts w:ascii="Trebuchet MS" w:hAnsi="Trebuchet MS" w:eastAsia="Trebuchet MS" w:cs="Trebuchet MS"/>
          <w:lang w:val="en-US" w:eastAsia="en-US"/>
        </w:rPr>
        <w:t xml:space="preserve">Ensures that </w:t>
      </w:r>
      <w:r w:rsidRPr="477593B1" w:rsidR="000043E8">
        <w:rPr>
          <w:rFonts w:ascii="Trebuchet MS" w:hAnsi="Trebuchet MS" w:eastAsia="Trebuchet MS" w:cs="Trebuchet MS"/>
          <w:lang w:val="en-US" w:eastAsia="en-US"/>
        </w:rPr>
        <w:t xml:space="preserve">where a candidate’s work has been </w:t>
      </w:r>
      <w:r w:rsidRPr="477593B1" w:rsidR="000043E8">
        <w:rPr>
          <w:rFonts w:ascii="Trebuchet MS" w:hAnsi="Trebuchet MS" w:eastAsia="Trebuchet MS" w:cs="Trebuchet MS"/>
          <w:lang w:val="en-US" w:eastAsia="en-US"/>
        </w:rPr>
        <w:t>facilitated</w:t>
      </w:r>
      <w:r w:rsidRPr="477593B1" w:rsidR="000043E8">
        <w:rPr>
          <w:rFonts w:ascii="Trebuchet MS" w:hAnsi="Trebuchet MS" w:eastAsia="Trebuchet MS" w:cs="Trebuchet MS"/>
          <w:lang w:val="en-US" w:eastAsia="en-US"/>
        </w:rPr>
        <w:t xml:space="preserve"> by a scribe or practical assistant, the relevant completed cover sheet is securely attached to the front of the work and sent to the moderator </w:t>
      </w:r>
      <w:r w:rsidRPr="477593B1" w:rsidR="00176941">
        <w:rPr>
          <w:rFonts w:ascii="Trebuchet MS" w:hAnsi="Trebuchet MS" w:eastAsia="Trebuchet MS" w:cs="Trebuchet MS"/>
        </w:rPr>
        <w:t>in addition to the sample requested</w:t>
      </w:r>
    </w:p>
    <w:bookmarkEnd w:id="39"/>
    <w:p w:rsidR="0043282D" w:rsidP="46EB158C" w:rsidRDefault="003D4C9D" w14:paraId="26D2C074" w14:textId="1F38DA3F" w14:noSpellErr="1">
      <w:pPr>
        <w:pStyle w:val="ListParagraph"/>
        <w:numPr>
          <w:ilvl w:val="0"/>
          <w:numId w:val="33"/>
        </w:numPr>
        <w:rPr>
          <w:rFonts w:ascii="Trebuchet MS" w:hAnsi="Trebuchet MS" w:eastAsia="Trebuchet MS" w:cs="Trebuchet MS"/>
        </w:rPr>
      </w:pPr>
      <w:r w:rsidRPr="477593B1" w:rsidR="003D4C9D">
        <w:rPr>
          <w:rFonts w:ascii="Trebuchet MS" w:hAnsi="Trebuchet MS" w:eastAsia="Trebuchet MS" w:cs="Trebuchet MS"/>
        </w:rPr>
        <w:t xml:space="preserve">Ensures the moderator is provided with authentication of candidates’ work, confirmation that internal standardisation has been undertaken and any other subject-specific information where this may be </w:t>
      </w:r>
      <w:r w:rsidRPr="477593B1" w:rsidR="003D4C9D">
        <w:rPr>
          <w:rFonts w:ascii="Trebuchet MS" w:hAnsi="Trebuchet MS" w:eastAsia="Trebuchet MS" w:cs="Trebuchet MS"/>
        </w:rPr>
        <w:t>required</w:t>
      </w:r>
      <w:bookmarkEnd w:id="37"/>
      <w:bookmarkEnd w:id="38"/>
    </w:p>
    <w:p w:rsidRPr="00865908" w:rsidR="00786E73" w:rsidP="46EB158C" w:rsidRDefault="00786E73" w14:paraId="63197216" w14:textId="52DC070F" w14:noSpellErr="1">
      <w:pPr>
        <w:pStyle w:val="ListParagraph"/>
        <w:numPr>
          <w:ilvl w:val="0"/>
          <w:numId w:val="33"/>
        </w:numPr>
        <w:rPr>
          <w:rFonts w:ascii="Trebuchet MS" w:hAnsi="Trebuchet MS" w:eastAsia="Trebuchet MS" w:cs="Trebuchet MS"/>
        </w:rPr>
      </w:pPr>
      <w:r w:rsidRPr="477593B1" w:rsidR="00786E73">
        <w:rPr>
          <w:rFonts w:ascii="Trebuchet MS" w:hAnsi="Trebuchet MS" w:eastAsia="Trebuchet MS" w:cs="Trebuchet MS"/>
        </w:rPr>
        <w:t>Submits any supporting documentation required by the awarding body/Provides the exams officer with any supporting documentation required by the awarding body</w:t>
      </w:r>
    </w:p>
    <w:p w:rsidRPr="00F876EF" w:rsidR="0043282D" w:rsidP="46EB158C" w:rsidRDefault="0043282D" w14:paraId="5DD914D3" w14:textId="022920D8" w14:noSpellErr="1">
      <w:pPr>
        <w:spacing w:before="120" w:after="0"/>
        <w:ind w:left="360"/>
        <w:rPr>
          <w:rFonts w:ascii="Trebuchet MS" w:hAnsi="Trebuchet MS" w:eastAsia="Trebuchet MS" w:cs="Trebuchet MS"/>
          <w:b w:val="1"/>
          <w:bCs w:val="1"/>
        </w:rPr>
      </w:pPr>
      <w:r w:rsidRPr="477593B1" w:rsidR="0043282D">
        <w:rPr>
          <w:rFonts w:ascii="Trebuchet MS" w:hAnsi="Trebuchet MS" w:eastAsia="Trebuchet MS" w:cs="Trebuchet MS"/>
          <w:b w:val="1"/>
          <w:bCs w:val="1"/>
        </w:rPr>
        <w:t>Exams officer</w:t>
      </w:r>
    </w:p>
    <w:p w:rsidRPr="00F876EF" w:rsidR="00D21001" w:rsidP="46EB158C" w:rsidRDefault="003D4C9D" w14:paraId="6403D620" w14:textId="17B015CD" w14:noSpellErr="1">
      <w:pPr>
        <w:pStyle w:val="ListParagraph"/>
        <w:numPr>
          <w:ilvl w:val="0"/>
          <w:numId w:val="34"/>
        </w:numPr>
        <w:rPr>
          <w:rFonts w:ascii="Trebuchet MS" w:hAnsi="Trebuchet MS" w:eastAsia="Trebuchet MS" w:cs="Trebuchet MS"/>
        </w:rPr>
      </w:pPr>
      <w:r w:rsidRPr="477593B1" w:rsidR="003D4C9D">
        <w:rPr>
          <w:rFonts w:ascii="Trebuchet MS" w:hAnsi="Trebuchet MS" w:eastAsia="Trebuchet MS" w:cs="Trebuchet MS"/>
          <w:lang w:val="en-US" w:eastAsia="en-US"/>
        </w:rPr>
        <w:t xml:space="preserve">Inputs and </w:t>
      </w:r>
      <w:r w:rsidRPr="477593B1" w:rsidR="003D4C9D">
        <w:rPr>
          <w:rFonts w:ascii="Trebuchet MS" w:hAnsi="Trebuchet MS" w:eastAsia="Trebuchet MS" w:cs="Trebuchet MS"/>
          <w:lang w:val="en-US" w:eastAsia="en-US"/>
        </w:rPr>
        <w:t>submits</w:t>
      </w:r>
      <w:r w:rsidRPr="477593B1" w:rsidR="003D4C9D">
        <w:rPr>
          <w:rFonts w:ascii="Trebuchet MS" w:hAnsi="Trebuchet MS" w:eastAsia="Trebuchet MS" w:cs="Trebuchet MS"/>
          <w:lang w:val="en-US" w:eastAsia="en-US"/>
        </w:rPr>
        <w:t xml:space="preserve"> marks online</w:t>
      </w:r>
      <w:r w:rsidRPr="477593B1" w:rsidR="000043E8">
        <w:rPr>
          <w:rFonts w:ascii="Trebuchet MS" w:hAnsi="Trebuchet MS" w:eastAsia="Trebuchet MS" w:cs="Trebuchet MS"/>
          <w:lang w:val="en-US" w:eastAsia="en-US"/>
        </w:rPr>
        <w:t>,</w:t>
      </w:r>
      <w:r w:rsidRPr="477593B1" w:rsidR="003D4C9D">
        <w:rPr>
          <w:rFonts w:ascii="Trebuchet MS" w:hAnsi="Trebuchet MS" w:eastAsia="Trebuchet MS" w:cs="Trebuchet MS"/>
          <w:lang w:val="en-US" w:eastAsia="en-US"/>
        </w:rPr>
        <w:t xml:space="preserve"> via the awarding body secure extranet site, keeping a record of the marks </w:t>
      </w:r>
      <w:r w:rsidRPr="477593B1" w:rsidR="003D4C9D">
        <w:rPr>
          <w:rFonts w:ascii="Trebuchet MS" w:hAnsi="Trebuchet MS" w:eastAsia="Trebuchet MS" w:cs="Trebuchet MS"/>
          <w:lang w:val="en-US" w:eastAsia="en-US"/>
        </w:rPr>
        <w:t>submitted</w:t>
      </w:r>
      <w:r w:rsidRPr="477593B1" w:rsidR="000043E8">
        <w:rPr>
          <w:rFonts w:ascii="Trebuchet MS" w:hAnsi="Trebuchet MS" w:eastAsia="Trebuchet MS" w:cs="Trebuchet MS"/>
          <w:lang w:val="en-US" w:eastAsia="en-US"/>
        </w:rPr>
        <w:t>,</w:t>
      </w:r>
      <w:r w:rsidRPr="477593B1" w:rsidR="003D4C9D">
        <w:rPr>
          <w:rFonts w:ascii="Trebuchet MS" w:hAnsi="Trebuchet MS" w:eastAsia="Trebuchet MS" w:cs="Trebuchet MS"/>
          <w:lang w:val="en-US" w:eastAsia="en-US"/>
        </w:rPr>
        <w:t xml:space="preserve"> to the external deadline</w:t>
      </w:r>
      <w:r w:rsidRPr="477593B1" w:rsidR="003D4C9D">
        <w:rPr>
          <w:rFonts w:ascii="Trebuchet MS" w:hAnsi="Trebuchet MS" w:eastAsia="Trebuchet MS" w:cs="Trebuchet MS"/>
        </w:rPr>
        <w:t xml:space="preserve">/Confirms with subject teachers that marks have been </w:t>
      </w:r>
      <w:r w:rsidRPr="477593B1" w:rsidR="003D4C9D">
        <w:rPr>
          <w:rFonts w:ascii="Trebuchet MS" w:hAnsi="Trebuchet MS" w:eastAsia="Trebuchet MS" w:cs="Trebuchet MS"/>
        </w:rPr>
        <w:t>submitted</w:t>
      </w:r>
      <w:r w:rsidRPr="477593B1" w:rsidR="003D4C9D">
        <w:rPr>
          <w:rFonts w:ascii="Trebuchet MS" w:hAnsi="Trebuchet MS" w:eastAsia="Trebuchet MS" w:cs="Trebuchet MS"/>
        </w:rPr>
        <w:t xml:space="preserve"> to the awarding body deadline</w:t>
      </w:r>
    </w:p>
    <w:p w:rsidRPr="00F876EF" w:rsidR="00D21001" w:rsidP="46EB158C" w:rsidRDefault="003D4C9D" w14:paraId="466BFD5A" w14:textId="77777777" w14:noSpellErr="1">
      <w:pPr>
        <w:pStyle w:val="ListParagraph"/>
        <w:numPr>
          <w:ilvl w:val="0"/>
          <w:numId w:val="34"/>
        </w:numPr>
        <w:rPr>
          <w:rFonts w:ascii="Trebuchet MS" w:hAnsi="Trebuchet MS" w:eastAsia="Trebuchet MS" w:cs="Trebuchet MS"/>
        </w:rPr>
      </w:pPr>
      <w:r w:rsidRPr="477593B1" w:rsidR="003D4C9D">
        <w:rPr>
          <w:rFonts w:ascii="Trebuchet MS" w:hAnsi="Trebuchet MS" w:eastAsia="Trebuchet MS" w:cs="Trebuchet MS"/>
          <w:lang w:val="en-US" w:eastAsia="en-US"/>
        </w:rPr>
        <w:t xml:space="preserve">Where responsible for marks input, ensures checks are made that marks for any </w:t>
      </w:r>
      <w:r w:rsidRPr="477593B1" w:rsidR="003D4C9D">
        <w:rPr>
          <w:rFonts w:ascii="Trebuchet MS" w:hAnsi="Trebuchet MS" w:eastAsia="Trebuchet MS" w:cs="Trebuchet MS"/>
          <w:lang w:val="en-US" w:eastAsia="en-US"/>
        </w:rPr>
        <w:t>additional</w:t>
      </w:r>
      <w:r w:rsidRPr="477593B1" w:rsidR="003D4C9D">
        <w:rPr>
          <w:rFonts w:ascii="Trebuchet MS" w:hAnsi="Trebuchet MS" w:eastAsia="Trebuchet MS" w:cs="Trebuchet MS"/>
          <w:lang w:val="en-US" w:eastAsia="en-US"/>
        </w:rPr>
        <w:t xml:space="preserve"> candidates are </w:t>
      </w:r>
      <w:r w:rsidRPr="477593B1" w:rsidR="003D4C9D">
        <w:rPr>
          <w:rFonts w:ascii="Trebuchet MS" w:hAnsi="Trebuchet MS" w:eastAsia="Trebuchet MS" w:cs="Trebuchet MS"/>
          <w:lang w:val="en-US" w:eastAsia="en-US"/>
        </w:rPr>
        <w:t>submitted</w:t>
      </w:r>
      <w:r w:rsidRPr="477593B1" w:rsidR="003D4C9D">
        <w:rPr>
          <w:rFonts w:ascii="Trebuchet MS" w:hAnsi="Trebuchet MS" w:eastAsia="Trebuchet MS" w:cs="Trebuchet MS"/>
          <w:lang w:val="en-US" w:eastAsia="en-US"/>
        </w:rPr>
        <w:t xml:space="preserve"> and ensures mark input is checked before submission to avoid transcription errors</w:t>
      </w:r>
    </w:p>
    <w:p w:rsidRPr="00CC48B6" w:rsidR="00D21001" w:rsidP="46EB158C" w:rsidRDefault="003D4C9D" w14:paraId="762CBB9C" w14:textId="77777777" w14:noSpellErr="1">
      <w:pPr>
        <w:pStyle w:val="ListParagraph"/>
        <w:numPr>
          <w:ilvl w:val="0"/>
          <w:numId w:val="34"/>
        </w:numPr>
        <w:rPr>
          <w:rFonts w:ascii="Trebuchet MS" w:hAnsi="Trebuchet MS" w:eastAsia="Trebuchet MS" w:cs="Trebuchet MS"/>
        </w:rPr>
      </w:pPr>
      <w:r w:rsidRPr="477593B1" w:rsidR="003D4C9D">
        <w:rPr>
          <w:rFonts w:ascii="Trebuchet MS" w:hAnsi="Trebuchet MS" w:eastAsia="Trebuchet MS" w:cs="Trebuchet MS"/>
          <w:lang w:val="en-US" w:eastAsia="en-US"/>
        </w:rPr>
        <w:t xml:space="preserve">Submits the requested samples of candidates’ work to the moderator by the awarding body deadline, keeping a record of the work </w:t>
      </w:r>
      <w:r w:rsidRPr="477593B1" w:rsidR="003D4C9D">
        <w:rPr>
          <w:rFonts w:ascii="Trebuchet MS" w:hAnsi="Trebuchet MS" w:eastAsia="Trebuchet MS" w:cs="Trebuchet MS"/>
          <w:lang w:val="en-US" w:eastAsia="en-US"/>
        </w:rPr>
        <w:t>submitted</w:t>
      </w:r>
      <w:r w:rsidRPr="477593B1" w:rsidR="003D4C9D">
        <w:rPr>
          <w:rFonts w:ascii="Trebuchet MS" w:hAnsi="Trebuchet MS" w:eastAsia="Trebuchet MS" w:cs="Trebuchet MS"/>
        </w:rPr>
        <w:t xml:space="preserve">/Confirms with Subject teacher that the moderation sample has been </w:t>
      </w:r>
      <w:r w:rsidRPr="477593B1" w:rsidR="003D4C9D">
        <w:rPr>
          <w:rFonts w:ascii="Trebuchet MS" w:hAnsi="Trebuchet MS" w:eastAsia="Trebuchet MS" w:cs="Trebuchet MS"/>
        </w:rPr>
        <w:t>submitted</w:t>
      </w:r>
      <w:r w:rsidRPr="477593B1" w:rsidR="003D4C9D">
        <w:rPr>
          <w:rFonts w:ascii="Trebuchet MS" w:hAnsi="Trebuchet MS" w:eastAsia="Trebuchet MS" w:cs="Trebuchet MS"/>
        </w:rPr>
        <w:t xml:space="preserve"> to the awarding body deadline</w:t>
      </w:r>
    </w:p>
    <w:p w:rsidRPr="00CC48B6" w:rsidR="003D4C9D" w:rsidP="46EB158C" w:rsidRDefault="003D4C9D" w14:paraId="1D222508" w14:textId="1EA7D369" w14:noSpellErr="1">
      <w:pPr>
        <w:pStyle w:val="ListParagraph"/>
        <w:numPr>
          <w:ilvl w:val="0"/>
          <w:numId w:val="34"/>
        </w:numPr>
        <w:rPr>
          <w:rFonts w:ascii="Trebuchet MS" w:hAnsi="Trebuchet MS" w:eastAsia="Trebuchet MS" w:cs="Trebuchet MS"/>
        </w:rPr>
      </w:pPr>
      <w:r w:rsidRPr="477593B1" w:rsidR="003D4C9D">
        <w:rPr>
          <w:rFonts w:ascii="Trebuchet MS" w:hAnsi="Trebuchet MS" w:eastAsia="Trebuchet MS" w:cs="Trebuchet MS"/>
          <w:lang w:val="en-US" w:eastAsia="en-US"/>
        </w:rPr>
        <w:t>Ensures that for postal moderation</w:t>
      </w:r>
      <w:r w:rsidRPr="477593B1" w:rsidR="00B0013D">
        <w:rPr>
          <w:rFonts w:ascii="Trebuchet MS" w:hAnsi="Trebuchet MS" w:eastAsia="Trebuchet MS" w:cs="Trebuchet MS"/>
          <w:lang w:val="en-US" w:eastAsia="en-US"/>
        </w:rPr>
        <w:t>:</w:t>
      </w:r>
    </w:p>
    <w:p w:rsidRPr="00422BC2" w:rsidR="003D4C9D" w:rsidP="46EB158C" w:rsidRDefault="003D4C9D" w14:paraId="41F360F9" w14:textId="77777777" w14:noSpellErr="1">
      <w:pPr>
        <w:pStyle w:val="ListParagraph"/>
        <w:numPr>
          <w:ilvl w:val="1"/>
          <w:numId w:val="35"/>
        </w:numPr>
        <w:rPr>
          <w:rFonts w:ascii="Trebuchet MS" w:hAnsi="Trebuchet MS" w:eastAsia="Trebuchet MS" w:cs="Trebuchet MS"/>
        </w:rPr>
      </w:pPr>
      <w:r w:rsidRPr="477593B1" w:rsidR="003D4C9D">
        <w:rPr>
          <w:rFonts w:ascii="Trebuchet MS" w:hAnsi="Trebuchet MS" w:eastAsia="Trebuchet MS" w:cs="Trebuchet MS"/>
          <w:lang w:val="en-US" w:eastAsia="en-US"/>
        </w:rPr>
        <w:t>work is dispatched in packaging provided by the awarding body</w:t>
      </w:r>
    </w:p>
    <w:p w:rsidRPr="00422BC2" w:rsidR="003D4C9D" w:rsidP="46EB158C" w:rsidRDefault="003D4C9D" w14:paraId="30DC0BB9" w14:textId="77777777" w14:noSpellErr="1">
      <w:pPr>
        <w:pStyle w:val="ListParagraph"/>
        <w:numPr>
          <w:ilvl w:val="1"/>
          <w:numId w:val="35"/>
        </w:numPr>
        <w:rPr>
          <w:rFonts w:ascii="Trebuchet MS" w:hAnsi="Trebuchet MS" w:eastAsia="Trebuchet MS" w:cs="Trebuchet MS"/>
        </w:rPr>
      </w:pPr>
      <w:r w:rsidRPr="477593B1" w:rsidR="003D4C9D">
        <w:rPr>
          <w:rFonts w:ascii="Trebuchet MS" w:hAnsi="Trebuchet MS" w:eastAsia="Trebuchet MS" w:cs="Trebuchet MS"/>
          <w:lang w:val="en-US" w:eastAsia="en-US"/>
        </w:rPr>
        <w:t>moderator label(s) provided by the awarding body are affixed to the packaging</w:t>
      </w:r>
    </w:p>
    <w:p w:rsidRPr="00422BC2" w:rsidR="003D4C9D" w:rsidP="46EB158C" w:rsidRDefault="003D4C9D" w14:paraId="04BA74D4" w14:textId="77777777" w14:noSpellErr="1">
      <w:pPr>
        <w:pStyle w:val="ListParagraph"/>
        <w:numPr>
          <w:ilvl w:val="1"/>
          <w:numId w:val="35"/>
        </w:numPr>
        <w:rPr>
          <w:rFonts w:ascii="Trebuchet MS" w:hAnsi="Trebuchet MS" w:eastAsia="Trebuchet MS" w:cs="Trebuchet MS"/>
        </w:rPr>
      </w:pPr>
      <w:r w:rsidRPr="477593B1" w:rsidR="003D4C9D">
        <w:rPr>
          <w:rFonts w:ascii="Trebuchet MS" w:hAnsi="Trebuchet MS" w:eastAsia="Trebuchet MS" w:cs="Trebuchet MS"/>
          <w:lang w:val="en-US" w:eastAsia="en-US"/>
        </w:rPr>
        <w:t>proof</w:t>
      </w:r>
      <w:r w:rsidRPr="477593B1" w:rsidR="003D4C9D">
        <w:rPr>
          <w:rFonts w:ascii="Trebuchet MS" w:hAnsi="Trebuchet MS" w:eastAsia="Trebuchet MS" w:cs="Trebuchet MS"/>
          <w:lang w:val="en-US" w:eastAsia="en-US"/>
        </w:rPr>
        <w:t xml:space="preserve"> of dispatch is obtained and kept on file until the successful issue of </w:t>
      </w:r>
      <w:r w:rsidRPr="477593B1" w:rsidR="003D4C9D">
        <w:rPr>
          <w:rFonts w:ascii="Trebuchet MS" w:hAnsi="Trebuchet MS" w:eastAsia="Trebuchet MS" w:cs="Trebuchet MS"/>
          <w:lang w:val="en-US" w:eastAsia="en-US"/>
        </w:rPr>
        <w:t>final results</w:t>
      </w:r>
    </w:p>
    <w:p w:rsidR="003D4C9D" w:rsidP="46EB158C" w:rsidRDefault="003D4C9D" w14:paraId="00209A79" w14:textId="5E07A9D5" w14:noSpellErr="1">
      <w:pPr>
        <w:pStyle w:val="ListParagraph"/>
        <w:numPr>
          <w:ilvl w:val="0"/>
          <w:numId w:val="4"/>
        </w:numPr>
        <w:rPr>
          <w:rFonts w:ascii="Trebuchet MS" w:hAnsi="Trebuchet MS" w:eastAsia="Trebuchet MS" w:cs="Trebuchet MS"/>
        </w:rPr>
      </w:pPr>
      <w:r w:rsidRPr="477593B1" w:rsidR="003D4C9D">
        <w:rPr>
          <w:rFonts w:ascii="Trebuchet MS" w:hAnsi="Trebuchet MS" w:eastAsia="Trebuchet MS" w:cs="Trebuchet MS"/>
        </w:rPr>
        <w:t xml:space="preserve">Through the subject teacher, ensures the moderator is provided with authentication of candidates’ work, confirmation that internal standardisation has been undertaken and any other subject-specific information where this may be </w:t>
      </w:r>
      <w:r w:rsidRPr="477593B1" w:rsidR="003D4C9D">
        <w:rPr>
          <w:rFonts w:ascii="Trebuchet MS" w:hAnsi="Trebuchet MS" w:eastAsia="Trebuchet MS" w:cs="Trebuchet MS"/>
        </w:rPr>
        <w:t>required</w:t>
      </w:r>
    </w:p>
    <w:p w:rsidRPr="00865908" w:rsidR="00786E73" w:rsidP="46EB158C" w:rsidRDefault="00786E73" w14:paraId="670B32FC" w14:textId="4ADBF5F3" w14:noSpellErr="1">
      <w:pPr>
        <w:pStyle w:val="ListParagraph"/>
        <w:numPr>
          <w:ilvl w:val="0"/>
          <w:numId w:val="4"/>
        </w:numPr>
        <w:rPr>
          <w:rFonts w:ascii="Trebuchet MS" w:hAnsi="Trebuchet MS" w:eastAsia="Trebuchet MS" w:cs="Trebuchet MS"/>
        </w:rPr>
      </w:pPr>
      <w:r w:rsidRPr="477593B1" w:rsidR="00786E73">
        <w:rPr>
          <w:rFonts w:ascii="Trebuchet MS" w:hAnsi="Trebuchet MS" w:eastAsia="Trebuchet MS" w:cs="Trebuchet MS"/>
        </w:rPr>
        <w:t xml:space="preserve">Through the subject teacher, </w:t>
      </w:r>
      <w:r w:rsidRPr="477593B1" w:rsidR="00786E73">
        <w:rPr>
          <w:rFonts w:ascii="Trebuchet MS" w:hAnsi="Trebuchet MS" w:eastAsia="Trebuchet MS" w:cs="Trebuchet MS"/>
        </w:rPr>
        <w:t>submits</w:t>
      </w:r>
      <w:r w:rsidRPr="477593B1" w:rsidR="00786E73">
        <w:rPr>
          <w:rFonts w:ascii="Trebuchet MS" w:hAnsi="Trebuchet MS" w:eastAsia="Trebuchet MS" w:cs="Trebuchet MS"/>
        </w:rPr>
        <w:t xml:space="preserve"> any supporting documentation required by the awarding body</w:t>
      </w:r>
    </w:p>
    <w:p w:rsidRPr="00F876EF" w:rsidR="003D4C9D" w:rsidP="46EB158C" w:rsidRDefault="27621C5C" w14:paraId="7DD2C2EF" w14:textId="77777777" w14:noSpellErr="1">
      <w:pPr>
        <w:pStyle w:val="Heading1"/>
        <w:spacing w:before="120" w:after="120"/>
        <w:rPr>
          <w:rFonts w:ascii="Trebuchet MS" w:hAnsi="Trebuchet MS" w:eastAsia="Trebuchet MS" w:cs="Trebuchet MS"/>
        </w:rPr>
      </w:pPr>
      <w:bookmarkStart w:name="_Toc1902290243" w:id="40"/>
      <w:r w:rsidRPr="477593B1" w:rsidR="27621C5C">
        <w:rPr>
          <w:rFonts w:ascii="Trebuchet MS" w:hAnsi="Trebuchet MS" w:eastAsia="Trebuchet MS" w:cs="Trebuchet MS"/>
        </w:rPr>
        <w:t>Storage and retention of work after submission of marks</w:t>
      </w:r>
      <w:bookmarkEnd w:id="40"/>
    </w:p>
    <w:p w:rsidRPr="00F876EF" w:rsidR="003D4C9D" w:rsidP="46EB158C" w:rsidRDefault="003D4C9D" w14:paraId="198D46C2"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B64CD2" w:rsidR="003D4C9D" w:rsidP="46EB158C" w:rsidRDefault="003D4C9D" w14:paraId="5BE052F9" w14:textId="77777777" w14:noSpellErr="1">
      <w:pPr>
        <w:pStyle w:val="ListParagraph"/>
        <w:numPr>
          <w:ilvl w:val="0"/>
          <w:numId w:val="36"/>
        </w:numPr>
        <w:rPr>
          <w:rFonts w:ascii="Trebuchet MS" w:hAnsi="Trebuchet MS" w:eastAsia="Trebuchet MS" w:cs="Trebuchet MS"/>
        </w:rPr>
      </w:pPr>
      <w:r w:rsidRPr="477593B1" w:rsidR="003D4C9D">
        <w:rPr>
          <w:rFonts w:ascii="Trebuchet MS" w:hAnsi="Trebuchet MS" w:eastAsia="Trebuchet MS" w:cs="Trebuchet MS"/>
        </w:rPr>
        <w:t>Keeps a record of names and candidate numbers for candidates whose work was included in the moderation sample</w:t>
      </w:r>
    </w:p>
    <w:p w:rsidRPr="00B64CD2" w:rsidR="003D4C9D" w:rsidP="46EB158C" w:rsidRDefault="003D4C9D" w14:paraId="47DBF3C5" w14:textId="6F584043" w14:noSpellErr="1">
      <w:pPr>
        <w:pStyle w:val="ListParagraph"/>
        <w:numPr>
          <w:ilvl w:val="0"/>
          <w:numId w:val="36"/>
        </w:numPr>
        <w:rPr>
          <w:rFonts w:ascii="Trebuchet MS" w:hAnsi="Trebuchet MS" w:eastAsia="Trebuchet MS" w:cs="Trebuchet MS"/>
        </w:rPr>
      </w:pPr>
      <w:r w:rsidRPr="477593B1" w:rsidR="003D4C9D">
        <w:rPr>
          <w:rFonts w:ascii="Trebuchet MS" w:hAnsi="Trebuchet MS" w:eastAsia="Trebuchet MS" w:cs="Trebuchet MS"/>
        </w:rPr>
        <w:t xml:space="preserve">Retains all marked candidates’ work (including any sample returned after moderation) under secure conditions </w:t>
      </w:r>
      <w:r w:rsidRPr="477593B1" w:rsidR="00A40DE0">
        <w:rPr>
          <w:rFonts w:ascii="Trebuchet MS" w:hAnsi="Trebuchet MS" w:eastAsia="Trebuchet MS" w:cs="Trebuchet MS"/>
        </w:rPr>
        <w:t>for the required retention period</w:t>
      </w:r>
    </w:p>
    <w:p w:rsidRPr="00865908" w:rsidR="003D4C9D" w:rsidP="46EB158C" w:rsidRDefault="00786E73" w14:paraId="5C23BA2F" w14:textId="0829168E" w14:noSpellErr="1">
      <w:pPr>
        <w:pStyle w:val="ListParagraph"/>
        <w:numPr>
          <w:ilvl w:val="0"/>
          <w:numId w:val="36"/>
        </w:numPr>
        <w:rPr>
          <w:rFonts w:ascii="Trebuchet MS" w:hAnsi="Trebuchet MS" w:eastAsia="Trebuchet MS" w:cs="Trebuchet MS"/>
        </w:rPr>
      </w:pPr>
      <w:r w:rsidRPr="477593B1" w:rsidR="00786E73">
        <w:rPr>
          <w:rFonts w:ascii="Trebuchet MS" w:hAnsi="Trebuchet MS" w:eastAsia="Trebuchet MS" w:cs="Trebuchet MS"/>
        </w:rPr>
        <w:t>In liaison with the IT Manager, t</w:t>
      </w:r>
      <w:r w:rsidRPr="477593B1" w:rsidR="003D4C9D">
        <w:rPr>
          <w:rFonts w:ascii="Trebuchet MS" w:hAnsi="Trebuchet MS" w:eastAsia="Trebuchet MS" w:cs="Trebuchet MS"/>
        </w:rPr>
        <w:t>akes steps to protect any work stored electronically from corruption and has a back-up procedure in place</w:t>
      </w:r>
    </w:p>
    <w:p w:rsidRPr="00865908" w:rsidR="003D4C9D" w:rsidP="46EB158C" w:rsidRDefault="00786E73" w14:paraId="61AA934F" w14:textId="06588EA2" w14:noSpellErr="1">
      <w:pPr>
        <w:pStyle w:val="ListParagraph"/>
        <w:numPr>
          <w:ilvl w:val="0"/>
          <w:numId w:val="36"/>
        </w:numPr>
        <w:rPr>
          <w:rFonts w:ascii="Trebuchet MS" w:hAnsi="Trebuchet MS" w:eastAsia="Trebuchet MS" w:cs="Trebuchet MS"/>
        </w:rPr>
      </w:pPr>
      <w:r w:rsidRPr="477593B1" w:rsidR="00786E73">
        <w:rPr>
          <w:rFonts w:ascii="Trebuchet MS" w:hAnsi="Trebuchet MS" w:eastAsia="Trebuchet MS" w:cs="Trebuchet MS"/>
        </w:rPr>
        <w:t xml:space="preserve">If retention is a problem because of the nature of the work, </w:t>
      </w:r>
      <w:r w:rsidRPr="477593B1" w:rsidR="00786E73">
        <w:rPr>
          <w:rFonts w:ascii="Trebuchet MS" w:hAnsi="Trebuchet MS" w:eastAsia="Trebuchet MS" w:cs="Trebuchet MS"/>
        </w:rPr>
        <w:t>retains</w:t>
      </w:r>
      <w:r w:rsidRPr="477593B1" w:rsidR="00786E73">
        <w:rPr>
          <w:rFonts w:ascii="Trebuchet MS" w:hAnsi="Trebuchet MS" w:eastAsia="Trebuchet MS" w:cs="Trebuchet MS"/>
        </w:rPr>
        <w:t xml:space="preserve"> some form of evidence such as photos, </w:t>
      </w:r>
      <w:r w:rsidRPr="477593B1" w:rsidR="00786E73">
        <w:rPr>
          <w:rFonts w:ascii="Trebuchet MS" w:hAnsi="Trebuchet MS" w:eastAsia="Trebuchet MS" w:cs="Trebuchet MS"/>
        </w:rPr>
        <w:t>audio</w:t>
      </w:r>
      <w:r w:rsidRPr="477593B1" w:rsidR="00786E73">
        <w:rPr>
          <w:rFonts w:ascii="Trebuchet MS" w:hAnsi="Trebuchet MS" w:eastAsia="Trebuchet MS" w:cs="Trebuchet MS"/>
        </w:rPr>
        <w:t xml:space="preserve"> or media recordings</w:t>
      </w:r>
    </w:p>
    <w:p w:rsidRPr="00F876EF" w:rsidR="003D4C9D" w:rsidP="46EB158C" w:rsidRDefault="003D4C9D" w14:paraId="67E22FAA"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F876EF" w:rsidR="003D4C9D" w:rsidP="46EB158C" w:rsidRDefault="003D4C9D" w14:paraId="6B4B7129" w14:textId="77777777" w14:noSpellErr="1">
      <w:pPr>
        <w:pStyle w:val="ListParagraph"/>
        <w:numPr>
          <w:ilvl w:val="0"/>
          <w:numId w:val="5"/>
        </w:numPr>
        <w:rPr>
          <w:rFonts w:ascii="Trebuchet MS" w:hAnsi="Trebuchet MS" w:eastAsia="Trebuchet MS" w:cs="Trebuchet MS"/>
        </w:rPr>
      </w:pPr>
      <w:r w:rsidRPr="477593B1" w:rsidR="003D4C9D">
        <w:rPr>
          <w:rFonts w:ascii="Trebuchet MS" w:hAnsi="Trebuchet MS" w:eastAsia="Trebuchet MS" w:cs="Trebuchet MS"/>
        </w:rPr>
        <w:t>Ensures any sample returned after moderation is logged and returned to the subject teacher for secure storage and required retention</w:t>
      </w:r>
    </w:p>
    <w:p w:rsidRPr="00B64CD2" w:rsidR="003D4C9D" w:rsidP="46EB158C" w:rsidRDefault="27621C5C" w14:paraId="04B662AA" w14:textId="3AAB05BA" w14:noSpellErr="1">
      <w:pPr>
        <w:pStyle w:val="Heading1"/>
        <w:spacing w:before="120" w:after="120"/>
        <w:rPr>
          <w:rFonts w:ascii="Trebuchet MS" w:hAnsi="Trebuchet MS" w:eastAsia="Trebuchet MS" w:cs="Trebuchet MS"/>
        </w:rPr>
      </w:pPr>
      <w:bookmarkStart w:name="_Toc1556724827" w:id="41"/>
      <w:bookmarkStart w:name="_Hlk529442880" w:id="42"/>
      <w:r w:rsidRPr="477593B1" w:rsidR="27621C5C">
        <w:rPr>
          <w:rFonts w:ascii="Trebuchet MS" w:hAnsi="Trebuchet MS" w:eastAsia="Trebuchet MS" w:cs="Trebuchet MS"/>
        </w:rPr>
        <w:t xml:space="preserve">External moderation </w:t>
      </w:r>
      <w:r w:rsidRPr="477593B1" w:rsidR="0EE11862">
        <w:rPr>
          <w:rFonts w:ascii="Trebuchet MS" w:hAnsi="Trebuchet MS" w:eastAsia="Trebuchet MS" w:cs="Trebuchet MS"/>
        </w:rPr>
        <w:t>–</w:t>
      </w:r>
      <w:r w:rsidRPr="477593B1" w:rsidR="27621C5C">
        <w:rPr>
          <w:rFonts w:ascii="Trebuchet MS" w:hAnsi="Trebuchet MS" w:eastAsia="Trebuchet MS" w:cs="Trebuchet MS"/>
        </w:rPr>
        <w:t xml:space="preserve"> </w:t>
      </w:r>
      <w:r w:rsidRPr="477593B1" w:rsidR="0EE11862">
        <w:rPr>
          <w:rFonts w:ascii="Trebuchet MS" w:hAnsi="Trebuchet MS" w:eastAsia="Trebuchet MS" w:cs="Trebuchet MS"/>
        </w:rPr>
        <w:t>the process</w:t>
      </w:r>
      <w:bookmarkEnd w:id="41"/>
    </w:p>
    <w:p w:rsidRPr="00B64CD2" w:rsidR="007E48DC" w:rsidP="46EB158C" w:rsidRDefault="007E48DC" w14:paraId="1086E4A4" w14:textId="77777777" w14:noSpellErr="1">
      <w:pPr>
        <w:spacing w:before="120" w:after="0"/>
        <w:ind w:left="357"/>
        <w:rPr>
          <w:rFonts w:ascii="Trebuchet MS" w:hAnsi="Trebuchet MS" w:eastAsia="Trebuchet MS" w:cs="Trebuchet MS"/>
          <w:b w:val="1"/>
          <w:bCs w:val="1"/>
        </w:rPr>
      </w:pPr>
      <w:r w:rsidRPr="477593B1" w:rsidR="007E48DC">
        <w:rPr>
          <w:rFonts w:ascii="Trebuchet MS" w:hAnsi="Trebuchet MS" w:eastAsia="Trebuchet MS" w:cs="Trebuchet MS"/>
          <w:b w:val="1"/>
          <w:bCs w:val="1"/>
        </w:rPr>
        <w:t>Subject teacher</w:t>
      </w:r>
    </w:p>
    <w:p w:rsidRPr="00B64CD2" w:rsidR="007E48DC" w:rsidP="46EB158C" w:rsidRDefault="007E48DC" w14:paraId="64266665" w14:textId="460430F9" w14:noSpellErr="1">
      <w:pPr>
        <w:pStyle w:val="ListParagraph"/>
        <w:numPr>
          <w:ilvl w:val="0"/>
          <w:numId w:val="5"/>
        </w:numPr>
        <w:ind w:left="714" w:hanging="357"/>
        <w:rPr>
          <w:rFonts w:ascii="Trebuchet MS" w:hAnsi="Trebuchet MS" w:eastAsia="Trebuchet MS" w:cs="Trebuchet MS"/>
        </w:rPr>
      </w:pPr>
      <w:r w:rsidRPr="477593B1" w:rsidR="007E48DC">
        <w:rPr>
          <w:rFonts w:ascii="Trebuchet MS" w:hAnsi="Trebuchet MS" w:eastAsia="Trebuchet MS" w:cs="Trebuchet MS"/>
        </w:rPr>
        <w:t xml:space="preserve">Ensures that awarding body or </w:t>
      </w:r>
      <w:r w:rsidRPr="477593B1" w:rsidR="009C511C">
        <w:rPr>
          <w:rFonts w:ascii="Trebuchet MS" w:hAnsi="Trebuchet MS" w:eastAsia="Trebuchet MS" w:cs="Trebuchet MS"/>
        </w:rPr>
        <w:t>its</w:t>
      </w:r>
      <w:r w:rsidRPr="477593B1" w:rsidR="007E48DC">
        <w:rPr>
          <w:rFonts w:ascii="Trebuchet MS" w:hAnsi="Trebuchet MS" w:eastAsia="Trebuchet MS" w:cs="Trebuchet MS"/>
        </w:rPr>
        <w:t xml:space="preserve"> moderator receive the correct samples of candidates’ work </w:t>
      </w:r>
    </w:p>
    <w:p w:rsidRPr="00B64CD2" w:rsidR="007E48DC" w:rsidP="46EB158C" w:rsidRDefault="007E48DC" w14:paraId="13780608" w14:textId="683869E3" w14:noSpellErr="1">
      <w:pPr>
        <w:pStyle w:val="ListParagraph"/>
        <w:numPr>
          <w:ilvl w:val="0"/>
          <w:numId w:val="5"/>
        </w:numPr>
        <w:ind w:left="714" w:hanging="357"/>
        <w:rPr>
          <w:rFonts w:ascii="Trebuchet MS" w:hAnsi="Trebuchet MS" w:eastAsia="Trebuchet MS" w:cs="Trebuchet MS"/>
        </w:rPr>
      </w:pPr>
      <w:r w:rsidRPr="477593B1" w:rsidR="007E48DC">
        <w:rPr>
          <w:rFonts w:ascii="Trebuchet MS" w:hAnsi="Trebuchet MS" w:eastAsia="Trebuchet MS" w:cs="Trebuchet MS"/>
        </w:rPr>
        <w:t>Where relevant, liaises with the awarding body/moderator where the moderator visits the centre to mark the sample of work</w:t>
      </w:r>
    </w:p>
    <w:p w:rsidRPr="00B64CD2" w:rsidR="007E48DC" w:rsidP="46EB158C" w:rsidRDefault="007E48DC" w14:paraId="57431429" w14:textId="120E2376" w14:noSpellErr="1">
      <w:pPr>
        <w:pStyle w:val="ListParagraph"/>
        <w:numPr>
          <w:ilvl w:val="0"/>
          <w:numId w:val="5"/>
        </w:numPr>
        <w:ind w:left="714" w:hanging="357"/>
        <w:rPr>
          <w:rFonts w:ascii="Trebuchet MS" w:hAnsi="Trebuchet MS" w:eastAsia="Trebuchet MS" w:cs="Trebuchet MS"/>
        </w:rPr>
      </w:pPr>
      <w:r w:rsidRPr="477593B1" w:rsidR="007E48DC">
        <w:rPr>
          <w:rFonts w:ascii="Trebuchet MS" w:hAnsi="Trebuchet MS" w:eastAsia="Trebuchet MS" w:cs="Trebuchet MS"/>
        </w:rPr>
        <w:t>Complies with</w:t>
      </w:r>
      <w:r w:rsidRPr="477593B1" w:rsidR="007E48DC">
        <w:rPr>
          <w:rFonts w:ascii="Trebuchet MS" w:hAnsi="Trebuchet MS" w:eastAsia="Trebuchet MS" w:cs="Trebuchet MS"/>
        </w:rPr>
        <w:t xml:space="preserve"> any request from the moderator for remaining work or further evidence of the centre’s marking</w:t>
      </w:r>
    </w:p>
    <w:p w:rsidRPr="00F876EF" w:rsidR="007E48DC" w:rsidP="46EB158C" w:rsidRDefault="12553D88" w14:paraId="71ED7E2A" w14:textId="33F4C35A" w14:noSpellErr="1">
      <w:pPr>
        <w:pStyle w:val="Heading1"/>
        <w:spacing w:before="120" w:after="120"/>
        <w:rPr>
          <w:rFonts w:ascii="Trebuchet MS" w:hAnsi="Trebuchet MS" w:eastAsia="Trebuchet MS" w:cs="Trebuchet MS"/>
        </w:rPr>
      </w:pPr>
      <w:bookmarkStart w:name="_Toc850005953" w:id="43"/>
      <w:bookmarkEnd w:id="42"/>
      <w:r w:rsidRPr="477593B1" w:rsidR="12553D88">
        <w:rPr>
          <w:rFonts w:ascii="Trebuchet MS" w:hAnsi="Trebuchet MS" w:eastAsia="Trebuchet MS" w:cs="Trebuchet MS"/>
        </w:rPr>
        <w:t>External moderation – feedback</w:t>
      </w:r>
      <w:bookmarkEnd w:id="43"/>
    </w:p>
    <w:p w:rsidRPr="00F876EF" w:rsidR="003D4C9D" w:rsidP="46EB158C" w:rsidRDefault="003D4C9D" w14:paraId="63F3D10C"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head/lead</w:t>
      </w:r>
    </w:p>
    <w:p w:rsidRPr="00B64CD2" w:rsidR="007E48DC" w:rsidP="46EB158C" w:rsidRDefault="007E48DC" w14:paraId="3E0ABB48" w14:textId="77777777" w14:noSpellErr="1">
      <w:pPr>
        <w:pStyle w:val="ListParagraph"/>
        <w:numPr>
          <w:ilvl w:val="0"/>
          <w:numId w:val="5"/>
        </w:numPr>
        <w:rPr>
          <w:rFonts w:ascii="Trebuchet MS" w:hAnsi="Trebuchet MS" w:eastAsia="Trebuchet MS" w:cs="Trebuchet MS"/>
        </w:rPr>
      </w:pPr>
      <w:bookmarkStart w:name="_Hlk529443079" w:id="44"/>
      <w:r w:rsidRPr="477593B1" w:rsidR="007E48DC">
        <w:rPr>
          <w:rFonts w:ascii="Trebuchet MS" w:hAnsi="Trebuchet MS" w:eastAsia="Trebuchet MS" w:cs="Trebuchet MS"/>
        </w:rPr>
        <w:t>Checks the final moderated marks when issued to the centre when the results are published</w:t>
      </w:r>
    </w:p>
    <w:bookmarkEnd w:id="44"/>
    <w:p w:rsidRPr="00F876EF" w:rsidR="003D4C9D" w:rsidP="46EB158C" w:rsidRDefault="27621C5C" w14:paraId="1BA7A988" w14:textId="4BDBB366" w14:noSpellErr="1">
      <w:pPr>
        <w:pStyle w:val="ListParagraph"/>
        <w:numPr>
          <w:ilvl w:val="0"/>
          <w:numId w:val="5"/>
        </w:numPr>
        <w:rPr>
          <w:rFonts w:ascii="Trebuchet MS" w:hAnsi="Trebuchet MS" w:eastAsia="Trebuchet MS" w:cs="Trebuchet MS"/>
        </w:rPr>
      </w:pPr>
      <w:r w:rsidRPr="477593B1" w:rsidR="27621C5C">
        <w:rPr>
          <w:rFonts w:ascii="Trebuchet MS" w:hAnsi="Trebuchet MS" w:eastAsia="Trebuchet MS" w:cs="Trebuchet MS"/>
        </w:rPr>
        <w:t xml:space="preserve">Checks </w:t>
      </w:r>
      <w:r w:rsidRPr="477593B1" w:rsidR="00583A2F">
        <w:rPr>
          <w:rFonts w:ascii="Trebuchet MS" w:hAnsi="Trebuchet MS" w:eastAsia="Trebuchet MS" w:cs="Trebuchet MS"/>
        </w:rPr>
        <w:t>any</w:t>
      </w:r>
      <w:r w:rsidRPr="477593B1" w:rsidR="00583A2F">
        <w:rPr>
          <w:rFonts w:ascii="Trebuchet MS" w:hAnsi="Trebuchet MS" w:eastAsia="Trebuchet MS" w:cs="Trebuchet MS"/>
        </w:rPr>
        <w:t xml:space="preserve"> </w:t>
      </w:r>
      <w:r w:rsidRPr="477593B1" w:rsidR="27621C5C">
        <w:rPr>
          <w:rFonts w:ascii="Trebuchet MS" w:hAnsi="Trebuchet MS" w:eastAsia="Trebuchet MS" w:cs="Trebuchet MS"/>
        </w:rPr>
        <w:t>moderator reports and ensures that any remedial action, if necessary, is undertaken before the next exam</w:t>
      </w:r>
      <w:r w:rsidRPr="477593B1" w:rsidR="0EE11862">
        <w:rPr>
          <w:rFonts w:ascii="Trebuchet MS" w:hAnsi="Trebuchet MS" w:eastAsia="Trebuchet MS" w:cs="Trebuchet MS"/>
        </w:rPr>
        <w:t xml:space="preserve"> </w:t>
      </w:r>
      <w:r w:rsidRPr="477593B1" w:rsidR="27621C5C">
        <w:rPr>
          <w:rFonts w:ascii="Trebuchet MS" w:hAnsi="Trebuchet MS" w:eastAsia="Trebuchet MS" w:cs="Trebuchet MS"/>
        </w:rPr>
        <w:t>series</w:t>
      </w:r>
    </w:p>
    <w:p w:rsidR="36FF9EAE" w:rsidP="46EB158C" w:rsidRDefault="36FF9EAE" w14:paraId="5386A4A6" w14:textId="309D673B" w14:noSpellErr="1">
      <w:pPr>
        <w:spacing w:before="120" w:after="0"/>
        <w:ind w:left="360"/>
        <w:rPr>
          <w:rFonts w:ascii="Trebuchet MS" w:hAnsi="Trebuchet MS" w:eastAsia="Trebuchet MS" w:cs="Trebuchet MS"/>
          <w:b w:val="1"/>
          <w:bCs w:val="1"/>
        </w:rPr>
      </w:pPr>
    </w:p>
    <w:p w:rsidRPr="00F876EF" w:rsidR="003D4C9D" w:rsidP="46EB158C" w:rsidRDefault="003D4C9D" w14:paraId="0A1F76AA"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F876EF" w:rsidR="003D4C9D" w:rsidP="46EB158C" w:rsidRDefault="003D4C9D" w14:paraId="74180A55" w14:textId="25F98019" w14:noSpellErr="1">
      <w:pPr>
        <w:pStyle w:val="ListParagraph"/>
        <w:numPr>
          <w:ilvl w:val="0"/>
          <w:numId w:val="5"/>
        </w:numPr>
        <w:rPr>
          <w:rFonts w:ascii="Trebuchet MS" w:hAnsi="Trebuchet MS" w:eastAsia="Trebuchet MS" w:cs="Trebuchet MS"/>
        </w:rPr>
      </w:pPr>
      <w:r w:rsidRPr="477593B1" w:rsidR="003D4C9D">
        <w:rPr>
          <w:rFonts w:ascii="Trebuchet MS" w:hAnsi="Trebuchet MS" w:eastAsia="Trebuchet MS" w:cs="Trebuchet MS"/>
        </w:rPr>
        <w:t xml:space="preserve">Accesses or signposts </w:t>
      </w:r>
      <w:r w:rsidRPr="477593B1" w:rsidR="00A6303E">
        <w:rPr>
          <w:rFonts w:ascii="Trebuchet MS" w:hAnsi="Trebuchet MS" w:eastAsia="Trebuchet MS" w:cs="Trebuchet MS"/>
        </w:rPr>
        <w:t>any</w:t>
      </w:r>
      <w:r w:rsidRPr="477593B1" w:rsidR="00A6303E">
        <w:rPr>
          <w:rFonts w:ascii="Trebuchet MS" w:hAnsi="Trebuchet MS" w:eastAsia="Trebuchet MS" w:cs="Trebuchet MS"/>
        </w:rPr>
        <w:t xml:space="preserve"> </w:t>
      </w:r>
      <w:r w:rsidRPr="477593B1" w:rsidR="003D4C9D">
        <w:rPr>
          <w:rFonts w:ascii="Trebuchet MS" w:hAnsi="Trebuchet MS" w:eastAsia="Trebuchet MS" w:cs="Trebuchet MS"/>
        </w:rPr>
        <w:t>moderator reports to relevant staff</w:t>
      </w:r>
    </w:p>
    <w:p w:rsidRPr="00F876EF" w:rsidR="003D4C9D" w:rsidP="46EB158C" w:rsidRDefault="003D4C9D" w14:paraId="59515005" w14:textId="77777777" w14:noSpellErr="1">
      <w:pPr>
        <w:pStyle w:val="ListParagraph"/>
        <w:numPr>
          <w:ilvl w:val="0"/>
          <w:numId w:val="5"/>
        </w:numPr>
        <w:rPr>
          <w:rFonts w:ascii="Trebuchet MS" w:hAnsi="Trebuchet MS" w:eastAsia="Trebuchet MS" w:cs="Trebuchet MS"/>
        </w:rPr>
      </w:pPr>
      <w:r w:rsidRPr="477593B1" w:rsidR="003D4C9D">
        <w:rPr>
          <w:rFonts w:ascii="Trebuchet MS" w:hAnsi="Trebuchet MS" w:eastAsia="Trebuchet MS" w:cs="Trebuchet MS"/>
        </w:rPr>
        <w:t>Takes remedial action, if necessary, where feedback may relate to centre administration</w:t>
      </w:r>
    </w:p>
    <w:p w:rsidRPr="00F876EF" w:rsidR="003D4C9D" w:rsidP="46EB158C" w:rsidRDefault="27621C5C" w14:paraId="1F77B473" w14:textId="0E84E911" w14:noSpellErr="1">
      <w:pPr>
        <w:pStyle w:val="Headinglevel2"/>
        <w:spacing w:before="360"/>
        <w:rPr>
          <w:rFonts w:ascii="Trebuchet MS" w:hAnsi="Trebuchet MS" w:eastAsia="Trebuchet MS" w:cs="Trebuchet MS"/>
        </w:rPr>
      </w:pPr>
      <w:bookmarkStart w:name="_Toc866256127" w:id="45"/>
      <w:bookmarkStart w:name="_Toc448860573" w:id="46"/>
      <w:bookmarkStart w:name="_Toc448860669" w:id="47"/>
      <w:r w:rsidRPr="477593B1" w:rsidR="27621C5C">
        <w:rPr>
          <w:rFonts w:ascii="Trebuchet MS" w:hAnsi="Trebuchet MS" w:eastAsia="Trebuchet MS" w:cs="Trebuchet MS"/>
        </w:rPr>
        <w:t>Access arrangements</w:t>
      </w:r>
      <w:r w:rsidRPr="477593B1" w:rsidR="700E39BE">
        <w:rPr>
          <w:rFonts w:ascii="Trebuchet MS" w:hAnsi="Trebuchet MS" w:eastAsia="Trebuchet MS" w:cs="Trebuchet MS"/>
        </w:rPr>
        <w:t xml:space="preserve"> and reasonable adjustments</w:t>
      </w:r>
      <w:bookmarkEnd w:id="45"/>
    </w:p>
    <w:p w:rsidRPr="00F876EF" w:rsidR="003D4C9D" w:rsidP="46EB158C" w:rsidRDefault="003D4C9D" w14:paraId="4E525114"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E96676" w:rsidR="003D4C9D" w:rsidP="46EB158C" w:rsidRDefault="003D4C9D" w14:paraId="46FD5A09" w14:textId="60857412" w14:noSpellErr="1">
      <w:pPr>
        <w:pStyle w:val="ListParagraph"/>
        <w:numPr>
          <w:ilvl w:val="0"/>
          <w:numId w:val="2"/>
        </w:numPr>
        <w:rPr>
          <w:rFonts w:ascii="Trebuchet MS" w:hAnsi="Trebuchet MS" w:eastAsia="Trebuchet MS" w:cs="Trebuchet MS"/>
        </w:rPr>
      </w:pPr>
      <w:r w:rsidRPr="477593B1" w:rsidR="003D4C9D">
        <w:rPr>
          <w:rFonts w:ascii="Trebuchet MS" w:hAnsi="Trebuchet MS" w:eastAsia="Trebuchet MS" w:cs="Trebuchet MS"/>
        </w:rPr>
        <w:t xml:space="preserve">Works with the SENCo </w:t>
      </w:r>
      <w:r w:rsidRPr="477593B1" w:rsidR="008A0E83">
        <w:rPr>
          <w:rFonts w:ascii="Trebuchet MS" w:hAnsi="Trebuchet MS" w:eastAsia="Trebuchet MS" w:cs="Trebuchet MS"/>
        </w:rPr>
        <w:t>(or equivalent role)</w:t>
      </w:r>
      <w:r w:rsidRPr="477593B1" w:rsidR="008A0E83">
        <w:rPr>
          <w:rFonts w:ascii="Trebuchet MS" w:hAnsi="Trebuchet MS" w:eastAsia="Trebuchet MS" w:cs="Trebuchet MS"/>
        </w:rPr>
        <w:t xml:space="preserve"> </w:t>
      </w:r>
      <w:r w:rsidRPr="477593B1" w:rsidR="003D4C9D">
        <w:rPr>
          <w:rFonts w:ascii="Trebuchet MS" w:hAnsi="Trebuchet MS" w:eastAsia="Trebuchet MS" w:cs="Trebuchet MS"/>
        </w:rPr>
        <w:t xml:space="preserve">to ensure any access arrangements for eligible candidates are applied to assessments </w:t>
      </w:r>
    </w:p>
    <w:p w:rsidR="003D4C9D" w:rsidP="46EB158C" w:rsidRDefault="003D4C9D" w14:paraId="0073E915" w14:textId="090CD38D"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Special educational needs coordinator (SENCo</w:t>
      </w:r>
      <w:bookmarkEnd w:id="46"/>
      <w:bookmarkEnd w:id="47"/>
      <w:r w:rsidRPr="477593B1" w:rsidR="003D4C9D">
        <w:rPr>
          <w:rFonts w:ascii="Trebuchet MS" w:hAnsi="Trebuchet MS" w:eastAsia="Trebuchet MS" w:cs="Trebuchet MS"/>
          <w:b w:val="1"/>
          <w:bCs w:val="1"/>
        </w:rPr>
        <w:t>)</w:t>
      </w:r>
      <w:r w:rsidRPr="477593B1" w:rsidR="00BF1B3D">
        <w:rPr>
          <w:rFonts w:ascii="Trebuchet MS" w:hAnsi="Trebuchet MS" w:eastAsia="Trebuchet MS" w:cs="Trebuchet MS"/>
          <w:b w:val="1"/>
          <w:bCs w:val="1"/>
        </w:rPr>
        <w:t xml:space="preserve"> </w:t>
      </w:r>
      <w:r w:rsidRPr="477593B1" w:rsidR="00BF1B3D">
        <w:rPr>
          <w:rFonts w:ascii="Trebuchet MS" w:hAnsi="Trebuchet MS" w:eastAsia="Trebuchet MS" w:cs="Trebuchet MS"/>
          <w:b w:val="1"/>
          <w:bCs w:val="1"/>
        </w:rPr>
        <w:t>(or equivalent role)</w:t>
      </w:r>
    </w:p>
    <w:p w:rsidRPr="006B3090" w:rsidR="00B64CD2" w:rsidP="46EB158C" w:rsidRDefault="1A2FD87E" w14:paraId="5FE9C7F7" w14:textId="4307B3E9" w14:noSpellErr="1">
      <w:pPr>
        <w:pStyle w:val="ListParagraph"/>
        <w:numPr>
          <w:ilvl w:val="0"/>
          <w:numId w:val="2"/>
        </w:numPr>
        <w:spacing w:after="0"/>
        <w:rPr>
          <w:rFonts w:ascii="Trebuchet MS" w:hAnsi="Trebuchet MS" w:eastAsia="Trebuchet MS" w:cs="Trebuchet MS"/>
          <w:b w:val="1"/>
          <w:bCs w:val="1"/>
          <w:color w:val="00B0F0"/>
        </w:rPr>
      </w:pPr>
      <w:bookmarkStart w:name="_Hlk529443184" w:id="48"/>
      <w:r w:rsidRPr="477593B1" w:rsidR="1A2FD87E">
        <w:rPr>
          <w:rFonts w:ascii="Trebuchet MS" w:hAnsi="Trebuchet MS" w:eastAsia="Trebuchet MS" w:cs="Trebuchet MS"/>
          <w:color w:val="000000" w:themeColor="text1" w:themeTint="FF" w:themeShade="FF"/>
          <w:lang w:val="en-US" w:eastAsia="en-US"/>
        </w:rPr>
        <w:t xml:space="preserve">Follows the regulations and guidance in the JCQ </w:t>
      </w:r>
      <w:r w:rsidRPr="477593B1" w:rsidR="00BF1B3D">
        <w:rPr>
          <w:rFonts w:ascii="Trebuchet MS" w:hAnsi="Trebuchet MS" w:eastAsia="Trebuchet MS" w:cs="Trebuchet MS"/>
          <w:color w:val="000000" w:themeColor="text1" w:themeTint="FF" w:themeShade="FF"/>
          <w:lang w:val="en-US" w:eastAsia="en-US"/>
        </w:rPr>
        <w:t>document</w:t>
      </w:r>
      <w:r w:rsidRPr="477593B1" w:rsidR="1A2FD87E">
        <w:rPr>
          <w:rFonts w:ascii="Trebuchet MS" w:hAnsi="Trebuchet MS" w:eastAsia="Trebuchet MS" w:cs="Trebuchet MS"/>
          <w:color w:val="000000" w:themeColor="text1" w:themeTint="FF" w:themeShade="FF"/>
          <w:lang w:val="en-US" w:eastAsia="en-US"/>
        </w:rPr>
        <w:t xml:space="preserve"> </w:t>
      </w:r>
      <w:hyperlink r:id="R85253574e4e5447b">
        <w:r w:rsidRPr="477593B1" w:rsidR="1A2FD87E">
          <w:rPr>
            <w:rStyle w:val="Hyperlink"/>
            <w:rFonts w:ascii="Trebuchet MS" w:hAnsi="Trebuchet MS" w:eastAsia="Trebuchet MS" w:cs="Trebuchet MS"/>
            <w:color w:val="00B0F0"/>
            <w:u w:val="none"/>
            <w:lang w:val="en-US" w:eastAsia="en-US"/>
          </w:rPr>
          <w:t>Access Arrangements and Reasonable Adjustments</w:t>
        </w:r>
      </w:hyperlink>
      <w:r w:rsidRPr="477593B1" w:rsidR="62DDAA35">
        <w:rPr>
          <w:rStyle w:val="Hyperlink"/>
          <w:rFonts w:ascii="Trebuchet MS" w:hAnsi="Trebuchet MS" w:eastAsia="Trebuchet MS" w:cs="Trebuchet MS"/>
          <w:color w:val="000000" w:themeColor="text1" w:themeTint="FF" w:themeShade="FF"/>
          <w:u w:val="none"/>
          <w:lang w:val="en-US" w:eastAsia="en-US"/>
        </w:rPr>
        <w:t xml:space="preserve"> </w:t>
      </w:r>
      <w:r w:rsidRPr="477593B1" w:rsidR="62DDAA35">
        <w:rPr>
          <w:rFonts w:ascii="Trebuchet MS" w:hAnsi="Trebuchet MS" w:eastAsia="Trebuchet MS" w:cs="Trebuchet MS"/>
          <w:color w:val="000000" w:themeColor="text1" w:themeTint="FF" w:themeShade="FF"/>
          <w:lang w:val="en-US" w:eastAsia="en-US"/>
        </w:rPr>
        <w:t>in relation to non-examination assessments</w:t>
      </w:r>
      <w:r w:rsidRPr="477593B1" w:rsidR="6FFAC9D9">
        <w:rPr>
          <w:rFonts w:ascii="Trebuchet MS" w:hAnsi="Trebuchet MS" w:eastAsia="Trebuchet MS" w:cs="Trebuchet MS"/>
          <w:color w:val="000000" w:themeColor="text1" w:themeTint="FF" w:themeShade="FF"/>
          <w:lang w:val="en-US" w:eastAsia="en-US"/>
        </w:rPr>
        <w:t xml:space="preserve"> </w:t>
      </w:r>
      <w:r w:rsidRPr="477593B1" w:rsidR="62DDAA35">
        <w:rPr>
          <w:rFonts w:ascii="Trebuchet MS" w:hAnsi="Trebuchet MS" w:eastAsia="Trebuchet MS" w:cs="Trebuchet MS"/>
          <w:color w:val="000000" w:themeColor="text1" w:themeTint="FF" w:themeShade="FF"/>
          <w:lang w:val="en-US" w:eastAsia="en-US"/>
        </w:rPr>
        <w:t xml:space="preserve">including </w:t>
      </w:r>
      <w:hyperlink r:id="Rdc7f049521ce4329">
        <w:r w:rsidRPr="477593B1" w:rsidR="62DDAA35">
          <w:rPr>
            <w:rStyle w:val="Hyperlink"/>
            <w:rFonts w:ascii="Trebuchet MS" w:hAnsi="Trebuchet MS" w:eastAsia="Trebuchet MS" w:cs="Trebuchet MS"/>
            <w:color w:val="00B0F0"/>
            <w:u w:val="none"/>
            <w:lang w:val="en-US" w:eastAsia="en-US"/>
          </w:rPr>
          <w:t xml:space="preserve">Reasonable Adjustments for GCE A-level sciences – Endorsement of practical skills </w:t>
        </w:r>
      </w:hyperlink>
      <w:r w:rsidRPr="477593B1" w:rsidR="62DDAA35">
        <w:rPr>
          <w:rFonts w:ascii="Trebuchet MS" w:hAnsi="Trebuchet MS" w:eastAsia="Trebuchet MS" w:cs="Trebuchet MS"/>
          <w:color w:val="00B0F0"/>
          <w:lang w:val="en-US" w:eastAsia="en-US"/>
        </w:rPr>
        <w:t xml:space="preserve"> </w:t>
      </w:r>
      <w:bookmarkEnd w:id="48"/>
    </w:p>
    <w:p w:rsidRPr="00B64CD2" w:rsidR="00B64CD2" w:rsidP="46EB158C" w:rsidRDefault="003D4C9D" w14:paraId="7586CD01" w14:textId="77777777" w14:noSpellErr="1">
      <w:pPr>
        <w:pStyle w:val="ListParagraph"/>
        <w:numPr>
          <w:ilvl w:val="0"/>
          <w:numId w:val="2"/>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lang w:val="en-US" w:eastAsia="en-US"/>
        </w:rPr>
        <w:t xml:space="preserve">Where arrangements do not undermine the integrity of the qualification and is the candidate’s normal way of working, will ensure access arrangements are in place and awarding body approval, where </w:t>
      </w:r>
      <w:r w:rsidRPr="477593B1" w:rsidR="003D4C9D">
        <w:rPr>
          <w:rFonts w:ascii="Trebuchet MS" w:hAnsi="Trebuchet MS" w:eastAsia="Trebuchet MS" w:cs="Trebuchet MS"/>
          <w:lang w:val="en-US" w:eastAsia="en-US"/>
        </w:rPr>
        <w:t>required</w:t>
      </w:r>
      <w:r w:rsidRPr="477593B1" w:rsidR="003D4C9D">
        <w:rPr>
          <w:rFonts w:ascii="Trebuchet MS" w:hAnsi="Trebuchet MS" w:eastAsia="Trebuchet MS" w:cs="Trebuchet MS"/>
          <w:lang w:val="en-US" w:eastAsia="en-US"/>
        </w:rPr>
        <w:t>, has been obtained prior to assessments taking place</w:t>
      </w:r>
    </w:p>
    <w:p w:rsidRPr="00B64CD2" w:rsidR="00B64CD2" w:rsidP="46EB158C" w:rsidRDefault="003D4C9D" w14:paraId="3DD04BBA" w14:textId="77777777" w14:noSpellErr="1">
      <w:pPr>
        <w:pStyle w:val="ListParagraph"/>
        <w:numPr>
          <w:ilvl w:val="0"/>
          <w:numId w:val="2"/>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lang w:val="en-US" w:eastAsia="en-US"/>
        </w:rPr>
        <w:t>Makes subject teachers aware of any access arrangements for eligible candidates which need to be applied to assessments</w:t>
      </w:r>
    </w:p>
    <w:p w:rsidRPr="00B64CD2" w:rsidR="00B64CD2" w:rsidP="46EB158C" w:rsidRDefault="003D4C9D" w14:paraId="31389ACE" w14:textId="77777777" w14:noSpellErr="1">
      <w:pPr>
        <w:pStyle w:val="ListParagraph"/>
        <w:numPr>
          <w:ilvl w:val="0"/>
          <w:numId w:val="2"/>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lang w:val="en-US" w:eastAsia="en-US"/>
        </w:rPr>
        <w:t>Works with subject teachers to ensure requirements for access arrangement candidates requiring the support of a facilitator in assessments are met</w:t>
      </w:r>
    </w:p>
    <w:p w:rsidRPr="00B64CD2" w:rsidR="003D4C9D" w:rsidP="46EB158C" w:rsidRDefault="003D4C9D" w14:paraId="0D772D22" w14:textId="62535033" w14:noSpellErr="1">
      <w:pPr>
        <w:pStyle w:val="ListParagraph"/>
        <w:numPr>
          <w:ilvl w:val="0"/>
          <w:numId w:val="2"/>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lang w:val="en-US" w:eastAsia="en-US"/>
        </w:rPr>
        <w:t>Ensures</w:t>
      </w:r>
      <w:r w:rsidRPr="477593B1" w:rsidR="003D4C9D">
        <w:rPr>
          <w:rFonts w:ascii="Trebuchet MS" w:hAnsi="Trebuchet MS" w:eastAsia="Trebuchet MS" w:cs="Trebuchet MS"/>
          <w:lang w:val="en-US" w:eastAsia="en-US"/>
        </w:rPr>
        <w:t xml:space="preserve"> that staff acting as an access arrangement facilitator are fully trained in their role</w:t>
      </w:r>
    </w:p>
    <w:p w:rsidRPr="00F876EF" w:rsidR="003D4C9D" w:rsidP="46EB158C" w:rsidRDefault="27621C5C" w14:paraId="300B2F65" w14:textId="62B9B95B" w14:noSpellErr="1">
      <w:pPr>
        <w:pStyle w:val="Headinglevel2"/>
        <w:spacing w:before="360"/>
        <w:rPr>
          <w:rFonts w:ascii="Trebuchet MS" w:hAnsi="Trebuchet MS" w:eastAsia="Trebuchet MS" w:cs="Trebuchet MS"/>
        </w:rPr>
      </w:pPr>
      <w:bookmarkStart w:name="_Toc107953358" w:id="49"/>
      <w:bookmarkStart w:name="_Hlk529443466" w:id="50"/>
      <w:r w:rsidRPr="477593B1" w:rsidR="27621C5C">
        <w:rPr>
          <w:rFonts w:ascii="Trebuchet MS" w:hAnsi="Trebuchet MS" w:eastAsia="Trebuchet MS" w:cs="Trebuchet MS"/>
        </w:rPr>
        <w:t>Special consideration</w:t>
      </w:r>
      <w:r w:rsidRPr="477593B1" w:rsidR="119E09F8">
        <w:rPr>
          <w:rFonts w:ascii="Trebuchet MS" w:hAnsi="Trebuchet MS" w:eastAsia="Trebuchet MS" w:cs="Trebuchet MS"/>
        </w:rPr>
        <w:t xml:space="preserve"> and loss of work</w:t>
      </w:r>
      <w:bookmarkEnd w:id="49"/>
    </w:p>
    <w:p w:rsidRPr="00F876EF" w:rsidR="003D4C9D" w:rsidP="46EB158C" w:rsidRDefault="003D4C9D" w14:paraId="3825F874"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B64CD2" w:rsidR="003D4C9D" w:rsidP="46EB158C" w:rsidRDefault="003D4C9D" w14:paraId="60554ACD" w14:textId="684991D8" w14:noSpellErr="1">
      <w:pPr>
        <w:pStyle w:val="ListParagraph"/>
        <w:numPr>
          <w:ilvl w:val="0"/>
          <w:numId w:val="37"/>
        </w:numPr>
        <w:rPr>
          <w:rFonts w:ascii="Trebuchet MS" w:hAnsi="Trebuchet MS" w:eastAsia="Trebuchet MS" w:cs="Trebuchet MS"/>
        </w:rPr>
      </w:pPr>
      <w:r w:rsidRPr="477593B1" w:rsidR="003D4C9D">
        <w:rPr>
          <w:rFonts w:ascii="Trebuchet MS" w:hAnsi="Trebuchet MS" w:eastAsia="Trebuchet MS" w:cs="Trebuchet MS"/>
        </w:rPr>
        <w:t>Understands that a candidate may be eligible for special consideration in assessments in certain situations where a candidate</w:t>
      </w:r>
      <w:r w:rsidRPr="477593B1" w:rsidR="00BD57CA">
        <w:rPr>
          <w:rFonts w:ascii="Trebuchet MS" w:hAnsi="Trebuchet MS" w:eastAsia="Trebuchet MS" w:cs="Trebuchet MS"/>
        </w:rPr>
        <w:t xml:space="preserve"> </w:t>
      </w:r>
      <w:r w:rsidRPr="477593B1" w:rsidR="003D4C9D">
        <w:rPr>
          <w:rFonts w:ascii="Trebuchet MS" w:hAnsi="Trebuchet MS" w:eastAsia="Trebuchet MS" w:cs="Trebuchet MS"/>
        </w:rPr>
        <w:t>is absent</w:t>
      </w:r>
      <w:r w:rsidRPr="477593B1" w:rsidR="00BD57CA">
        <w:rPr>
          <w:rFonts w:ascii="Trebuchet MS" w:hAnsi="Trebuchet MS" w:eastAsia="Trebuchet MS" w:cs="Trebuchet MS"/>
        </w:rPr>
        <w:t xml:space="preserve"> and/or </w:t>
      </w:r>
      <w:r w:rsidRPr="477593B1" w:rsidR="003D4C9D">
        <w:rPr>
          <w:rFonts w:ascii="Trebuchet MS" w:hAnsi="Trebuchet MS" w:eastAsia="Trebuchet MS" w:cs="Trebuchet MS"/>
        </w:rPr>
        <w:t>produces a reduced quantity of work</w:t>
      </w:r>
    </w:p>
    <w:p w:rsidRPr="00B64CD2" w:rsidR="003D4C9D" w:rsidP="46EB158C" w:rsidRDefault="003D4C9D" w14:paraId="4767B6BA" w14:textId="59665714" w14:noSpellErr="1">
      <w:pPr>
        <w:pStyle w:val="ListParagraph"/>
        <w:numPr>
          <w:ilvl w:val="0"/>
          <w:numId w:val="37"/>
        </w:numPr>
        <w:rPr>
          <w:rFonts w:ascii="Trebuchet MS" w:hAnsi="Trebuchet MS" w:eastAsia="Trebuchet MS" w:cs="Trebuchet MS"/>
        </w:rPr>
      </w:pPr>
      <w:r w:rsidRPr="477593B1" w:rsidR="003D4C9D">
        <w:rPr>
          <w:rFonts w:ascii="Trebuchet MS" w:hAnsi="Trebuchet MS" w:eastAsia="Trebuchet MS" w:cs="Trebuchet MS"/>
        </w:rPr>
        <w:t>Liaises with the exams officer when special consideration may need to be applied for a candidate taking assessments</w:t>
      </w:r>
    </w:p>
    <w:p w:rsidRPr="00B64CD2" w:rsidR="00BD57CA" w:rsidP="46EB158C" w:rsidRDefault="00BD57CA" w14:paraId="137A644B" w14:textId="269A3C89" w14:noSpellErr="1">
      <w:pPr>
        <w:pStyle w:val="ListParagraph"/>
        <w:numPr>
          <w:ilvl w:val="0"/>
          <w:numId w:val="37"/>
        </w:numPr>
        <w:rPr>
          <w:rFonts w:ascii="Trebuchet MS" w:hAnsi="Trebuchet MS" w:eastAsia="Trebuchet MS" w:cs="Trebuchet MS"/>
        </w:rPr>
      </w:pPr>
      <w:r w:rsidRPr="477593B1" w:rsidR="00BD57CA">
        <w:rPr>
          <w:rFonts w:ascii="Trebuchet MS" w:hAnsi="Trebuchet MS" w:eastAsia="Trebuchet MS" w:cs="Trebuchet MS"/>
        </w:rPr>
        <w:t>Liaises with the exams officer to report loss of work to the awarding body</w:t>
      </w:r>
    </w:p>
    <w:p w:rsidRPr="00F876EF" w:rsidR="003D4C9D" w:rsidP="46EB158C" w:rsidRDefault="003D4C9D" w14:paraId="70D9DCF4"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E96676" w:rsidR="003D4C9D" w:rsidP="46EB158C" w:rsidRDefault="003D4C9D" w14:paraId="70FE5F3E" w14:textId="245979D9" w14:noSpellErr="1">
      <w:pPr>
        <w:pStyle w:val="ListParagraph"/>
        <w:numPr>
          <w:ilvl w:val="0"/>
          <w:numId w:val="10"/>
        </w:numPr>
        <w:rPr>
          <w:rFonts w:ascii="Trebuchet MS" w:hAnsi="Trebuchet MS" w:eastAsia="Trebuchet MS" w:cs="Trebuchet MS"/>
        </w:rPr>
      </w:pPr>
      <w:r w:rsidRPr="477593B1" w:rsidR="003D4C9D">
        <w:rPr>
          <w:rFonts w:ascii="Trebuchet MS" w:hAnsi="Trebuchet MS" w:eastAsia="Trebuchet MS" w:cs="Trebuchet MS"/>
        </w:rPr>
        <w:t xml:space="preserve">Refers to/directs relevant staff to the JCQ </w:t>
      </w:r>
      <w:r w:rsidRPr="477593B1" w:rsidR="006B3090">
        <w:rPr>
          <w:rFonts w:ascii="Trebuchet MS" w:hAnsi="Trebuchet MS" w:eastAsia="Trebuchet MS" w:cs="Trebuchet MS"/>
        </w:rPr>
        <w:t>document</w:t>
      </w:r>
      <w:r w:rsidRPr="477593B1" w:rsidR="003D4C9D">
        <w:rPr>
          <w:rFonts w:ascii="Trebuchet MS" w:hAnsi="Trebuchet MS" w:eastAsia="Trebuchet MS" w:cs="Trebuchet MS"/>
        </w:rPr>
        <w:t xml:space="preserve"> </w:t>
      </w:r>
      <w:hyperlink r:id="R034b7235b75b4737">
        <w:r w:rsidRPr="477593B1" w:rsidR="003D4C9D">
          <w:rPr>
            <w:rStyle w:val="Hyperlink"/>
            <w:rFonts w:ascii="Trebuchet MS" w:hAnsi="Trebuchet MS" w:eastAsia="Trebuchet MS" w:cs="Trebuchet MS"/>
            <w:color w:val="0070C0"/>
            <w:u w:val="none"/>
          </w:rPr>
          <w:t>A guide to the special consideration process</w:t>
        </w:r>
        <w:r w:rsidRPr="477593B1" w:rsidR="003D4C9D">
          <w:rPr>
            <w:rStyle w:val="Hyperlink"/>
            <w:rFonts w:ascii="Trebuchet MS" w:hAnsi="Trebuchet MS" w:eastAsia="Trebuchet MS" w:cs="Trebuchet MS"/>
            <w:u w:val="none"/>
          </w:rPr>
          <w:t xml:space="preserve"> </w:t>
        </w:r>
      </w:hyperlink>
    </w:p>
    <w:p w:rsidRPr="00E96676" w:rsidR="00BD57CA" w:rsidP="46EB158C" w:rsidRDefault="003D4C9D" w14:paraId="1531EC1D" w14:textId="77777777" w14:noSpellErr="1">
      <w:pPr>
        <w:pStyle w:val="ListParagraph"/>
        <w:numPr>
          <w:ilvl w:val="1"/>
          <w:numId w:val="38"/>
        </w:numPr>
        <w:rPr>
          <w:rFonts w:ascii="Trebuchet MS" w:hAnsi="Trebuchet MS" w:eastAsia="Trebuchet MS" w:cs="Trebuchet MS"/>
        </w:rPr>
      </w:pPr>
      <w:r w:rsidRPr="477593B1" w:rsidR="003D4C9D">
        <w:rPr>
          <w:rFonts w:ascii="Trebuchet MS" w:hAnsi="Trebuchet MS" w:eastAsia="Trebuchet MS" w:cs="Trebuchet MS"/>
        </w:rPr>
        <w:t xml:space="preserve">Where a candidate is eligible, </w:t>
      </w:r>
      <w:r w:rsidRPr="477593B1" w:rsidR="003D4C9D">
        <w:rPr>
          <w:rFonts w:ascii="Trebuchet MS" w:hAnsi="Trebuchet MS" w:eastAsia="Trebuchet MS" w:cs="Trebuchet MS"/>
        </w:rPr>
        <w:t>submits</w:t>
      </w:r>
      <w:r w:rsidRPr="477593B1" w:rsidR="003D4C9D">
        <w:rPr>
          <w:rFonts w:ascii="Trebuchet MS" w:hAnsi="Trebuchet MS" w:eastAsia="Trebuchet MS" w:cs="Trebuchet MS"/>
        </w:rPr>
        <w:t xml:space="preserve"> an application</w:t>
      </w:r>
      <w:r w:rsidRPr="477593B1" w:rsidR="003D4C9D">
        <w:rPr>
          <w:rFonts w:ascii="Trebuchet MS" w:hAnsi="Trebuchet MS" w:eastAsia="Trebuchet MS" w:cs="Trebuchet MS"/>
        </w:rPr>
        <w:t xml:space="preserve"> for special consideration via the awarding body’s secure extranet site to the prescribed timescale</w:t>
      </w:r>
    </w:p>
    <w:p w:rsidRPr="00E96676" w:rsidR="00BD57CA" w:rsidP="46EB158C" w:rsidRDefault="003D4C9D" w14:paraId="18F123E6" w14:textId="77777777" w14:noSpellErr="1">
      <w:pPr>
        <w:pStyle w:val="ListParagraph"/>
        <w:numPr>
          <w:ilvl w:val="1"/>
          <w:numId w:val="38"/>
        </w:numPr>
        <w:rPr>
          <w:rFonts w:ascii="Trebuchet MS" w:hAnsi="Trebuchet MS" w:eastAsia="Trebuchet MS" w:cs="Trebuchet MS"/>
        </w:rPr>
      </w:pPr>
      <w:r w:rsidRPr="477593B1" w:rsidR="003D4C9D">
        <w:rPr>
          <w:rFonts w:ascii="Trebuchet MS" w:hAnsi="Trebuchet MS" w:eastAsia="Trebuchet MS" w:cs="Trebuchet MS"/>
        </w:rPr>
        <w:t xml:space="preserve">Where application for special consideration via the awarding body’s secure extranet site is not applicable, </w:t>
      </w:r>
      <w:r w:rsidRPr="477593B1" w:rsidR="003D4C9D">
        <w:rPr>
          <w:rFonts w:ascii="Trebuchet MS" w:hAnsi="Trebuchet MS" w:eastAsia="Trebuchet MS" w:cs="Trebuchet MS"/>
        </w:rPr>
        <w:t>submits</w:t>
      </w:r>
      <w:r w:rsidRPr="477593B1" w:rsidR="003D4C9D">
        <w:rPr>
          <w:rFonts w:ascii="Trebuchet MS" w:hAnsi="Trebuchet MS" w:eastAsia="Trebuchet MS" w:cs="Trebuchet MS"/>
        </w:rPr>
        <w:t xml:space="preserve"> the required form to the awarding body to the prescribed timescale</w:t>
      </w:r>
    </w:p>
    <w:p w:rsidRPr="00E96676" w:rsidR="003D4C9D" w:rsidP="46EB158C" w:rsidRDefault="003D4C9D" w14:paraId="4BF98B99" w14:textId="543BE5F1" w14:noSpellErr="1">
      <w:pPr>
        <w:pStyle w:val="ListParagraph"/>
        <w:numPr>
          <w:ilvl w:val="1"/>
          <w:numId w:val="38"/>
        </w:numPr>
        <w:rPr>
          <w:rFonts w:ascii="Trebuchet MS" w:hAnsi="Trebuchet MS" w:eastAsia="Trebuchet MS" w:cs="Trebuchet MS"/>
        </w:rPr>
      </w:pPr>
      <w:r w:rsidRPr="477593B1" w:rsidR="003D4C9D">
        <w:rPr>
          <w:rFonts w:ascii="Trebuchet MS" w:hAnsi="Trebuchet MS" w:eastAsia="Trebuchet MS" w:cs="Trebuchet MS"/>
        </w:rPr>
        <w:t>Keeps required evidence on file to support the application</w:t>
      </w:r>
    </w:p>
    <w:p w:rsidRPr="00A42320" w:rsidR="003D4C9D" w:rsidP="477593B1" w:rsidRDefault="00BD57CA" w14:paraId="3F6D3E2E" w14:textId="58B04102" w14:noSpellErr="1">
      <w:pPr>
        <w:pStyle w:val="ListParagraph"/>
        <w:numPr>
          <w:ilvl w:val="0"/>
          <w:numId w:val="10"/>
        </w:numPr>
        <w:rPr>
          <w:rFonts w:cs="Tahoma"/>
        </w:rPr>
      </w:pPr>
      <w:r w:rsidRPr="477593B1" w:rsidR="00BD57CA">
        <w:rPr>
          <w:rFonts w:ascii="Trebuchet MS" w:hAnsi="Trebuchet MS" w:eastAsia="Trebuchet MS" w:cs="Trebuchet MS"/>
        </w:rPr>
        <w:t xml:space="preserve">Refers to/directs relevant staff </w:t>
      </w:r>
      <w:r w:rsidRPr="477593B1" w:rsidR="008479F6">
        <w:rPr>
          <w:rFonts w:ascii="Trebuchet MS" w:hAnsi="Trebuchet MS" w:eastAsia="Trebuchet MS" w:cs="Trebuchet MS"/>
        </w:rPr>
        <w:t xml:space="preserve">where applicable </w:t>
      </w:r>
      <w:r w:rsidRPr="477593B1" w:rsidR="00BD57CA">
        <w:rPr>
          <w:rFonts w:ascii="Trebuchet MS" w:hAnsi="Trebuchet MS" w:eastAsia="Trebuchet MS" w:cs="Trebuchet MS"/>
        </w:rPr>
        <w:t xml:space="preserve">to </w:t>
      </w:r>
      <w:hyperlink r:id="Ra067c4606b934af3">
        <w:r w:rsidRPr="477593B1" w:rsidR="00BD57CA">
          <w:rPr>
            <w:rStyle w:val="Hyperlink"/>
            <w:rFonts w:ascii="Trebuchet MS" w:hAnsi="Trebuchet MS" w:eastAsia="Trebuchet MS" w:cs="Trebuchet MS"/>
            <w:color w:val="0070C0"/>
            <w:u w:val="none"/>
          </w:rPr>
          <w:t>Form 15 – JCQ/LCW</w:t>
        </w:r>
      </w:hyperlink>
      <w:r w:rsidRPr="477593B1" w:rsidR="00BD57CA">
        <w:rPr>
          <w:rFonts w:ascii="Trebuchet MS" w:hAnsi="Trebuchet MS" w:eastAsia="Trebuchet MS" w:cs="Trebuchet MS"/>
        </w:rPr>
        <w:t xml:space="preserve"> </w:t>
      </w:r>
      <w:r w:rsidRPr="477593B1" w:rsidR="001C5198">
        <w:rPr>
          <w:rFonts w:ascii="Trebuchet MS" w:hAnsi="Trebuchet MS" w:eastAsia="Trebuchet MS" w:cs="Trebuchet MS"/>
        </w:rPr>
        <w:t xml:space="preserve">and where applicable </w:t>
      </w:r>
      <w:r w:rsidRPr="477593B1" w:rsidR="001C5198">
        <w:rPr>
          <w:rFonts w:ascii="Trebuchet MS" w:hAnsi="Trebuchet MS" w:eastAsia="Trebuchet MS" w:cs="Trebuchet MS"/>
        </w:rPr>
        <w:t>submits</w:t>
      </w:r>
      <w:r w:rsidRPr="477593B1" w:rsidR="00BD57CA">
        <w:rPr>
          <w:rFonts w:ascii="Trebuchet MS" w:hAnsi="Trebuchet MS" w:eastAsia="Trebuchet MS" w:cs="Trebuchet MS"/>
        </w:rPr>
        <w:t xml:space="preserve"> to the relevant awarding body </w:t>
      </w:r>
      <w:r w:rsidRPr="477593B1" w:rsidR="003B0517">
        <w:rPr>
          <w:rFonts w:cs="Tahoma"/>
        </w:rPr>
        <w:t xml:space="preserve">(For coursework, AQA and OCR centres must not </w:t>
      </w:r>
      <w:r w:rsidRPr="477593B1" w:rsidR="003B0517">
        <w:rPr>
          <w:rFonts w:cs="Tahoma"/>
        </w:rPr>
        <w:t>submit</w:t>
      </w:r>
      <w:r w:rsidRPr="477593B1" w:rsidR="003B0517">
        <w:rPr>
          <w:rFonts w:cs="Tahoma"/>
        </w:rPr>
        <w:t xml:space="preserve"> Form 15 – JCQ/LCW. Applications must be </w:t>
      </w:r>
      <w:r w:rsidRPr="477593B1" w:rsidR="003B0517">
        <w:rPr>
          <w:rFonts w:cs="Tahoma"/>
        </w:rPr>
        <w:t>submitted</w:t>
      </w:r>
      <w:r w:rsidRPr="477593B1" w:rsidR="003B0517">
        <w:rPr>
          <w:rFonts w:cs="Tahoma"/>
        </w:rPr>
        <w:t xml:space="preserve"> online using AQA Centre Services or OCR Interchange as </w:t>
      </w:r>
      <w:r w:rsidRPr="477593B1" w:rsidR="003B0517">
        <w:rPr>
          <w:rFonts w:cs="Tahoma"/>
        </w:rPr>
        <w:t>appropriate)</w:t>
      </w:r>
      <w:r w:rsidRPr="477593B1" w:rsidR="003B0517">
        <w:rPr>
          <w:rFonts w:cs="Tahoma"/>
        </w:rPr>
        <w:t xml:space="preserve"> </w:t>
      </w:r>
    </w:p>
    <w:p w:rsidRPr="00F876EF" w:rsidR="001C5198" w:rsidP="46EB158C" w:rsidRDefault="155D8E55" w14:paraId="4F1A6820" w14:textId="4B260852" w14:noSpellErr="1">
      <w:pPr>
        <w:pStyle w:val="Headinglevel2"/>
        <w:spacing w:before="360"/>
        <w:rPr>
          <w:rFonts w:ascii="Trebuchet MS" w:hAnsi="Trebuchet MS" w:eastAsia="Trebuchet MS" w:cs="Trebuchet MS"/>
        </w:rPr>
      </w:pPr>
      <w:bookmarkStart w:name="_Toc273877375" w:id="51"/>
      <w:bookmarkEnd w:id="50"/>
      <w:r w:rsidRPr="477593B1" w:rsidR="155D8E55">
        <w:rPr>
          <w:rFonts w:ascii="Trebuchet MS" w:hAnsi="Trebuchet MS" w:eastAsia="Trebuchet MS" w:cs="Trebuchet MS"/>
        </w:rPr>
        <w:t>Malpractice</w:t>
      </w:r>
      <w:bookmarkEnd w:id="51"/>
    </w:p>
    <w:p w:rsidRPr="00B542D7" w:rsidR="003D4C9D" w:rsidP="46EB158C" w:rsidRDefault="003D4C9D" w14:paraId="5CF73D21"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Head of centre</w:t>
      </w:r>
    </w:p>
    <w:p w:rsidRPr="00B542D7" w:rsidR="00910D30" w:rsidP="46EB158C" w:rsidRDefault="003D4C9D" w14:paraId="3381D10A" w14:textId="64C05829" w14:noSpellErr="1">
      <w:pPr>
        <w:pStyle w:val="ListParagraph"/>
        <w:numPr>
          <w:ilvl w:val="0"/>
          <w:numId w:val="39"/>
        </w:numPr>
        <w:rPr>
          <w:rFonts w:ascii="Trebuchet MS" w:hAnsi="Trebuchet MS" w:eastAsia="Trebuchet MS" w:cs="Trebuchet MS"/>
        </w:rPr>
      </w:pPr>
      <w:r w:rsidRPr="477593B1" w:rsidR="003D4C9D">
        <w:rPr>
          <w:rFonts w:ascii="Trebuchet MS" w:hAnsi="Trebuchet MS" w:eastAsia="Trebuchet MS" w:cs="Trebuchet MS"/>
        </w:rPr>
        <w:t xml:space="preserve">Understands the responsibility to </w:t>
      </w:r>
      <w:r w:rsidRPr="477593B1" w:rsidR="00AB3A52">
        <w:rPr>
          <w:rFonts w:ascii="Trebuchet MS" w:hAnsi="Trebuchet MS" w:eastAsia="Trebuchet MS" w:cs="Trebuchet MS"/>
        </w:rPr>
        <w:t>immediately</w:t>
      </w:r>
      <w:r w:rsidRPr="477593B1" w:rsidR="00AB3A52">
        <w:rPr>
          <w:rFonts w:ascii="Trebuchet MS" w:hAnsi="Trebuchet MS" w:eastAsia="Trebuchet MS" w:cs="Trebuchet MS"/>
        </w:rPr>
        <w:t xml:space="preserve"> </w:t>
      </w:r>
      <w:r w:rsidRPr="477593B1" w:rsidR="003D4C9D">
        <w:rPr>
          <w:rFonts w:ascii="Trebuchet MS" w:hAnsi="Trebuchet MS" w:eastAsia="Trebuchet MS" w:cs="Trebuchet MS"/>
        </w:rPr>
        <w:t xml:space="preserve">report to the relevant awarding body any </w:t>
      </w:r>
      <w:r w:rsidRPr="477593B1" w:rsidR="00AB3A52">
        <w:rPr>
          <w:rFonts w:ascii="Trebuchet MS" w:hAnsi="Trebuchet MS" w:eastAsia="Trebuchet MS" w:cs="Trebuchet MS"/>
        </w:rPr>
        <w:t xml:space="preserve">alleged, </w:t>
      </w:r>
      <w:r w:rsidRPr="477593B1" w:rsidR="00AB3A52">
        <w:rPr>
          <w:rFonts w:ascii="Trebuchet MS" w:hAnsi="Trebuchet MS" w:eastAsia="Trebuchet MS" w:cs="Trebuchet MS"/>
        </w:rPr>
        <w:t>suspected</w:t>
      </w:r>
      <w:r w:rsidRPr="477593B1" w:rsidR="00AB3A52">
        <w:rPr>
          <w:rFonts w:ascii="Trebuchet MS" w:hAnsi="Trebuchet MS" w:eastAsia="Trebuchet MS" w:cs="Trebuchet MS"/>
        </w:rPr>
        <w:t xml:space="preserve"> or actual incidents </w:t>
      </w:r>
      <w:r w:rsidRPr="477593B1" w:rsidR="003D4C9D">
        <w:rPr>
          <w:rFonts w:ascii="Trebuchet MS" w:hAnsi="Trebuchet MS" w:eastAsia="Trebuchet MS" w:cs="Trebuchet MS"/>
        </w:rPr>
        <w:t>of malpractice involving candidates</w:t>
      </w:r>
      <w:r w:rsidRPr="477593B1" w:rsidR="003D4C9D">
        <w:rPr>
          <w:rFonts w:ascii="Trebuchet MS" w:hAnsi="Trebuchet MS" w:eastAsia="Trebuchet MS" w:cs="Trebuchet MS"/>
          <w:strike w:val="1"/>
        </w:rPr>
        <w:t xml:space="preserve"> </w:t>
      </w:r>
      <w:r w:rsidRPr="477593B1" w:rsidR="00FC0367">
        <w:rPr>
          <w:rFonts w:ascii="Trebuchet MS" w:hAnsi="Trebuchet MS" w:eastAsia="Trebuchet MS" w:cs="Trebuchet MS"/>
        </w:rPr>
        <w:t>or centre staff</w:t>
      </w:r>
    </w:p>
    <w:p w:rsidRPr="00B542D7" w:rsidR="00910D30" w:rsidP="46EB158C" w:rsidRDefault="00910D30" w14:paraId="76C7318A" w14:textId="2814BD74" w14:noSpellErr="1">
      <w:pPr>
        <w:pStyle w:val="ListParagraph"/>
        <w:numPr>
          <w:ilvl w:val="0"/>
          <w:numId w:val="39"/>
        </w:numPr>
        <w:rPr>
          <w:rFonts w:ascii="Trebuchet MS" w:hAnsi="Trebuchet MS" w:eastAsia="Trebuchet MS" w:cs="Trebuchet MS"/>
        </w:rPr>
      </w:pPr>
      <w:r w:rsidRPr="477593B1" w:rsidR="00910D30">
        <w:rPr>
          <w:rFonts w:ascii="Trebuchet MS" w:hAnsi="Trebuchet MS" w:eastAsia="Trebuchet MS" w:cs="Trebuchet MS"/>
        </w:rPr>
        <w:t>Ensures any irregularity identified by the centre before the candidate has signed the authentication statement (where required) are dealt with under its own internal procedures, with no requirement to report the irregularity to the awarding body (</w:t>
      </w:r>
      <w:r w:rsidRPr="477593B1" w:rsidR="00C81C07">
        <w:rPr>
          <w:rFonts w:ascii="Trebuchet MS" w:hAnsi="Trebuchet MS" w:eastAsia="Trebuchet MS" w:cs="Trebuchet MS"/>
        </w:rPr>
        <w:t>The only exception being where the awarding body’s confidential assessment materials has been breached, the breach must be report to the awarding body)</w:t>
      </w:r>
    </w:p>
    <w:p w:rsidRPr="00E96676" w:rsidR="003D4C9D" w:rsidP="46EB158C" w:rsidRDefault="003D4C9D" w14:paraId="228D8568" w14:textId="0328CDBA" w14:noSpellErr="1">
      <w:pPr>
        <w:pStyle w:val="ListParagraph"/>
        <w:numPr>
          <w:ilvl w:val="0"/>
          <w:numId w:val="39"/>
        </w:numPr>
        <w:rPr>
          <w:rStyle w:val="Hyperlink"/>
          <w:rFonts w:ascii="Trebuchet MS" w:hAnsi="Trebuchet MS" w:eastAsia="Trebuchet MS" w:cs="Trebuchet MS"/>
          <w:color w:val="auto"/>
          <w:u w:val="none"/>
        </w:rPr>
      </w:pPr>
      <w:r w:rsidRPr="477593B1" w:rsidR="003D4C9D">
        <w:rPr>
          <w:rFonts w:ascii="Trebuchet MS" w:hAnsi="Trebuchet MS" w:eastAsia="Trebuchet MS" w:cs="Trebuchet MS"/>
        </w:rPr>
        <w:t xml:space="preserve">Is familiar with the JCQ </w:t>
      </w:r>
      <w:r w:rsidRPr="477593B1" w:rsidR="00A42320">
        <w:rPr>
          <w:rFonts w:ascii="Trebuchet MS" w:hAnsi="Trebuchet MS" w:eastAsia="Trebuchet MS" w:cs="Trebuchet MS"/>
        </w:rPr>
        <w:t>document</w:t>
      </w:r>
      <w:r w:rsidRPr="477593B1" w:rsidR="003D4C9D">
        <w:rPr>
          <w:rFonts w:ascii="Trebuchet MS" w:hAnsi="Trebuchet MS" w:eastAsia="Trebuchet MS" w:cs="Trebuchet MS"/>
        </w:rPr>
        <w:t xml:space="preserve"> </w:t>
      </w:r>
      <w:hyperlink r:id="R32b8c42212bd4734">
        <w:r w:rsidRPr="477593B1" w:rsidR="00891E58">
          <w:rPr>
            <w:rStyle w:val="Hyperlink"/>
            <w:rFonts w:ascii="Trebuchet MS" w:hAnsi="Trebuchet MS" w:eastAsia="Trebuchet MS" w:cs="Trebuchet MS"/>
            <w:color w:val="0070C0"/>
            <w:u w:val="none"/>
          </w:rPr>
          <w:t>Suspected Malpractice: Policies and Procedures</w:t>
        </w:r>
      </w:hyperlink>
    </w:p>
    <w:p w:rsidRPr="00E96676" w:rsidR="00040C62" w:rsidP="46EB158C" w:rsidRDefault="00040C62" w14:paraId="3E3C17C8" w14:textId="03218CB8" w14:noSpellErr="1">
      <w:pPr>
        <w:pStyle w:val="ListParagraph"/>
        <w:numPr>
          <w:ilvl w:val="0"/>
          <w:numId w:val="39"/>
        </w:numPr>
        <w:rPr>
          <w:rFonts w:ascii="Trebuchet MS" w:hAnsi="Trebuchet MS" w:eastAsia="Trebuchet MS" w:cs="Trebuchet MS"/>
        </w:rPr>
      </w:pPr>
      <w:r w:rsidRPr="477593B1" w:rsidR="00040C62">
        <w:rPr>
          <w:rFonts w:ascii="Trebuchet MS" w:hAnsi="Trebuchet MS" w:eastAsia="Trebuchet MS" w:cs="Trebuchet MS"/>
        </w:rPr>
        <w:t>Ensures that those members of teaching staff involved in the direct supervision of candidates producing non-examination assessment</w:t>
      </w:r>
      <w:r w:rsidRPr="477593B1" w:rsidR="00754928">
        <w:rPr>
          <w:rFonts w:ascii="Trebuchet MS" w:hAnsi="Trebuchet MS" w:eastAsia="Trebuchet MS" w:cs="Trebuchet MS"/>
        </w:rPr>
        <w:t>s</w:t>
      </w:r>
      <w:r w:rsidRPr="477593B1" w:rsidR="007E4D9C">
        <w:rPr>
          <w:rFonts w:ascii="Trebuchet MS" w:hAnsi="Trebuchet MS" w:eastAsia="Trebuchet MS" w:cs="Trebuchet MS"/>
        </w:rPr>
        <w:t xml:space="preserve"> or coursework</w:t>
      </w:r>
      <w:r w:rsidRPr="477593B1" w:rsidR="00040C62">
        <w:rPr>
          <w:rFonts w:ascii="Trebuchet MS" w:hAnsi="Trebuchet MS" w:eastAsia="Trebuchet MS" w:cs="Trebuchet MS"/>
        </w:rPr>
        <w:t xml:space="preserve"> are aware of the potential for malpractice and ensures that teaching staff are reminded that failure to report allegations of malpractice or suspected malpractice </w:t>
      </w:r>
      <w:r w:rsidRPr="477593B1" w:rsidR="00040C62">
        <w:rPr>
          <w:rFonts w:ascii="Trebuchet MS" w:hAnsi="Trebuchet MS" w:eastAsia="Trebuchet MS" w:cs="Trebuchet MS"/>
        </w:rPr>
        <w:t>constitutes</w:t>
      </w:r>
      <w:r w:rsidRPr="477593B1" w:rsidR="00040C62">
        <w:rPr>
          <w:rFonts w:ascii="Trebuchet MS" w:hAnsi="Trebuchet MS" w:eastAsia="Trebuchet MS" w:cs="Trebuchet MS"/>
        </w:rPr>
        <w:t xml:space="preserve"> malpractice in itself</w:t>
      </w:r>
    </w:p>
    <w:p w:rsidRPr="00E96676" w:rsidR="003D4C9D" w:rsidP="46EB158C" w:rsidRDefault="003D4C9D" w14:paraId="2A43B648"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7C6AC0" w:rsidR="003D4C9D" w:rsidP="477593B1" w:rsidRDefault="003D4C9D" w14:paraId="02B4B749" w14:textId="24EA8915" w14:noSpellErr="1">
      <w:pPr>
        <w:pStyle w:val="ListParagraph"/>
        <w:numPr>
          <w:ilvl w:val="0"/>
          <w:numId w:val="40"/>
        </w:numPr>
        <w:rPr>
          <w:rStyle w:val="Hyperlink"/>
          <w:rFonts w:ascii="Trebuchet MS" w:hAnsi="Trebuchet MS" w:eastAsia="Trebuchet MS" w:cs="Trebuchet MS"/>
          <w:i w:val="1"/>
          <w:iCs w:val="1"/>
          <w:color w:val="auto"/>
          <w:u w:val="none"/>
        </w:rPr>
      </w:pPr>
      <w:r w:rsidRPr="46EB158C" w:rsidR="003D4C9D">
        <w:rPr>
          <w:rFonts w:ascii="Trebuchet MS" w:hAnsi="Trebuchet MS" w:eastAsia="Trebuchet MS" w:cs="Trebuchet MS"/>
        </w:rPr>
        <w:t xml:space="preserve">Is aware of the JCQ </w:t>
      </w:r>
      <w:bookmarkStart w:name="_Hlk529444193" w:id="52"/>
      <w:r w:rsidRPr="007C6AC0" w:rsidR="00073F72">
        <w:rPr>
          <w:rStyle w:val="Hyperlink"/>
          <w:rFonts w:cs="Tahoma"/>
          <w:color w:val="0070C0"/>
          <w:u w:val="none"/>
        </w:rPr>
        <w:fldChar w:fldCharType="begin"/>
      </w:r>
      <w:r w:rsidRPr="007C6AC0" w:rsidR="00073F72">
        <w:rPr>
          <w:rStyle w:val="Hyperlink"/>
          <w:rFonts w:cs="Tahoma"/>
          <w:color w:val="0070C0"/>
          <w:u w:val="none"/>
        </w:rPr>
        <w:instrText xml:space="preserve"> HYPERLINK "http://www.jcq.org.uk/exams-office/non-examination-assessments" </w:instrText>
      </w:r>
      <w:r w:rsidRPr="007C6AC0" w:rsidR="00073F72">
        <w:rPr>
          <w:rStyle w:val="Hyperlink"/>
          <w:rFonts w:cs="Tahoma"/>
          <w:color w:val="0070C0"/>
          <w:u w:val="none"/>
        </w:rPr>
      </w:r>
      <w:r w:rsidRPr="007C6AC0" w:rsidR="00073F72">
        <w:rPr>
          <w:rStyle w:val="Hyperlink"/>
          <w:rFonts w:cs="Tahoma"/>
          <w:color w:val="0070C0"/>
          <w:u w:val="none"/>
        </w:rPr>
        <w:fldChar w:fldCharType="separate"/>
      </w:r>
      <w:r w:rsidRPr="007C6AC0" w:rsidR="00C71EE7">
        <w:rPr>
          <w:rStyle w:val="Hyperlink"/>
          <w:rFonts w:cs="Tahoma"/>
          <w:color w:val="0070C0"/>
          <w:u w:val="none"/>
        </w:rPr>
        <w:t>Notice to Centres - Sharing NEA material and candidates' work</w:t>
      </w:r>
      <w:r w:rsidRPr="007C6AC0" w:rsidR="00073F72">
        <w:rPr>
          <w:rStyle w:val="Hyperlink"/>
          <w:rFonts w:cs="Tahoma"/>
          <w:color w:val="0070C0"/>
          <w:u w:val="none"/>
        </w:rPr>
        <w:fldChar w:fldCharType="end"/>
      </w:r>
      <w:r w:rsidRPr="46EB158C" w:rsidR="00720C20">
        <w:rPr>
          <w:rStyle w:val="Hyperlink"/>
          <w:rFonts w:ascii="Trebuchet MS" w:hAnsi="Trebuchet MS" w:eastAsia="Trebuchet MS" w:cs="Trebuchet MS"/>
          <w:u w:val="none"/>
        </w:rPr>
        <w:t xml:space="preserve"> </w:t>
      </w:r>
      <w:r w:rsidRPr="477593B1" w:rsidR="00720C20">
        <w:rPr>
          <w:rStyle w:val="Hyperlink"/>
          <w:rFonts w:ascii="Trebuchet MS" w:hAnsi="Trebuchet MS" w:eastAsia="Trebuchet MS" w:cs="Trebuchet MS"/>
          <w:color w:val="auto"/>
          <w:u w:val="none"/>
        </w:rPr>
        <w:t>to mitigate against candidate and centre malpractice</w:t>
      </w:r>
    </w:p>
    <w:p w:rsidRPr="00E96676" w:rsidR="006D05B0" w:rsidP="477593B1" w:rsidRDefault="006D05B0" w14:paraId="5499A60C" w14:textId="012CC660" w14:noSpellErr="1">
      <w:pPr>
        <w:pStyle w:val="ListParagraph"/>
        <w:numPr>
          <w:ilvl w:val="0"/>
          <w:numId w:val="40"/>
        </w:numPr>
        <w:rPr>
          <w:rFonts w:ascii="Trebuchet MS" w:hAnsi="Trebuchet MS" w:eastAsia="Trebuchet MS" w:cs="Trebuchet MS"/>
          <w:i w:val="1"/>
          <w:iCs w:val="1"/>
        </w:rPr>
      </w:pPr>
      <w:r w:rsidRPr="477593B1" w:rsidR="006D05B0">
        <w:rPr>
          <w:rStyle w:val="Hyperlink"/>
          <w:rFonts w:ascii="Trebuchet MS" w:hAnsi="Trebuchet MS" w:eastAsia="Trebuchet MS" w:cs="Trebuchet MS"/>
          <w:color w:val="auto"/>
          <w:u w:val="none"/>
        </w:rPr>
        <w:t>Ensures candidates understand what constitutes malpractice in non-examination assessments</w:t>
      </w:r>
      <w:r w:rsidRPr="477593B1" w:rsidR="007E4D9C">
        <w:rPr>
          <w:rStyle w:val="Hyperlink"/>
          <w:rFonts w:ascii="Trebuchet MS" w:hAnsi="Trebuchet MS" w:eastAsia="Trebuchet MS" w:cs="Trebuchet MS"/>
          <w:color w:val="auto"/>
          <w:u w:val="none"/>
        </w:rPr>
        <w:t xml:space="preserve"> </w:t>
      </w:r>
      <w:r w:rsidRPr="477593B1" w:rsidR="007E4D9C">
        <w:rPr>
          <w:rStyle w:val="Hyperlink"/>
          <w:rFonts w:ascii="Trebuchet MS" w:hAnsi="Trebuchet MS" w:eastAsia="Trebuchet MS" w:cs="Trebuchet MS"/>
          <w:color w:val="auto"/>
          <w:u w:val="none"/>
        </w:rPr>
        <w:t>and coursework</w:t>
      </w:r>
    </w:p>
    <w:bookmarkEnd w:id="52"/>
    <w:p w:rsidRPr="001647B0" w:rsidR="003D4C9D" w:rsidP="477593B1" w:rsidRDefault="003D4C9D" w14:paraId="69E817CD" w14:textId="2EA4A738" w14:noSpellErr="1">
      <w:pPr>
        <w:pStyle w:val="ListParagraph"/>
        <w:numPr>
          <w:ilvl w:val="0"/>
          <w:numId w:val="40"/>
        </w:numPr>
        <w:rPr>
          <w:rFonts w:ascii="Trebuchet MS" w:hAnsi="Trebuchet MS" w:cs="Tahoma"/>
        </w:rPr>
      </w:pPr>
      <w:r w:rsidRPr="477593B1" w:rsidR="003D4C9D">
        <w:rPr>
          <w:rFonts w:ascii="Trebuchet MS" w:hAnsi="Trebuchet MS" w:eastAsia="Trebuchet MS" w:cs="Trebuchet MS"/>
        </w:rPr>
        <w:t xml:space="preserve">Ensures candidates understand the JCQ document </w:t>
      </w:r>
      <w:hyperlink r:id="Rd0fc1aa136394b9c">
        <w:r w:rsidRPr="477593B1" w:rsidR="003D4C9D">
          <w:rPr>
            <w:rStyle w:val="Hyperlink"/>
            <w:rFonts w:ascii="Trebuchet MS" w:hAnsi="Trebuchet MS" w:eastAsia="Trebuchet MS" w:cs="Trebuchet MS"/>
            <w:color w:val="0070C0"/>
            <w:u w:val="none"/>
          </w:rPr>
          <w:t>Information for candidates - non-examination assessments</w:t>
        </w:r>
      </w:hyperlink>
      <w:r w:rsidR="001647B0">
        <w:rPr/>
        <w:t xml:space="preserve"> </w:t>
      </w:r>
      <w:r w:rsidRPr="477593B1" w:rsidR="001647B0">
        <w:rPr>
          <w:rStyle w:val="Hyperlink"/>
          <w:rFonts w:ascii="Trebuchet MS" w:hAnsi="Trebuchet MS" w:cs="Tahoma"/>
          <w:color w:val="auto"/>
          <w:u w:val="none"/>
        </w:rPr>
        <w:t xml:space="preserve">and (where applicable) </w:t>
      </w:r>
      <w:hyperlink r:id="R02acfd2297494a49">
        <w:r w:rsidRPr="477593B1" w:rsidR="001647B0">
          <w:rPr>
            <w:rStyle w:val="Hyperlink"/>
            <w:rFonts w:ascii="Trebuchet MS" w:hAnsi="Trebuchet MS" w:cs="Tahoma"/>
            <w:color w:val="0070C0"/>
            <w:u w:val="none"/>
          </w:rPr>
          <w:t>Information for candidates - coursework assessments</w:t>
        </w:r>
      </w:hyperlink>
    </w:p>
    <w:p w:rsidRPr="00E96676" w:rsidR="00363CC0" w:rsidP="46EB158C" w:rsidRDefault="003D4C9D" w14:paraId="13BAB13A" w14:textId="0451C49A" w14:noSpellErr="1">
      <w:pPr>
        <w:pStyle w:val="ListParagraph"/>
        <w:numPr>
          <w:ilvl w:val="0"/>
          <w:numId w:val="40"/>
        </w:numPr>
        <w:rPr>
          <w:rStyle w:val="Hyperlink"/>
          <w:rFonts w:ascii="Trebuchet MS" w:hAnsi="Trebuchet MS" w:eastAsia="Trebuchet MS" w:cs="Trebuchet MS"/>
          <w:color w:val="auto"/>
          <w:u w:val="none"/>
        </w:rPr>
      </w:pPr>
      <w:r w:rsidRPr="477593B1" w:rsidR="003D4C9D">
        <w:rPr>
          <w:rFonts w:ascii="Trebuchet MS" w:hAnsi="Trebuchet MS" w:eastAsia="Trebuchet MS" w:cs="Trebuchet MS"/>
        </w:rPr>
        <w:t xml:space="preserve">Ensures candidates understand the JCQ document </w:t>
      </w:r>
      <w:hyperlink r:id="Rd6424ec858044a3f">
        <w:r w:rsidRPr="477593B1" w:rsidR="003D4C9D">
          <w:rPr>
            <w:rStyle w:val="Hyperlink"/>
            <w:rFonts w:ascii="Trebuchet MS" w:hAnsi="Trebuchet MS" w:eastAsia="Trebuchet MS" w:cs="Trebuchet MS"/>
            <w:color w:val="0070C0"/>
            <w:u w:val="none"/>
            <w:lang w:val="en-US" w:eastAsia="en-US"/>
          </w:rPr>
          <w:t>Information for candidates - Social Media</w:t>
        </w:r>
      </w:hyperlink>
    </w:p>
    <w:p w:rsidRPr="00E96676" w:rsidR="00E62B3A" w:rsidP="46EB158C" w:rsidRDefault="00E62B3A" w14:paraId="4FEFF019" w14:textId="3CCC3622" w14:noSpellErr="1">
      <w:pPr>
        <w:pStyle w:val="ListParagraph"/>
        <w:numPr>
          <w:ilvl w:val="0"/>
          <w:numId w:val="40"/>
        </w:numPr>
        <w:rPr>
          <w:rStyle w:val="Hyperlink"/>
          <w:rFonts w:ascii="Trebuchet MS" w:hAnsi="Trebuchet MS" w:eastAsia="Trebuchet MS" w:cs="Trebuchet MS"/>
          <w:color w:val="auto"/>
          <w:u w:val="none"/>
        </w:rPr>
      </w:pPr>
      <w:r w:rsidRPr="477593B1" w:rsidR="00E62B3A">
        <w:rPr>
          <w:rFonts w:ascii="Trebuchet MS" w:hAnsi="Trebuchet MS" w:eastAsia="Trebuchet MS" w:cs="Trebuchet MS"/>
        </w:rPr>
        <w:t xml:space="preserve">Escalates and reports any alleged, </w:t>
      </w:r>
      <w:r w:rsidRPr="477593B1" w:rsidR="00E62B3A">
        <w:rPr>
          <w:rFonts w:ascii="Trebuchet MS" w:hAnsi="Trebuchet MS" w:eastAsia="Trebuchet MS" w:cs="Trebuchet MS"/>
        </w:rPr>
        <w:t>suspected</w:t>
      </w:r>
      <w:r w:rsidRPr="477593B1" w:rsidR="00E62B3A">
        <w:rPr>
          <w:rFonts w:ascii="Trebuchet MS" w:hAnsi="Trebuchet MS" w:eastAsia="Trebuchet MS" w:cs="Trebuchet MS"/>
        </w:rPr>
        <w:t xml:space="preserve"> or actual incidents of malpractice involving candidates to the head of centre</w:t>
      </w:r>
    </w:p>
    <w:p w:rsidRPr="00E96676" w:rsidR="00363CC0" w:rsidP="46EB158C" w:rsidRDefault="00363CC0" w14:paraId="2CE232D7" w14:textId="16C766FD" w14:noSpellErr="1">
      <w:pPr>
        <w:spacing w:before="120" w:after="0"/>
        <w:ind w:left="360"/>
        <w:rPr>
          <w:rStyle w:val="Hyperlink"/>
          <w:rFonts w:ascii="Trebuchet MS" w:hAnsi="Trebuchet MS" w:eastAsia="Trebuchet MS" w:cs="Trebuchet MS"/>
          <w:b w:val="1"/>
          <w:bCs w:val="1"/>
          <w:color w:val="auto"/>
          <w:u w:val="none"/>
        </w:rPr>
      </w:pPr>
      <w:r w:rsidRPr="477593B1" w:rsidR="00363CC0">
        <w:rPr>
          <w:rFonts w:ascii="Trebuchet MS" w:hAnsi="Trebuchet MS" w:eastAsia="Trebuchet MS" w:cs="Trebuchet MS"/>
          <w:b w:val="1"/>
          <w:bCs w:val="1"/>
        </w:rPr>
        <w:t>Exams officer</w:t>
      </w:r>
    </w:p>
    <w:p w:rsidRPr="00E96676" w:rsidR="00363CC0" w:rsidP="477593B1" w:rsidRDefault="003D4C9D" w14:paraId="00594E7D" w14:textId="66435588" w14:noSpellErr="1">
      <w:pPr>
        <w:pStyle w:val="ListParagraph"/>
        <w:numPr>
          <w:ilvl w:val="0"/>
          <w:numId w:val="41"/>
        </w:numPr>
        <w:rPr>
          <w:rFonts w:ascii="Trebuchet MS" w:hAnsi="Trebuchet MS" w:eastAsia="Trebuchet MS" w:cs="Trebuchet MS"/>
          <w:i w:val="1"/>
          <w:iCs w:val="1"/>
        </w:rPr>
      </w:pPr>
      <w:r w:rsidRPr="477593B1" w:rsidR="003D4C9D">
        <w:rPr>
          <w:rFonts w:ascii="Trebuchet MS" w:hAnsi="Trebuchet MS" w:eastAsia="Trebuchet MS" w:cs="Trebuchet MS"/>
        </w:rPr>
        <w:t xml:space="preserve">Signposts the JCQ </w:t>
      </w:r>
      <w:r w:rsidRPr="477593B1" w:rsidR="001647B0">
        <w:rPr>
          <w:rFonts w:ascii="Trebuchet MS" w:hAnsi="Trebuchet MS" w:eastAsia="Trebuchet MS" w:cs="Trebuchet MS"/>
        </w:rPr>
        <w:t>document</w:t>
      </w:r>
      <w:r w:rsidRPr="477593B1" w:rsidR="003D4C9D">
        <w:rPr>
          <w:rFonts w:ascii="Trebuchet MS" w:hAnsi="Trebuchet MS" w:eastAsia="Trebuchet MS" w:cs="Trebuchet MS"/>
        </w:rPr>
        <w:t xml:space="preserve"> </w:t>
      </w:r>
      <w:hyperlink r:id="R6f78525cbc9e4a43">
        <w:r w:rsidRPr="477593B1" w:rsidR="00891E58">
          <w:rPr>
            <w:rStyle w:val="Hyperlink"/>
            <w:rFonts w:ascii="Trebuchet MS" w:hAnsi="Trebuchet MS" w:eastAsia="Trebuchet MS" w:cs="Trebuchet MS"/>
            <w:color w:val="0070C0"/>
            <w:u w:val="none"/>
          </w:rPr>
          <w:t>Suspected Malpractice: Policies and Procedures</w:t>
        </w:r>
      </w:hyperlink>
      <w:r w:rsidRPr="477593B1" w:rsidR="003D4C9D">
        <w:rPr>
          <w:rFonts w:ascii="Trebuchet MS" w:hAnsi="Trebuchet MS" w:eastAsia="Trebuchet MS" w:cs="Trebuchet MS"/>
        </w:rPr>
        <w:t xml:space="preserve"> to the head of centre</w:t>
      </w:r>
    </w:p>
    <w:p w:rsidRPr="00910D30" w:rsidR="00363CC0" w:rsidP="477593B1" w:rsidRDefault="003D4C9D" w14:paraId="516A92E6" w14:textId="2D98BAA4" w14:noSpellErr="1">
      <w:pPr>
        <w:pStyle w:val="ListParagraph"/>
        <w:numPr>
          <w:ilvl w:val="0"/>
          <w:numId w:val="41"/>
        </w:numPr>
        <w:rPr>
          <w:rFonts w:ascii="Trebuchet MS" w:hAnsi="Trebuchet MS" w:eastAsia="Trebuchet MS" w:cs="Trebuchet MS"/>
          <w:i w:val="1"/>
          <w:iCs w:val="1"/>
        </w:rPr>
      </w:pPr>
      <w:r w:rsidRPr="477593B1" w:rsidR="003D4C9D">
        <w:rPr>
          <w:rFonts w:ascii="Trebuchet MS" w:hAnsi="Trebuchet MS" w:eastAsia="Trebuchet MS" w:cs="Trebuchet MS"/>
        </w:rPr>
        <w:t xml:space="preserve">Signposts the </w:t>
      </w:r>
      <w:r w:rsidRPr="477593B1" w:rsidR="00720C20">
        <w:rPr>
          <w:rFonts w:ascii="Trebuchet MS" w:hAnsi="Trebuchet MS" w:eastAsia="Trebuchet MS" w:cs="Trebuchet MS"/>
        </w:rPr>
        <w:t xml:space="preserve">JCQ </w:t>
      </w:r>
      <w:hyperlink r:id="R880c5b23b7054ccc">
        <w:r w:rsidRPr="477593B1" w:rsidR="00720C20">
          <w:rPr>
            <w:rStyle w:val="Hyperlink"/>
            <w:rFonts w:ascii="Trebuchet MS" w:hAnsi="Trebuchet MS" w:eastAsia="Trebuchet MS" w:cs="Trebuchet MS"/>
            <w:color w:val="0070C0"/>
            <w:u w:val="none"/>
          </w:rPr>
          <w:t>Notice to Centres - Sharing NEA material and candidates' work</w:t>
        </w:r>
      </w:hyperlink>
      <w:r w:rsidRPr="477593B1" w:rsidR="00720C20">
        <w:rPr>
          <w:rFonts w:ascii="Trebuchet MS" w:hAnsi="Trebuchet MS" w:eastAsia="Trebuchet MS" w:cs="Trebuchet MS"/>
        </w:rPr>
        <w:t xml:space="preserve"> t</w:t>
      </w:r>
      <w:r w:rsidRPr="477593B1" w:rsidR="003D4C9D">
        <w:rPr>
          <w:rFonts w:ascii="Trebuchet MS" w:hAnsi="Trebuchet MS" w:eastAsia="Trebuchet MS" w:cs="Trebuchet MS"/>
        </w:rPr>
        <w:t>o subject heads</w:t>
      </w:r>
    </w:p>
    <w:p w:rsidRPr="00E96676" w:rsidR="00363CC0" w:rsidP="477593B1" w:rsidRDefault="003D4C9D" w14:paraId="716F2753" w14:textId="6BF2E59C" w14:noSpellErr="1">
      <w:pPr>
        <w:pStyle w:val="ListParagraph"/>
        <w:numPr>
          <w:ilvl w:val="0"/>
          <w:numId w:val="41"/>
        </w:numPr>
        <w:rPr>
          <w:rFonts w:ascii="Trebuchet MS" w:hAnsi="Trebuchet MS" w:eastAsia="Trebuchet MS" w:cs="Trebuchet MS"/>
          <w:i w:val="1"/>
          <w:iCs w:val="1"/>
        </w:rPr>
      </w:pPr>
      <w:r w:rsidRPr="477593B1" w:rsidR="003D4C9D">
        <w:rPr>
          <w:rFonts w:ascii="Trebuchet MS" w:hAnsi="Trebuchet MS" w:eastAsia="Trebuchet MS" w:cs="Trebuchet MS"/>
        </w:rPr>
        <w:t>Signposts candidates to the relevant JCQ information for candidates</w:t>
      </w:r>
      <w:r w:rsidRPr="477593B1" w:rsidR="00834E11">
        <w:rPr>
          <w:rFonts w:ascii="Trebuchet MS" w:hAnsi="Trebuchet MS" w:eastAsia="Trebuchet MS" w:cs="Trebuchet MS"/>
        </w:rPr>
        <w:t>’</w:t>
      </w:r>
      <w:r w:rsidRPr="477593B1" w:rsidR="003D4C9D">
        <w:rPr>
          <w:rFonts w:ascii="Trebuchet MS" w:hAnsi="Trebuchet MS" w:eastAsia="Trebuchet MS" w:cs="Trebuchet MS"/>
        </w:rPr>
        <w:t xml:space="preserve"> documents</w:t>
      </w:r>
    </w:p>
    <w:p w:rsidRPr="00E96676" w:rsidR="003D4C9D" w:rsidP="477593B1" w:rsidRDefault="003D4C9D" w14:paraId="3642769A" w14:textId="7AA0DC25" w14:noSpellErr="1">
      <w:pPr>
        <w:pStyle w:val="ListParagraph"/>
        <w:numPr>
          <w:ilvl w:val="0"/>
          <w:numId w:val="41"/>
        </w:numPr>
        <w:rPr>
          <w:rFonts w:ascii="Trebuchet MS" w:hAnsi="Trebuchet MS" w:eastAsia="Trebuchet MS" w:cs="Trebuchet MS"/>
          <w:i w:val="1"/>
          <w:iCs w:val="1"/>
        </w:rPr>
      </w:pPr>
      <w:r w:rsidRPr="477593B1" w:rsidR="003D4C9D">
        <w:rPr>
          <w:rFonts w:ascii="Trebuchet MS" w:hAnsi="Trebuchet MS" w:eastAsia="Trebuchet MS" w:cs="Trebuchet MS"/>
        </w:rPr>
        <w:t xml:space="preserve">Where required, supports the head of centre in investigating and reporting incidents of </w:t>
      </w:r>
      <w:r w:rsidRPr="477593B1" w:rsidR="00E62B3A">
        <w:rPr>
          <w:rFonts w:ascii="Trebuchet MS" w:hAnsi="Trebuchet MS" w:eastAsia="Trebuchet MS" w:cs="Trebuchet MS"/>
        </w:rPr>
        <w:t xml:space="preserve">alleged, </w:t>
      </w:r>
      <w:r w:rsidRPr="477593B1" w:rsidR="003D4C9D">
        <w:rPr>
          <w:rFonts w:ascii="Trebuchet MS" w:hAnsi="Trebuchet MS" w:eastAsia="Trebuchet MS" w:cs="Trebuchet MS"/>
        </w:rPr>
        <w:t>suspected</w:t>
      </w:r>
      <w:r w:rsidRPr="477593B1" w:rsidR="003D4C9D">
        <w:rPr>
          <w:rFonts w:ascii="Trebuchet MS" w:hAnsi="Trebuchet MS" w:eastAsia="Trebuchet MS" w:cs="Trebuchet MS"/>
        </w:rPr>
        <w:t xml:space="preserve"> </w:t>
      </w:r>
      <w:r w:rsidRPr="477593B1" w:rsidR="00E62B3A">
        <w:rPr>
          <w:rFonts w:ascii="Trebuchet MS" w:hAnsi="Trebuchet MS" w:eastAsia="Trebuchet MS" w:cs="Trebuchet MS"/>
        </w:rPr>
        <w:t xml:space="preserve">or actual </w:t>
      </w:r>
      <w:r w:rsidRPr="477593B1" w:rsidR="003D4C9D">
        <w:rPr>
          <w:rFonts w:ascii="Trebuchet MS" w:hAnsi="Trebuchet MS" w:eastAsia="Trebuchet MS" w:cs="Trebuchet MS"/>
        </w:rPr>
        <w:t>malpractice</w:t>
      </w:r>
    </w:p>
    <w:p w:rsidRPr="00F876EF" w:rsidR="003D4C9D" w:rsidP="46EB158C" w:rsidRDefault="29240D13" w14:paraId="2ECCCCFC" w14:textId="66896E2D" w14:noSpellErr="1">
      <w:pPr>
        <w:pStyle w:val="Headinglevel2"/>
        <w:spacing w:before="360"/>
        <w:rPr>
          <w:rFonts w:ascii="Trebuchet MS" w:hAnsi="Trebuchet MS" w:eastAsia="Trebuchet MS" w:cs="Trebuchet MS"/>
        </w:rPr>
      </w:pPr>
      <w:bookmarkStart w:name="_Toc1768245208" w:id="53"/>
      <w:r w:rsidRPr="477593B1" w:rsidR="29240D13">
        <w:rPr>
          <w:rFonts w:ascii="Trebuchet MS" w:hAnsi="Trebuchet MS" w:eastAsia="Trebuchet MS" w:cs="Trebuchet MS"/>
        </w:rPr>
        <w:t>Post-results services</w:t>
      </w:r>
      <w:bookmarkEnd w:id="53"/>
    </w:p>
    <w:p w:rsidRPr="00F876EF" w:rsidR="003D4C9D" w:rsidP="46EB158C" w:rsidRDefault="003D4C9D" w14:paraId="01E0ADA0" w14:textId="77777777" w14:noSpellErr="1">
      <w:pPr>
        <w:spacing w:before="120" w:after="0"/>
        <w:ind w:left="357"/>
        <w:rPr>
          <w:rFonts w:ascii="Trebuchet MS" w:hAnsi="Trebuchet MS" w:eastAsia="Trebuchet MS" w:cs="Trebuchet MS"/>
          <w:b w:val="1"/>
          <w:bCs w:val="1"/>
        </w:rPr>
      </w:pPr>
      <w:r w:rsidRPr="477593B1" w:rsidR="003D4C9D">
        <w:rPr>
          <w:rFonts w:ascii="Trebuchet MS" w:hAnsi="Trebuchet MS" w:eastAsia="Trebuchet MS" w:cs="Trebuchet MS"/>
          <w:b w:val="1"/>
          <w:bCs w:val="1"/>
        </w:rPr>
        <w:t>Head of centre</w:t>
      </w:r>
    </w:p>
    <w:p w:rsidRPr="00E96676" w:rsidR="00720C20" w:rsidP="46EB158C" w:rsidRDefault="00720C20" w14:paraId="511FD753" w14:textId="1FD89F17" w14:noSpellErr="1">
      <w:pPr>
        <w:pStyle w:val="ListParagraph"/>
        <w:numPr>
          <w:ilvl w:val="0"/>
          <w:numId w:val="1"/>
        </w:numPr>
        <w:ind w:left="714" w:hanging="357"/>
        <w:rPr>
          <w:rFonts w:ascii="Trebuchet MS" w:hAnsi="Trebuchet MS" w:eastAsia="Trebuchet MS" w:cs="Trebuchet MS"/>
        </w:rPr>
      </w:pPr>
      <w:r w:rsidRPr="477593B1" w:rsidR="00720C20">
        <w:rPr>
          <w:rFonts w:ascii="Trebuchet MS" w:hAnsi="Trebuchet MS" w:eastAsia="Trebuchet MS" w:cs="Trebuchet MS"/>
        </w:rPr>
        <w:t xml:space="preserve">Is familiar with the JCQ </w:t>
      </w:r>
      <w:r w:rsidRPr="477593B1" w:rsidR="001647B0">
        <w:rPr>
          <w:rFonts w:ascii="Trebuchet MS" w:hAnsi="Trebuchet MS" w:eastAsia="Trebuchet MS" w:cs="Trebuchet MS"/>
        </w:rPr>
        <w:t>document</w:t>
      </w:r>
      <w:r w:rsidRPr="477593B1" w:rsidR="00720C20">
        <w:rPr>
          <w:rFonts w:ascii="Trebuchet MS" w:hAnsi="Trebuchet MS" w:eastAsia="Trebuchet MS" w:cs="Trebuchet MS"/>
        </w:rPr>
        <w:t xml:space="preserve"> </w:t>
      </w:r>
      <w:hyperlink r:id="Rfbc025563dca4a69">
        <w:r w:rsidRPr="477593B1" w:rsidR="00720C20">
          <w:rPr>
            <w:rStyle w:val="Hyperlink"/>
            <w:rFonts w:ascii="Trebuchet MS" w:hAnsi="Trebuchet MS" w:eastAsia="Trebuchet MS" w:cs="Trebuchet MS"/>
            <w:color w:val="0070C0"/>
            <w:u w:val="none"/>
          </w:rPr>
          <w:t>Post-Results Services</w:t>
        </w:r>
      </w:hyperlink>
    </w:p>
    <w:p w:rsidRPr="0093128A" w:rsidR="00E62B3A" w:rsidP="46EB158C" w:rsidRDefault="1A2FD87E" w14:paraId="6250D2CB" w14:textId="58CFC2D4" w14:noSpellErr="1">
      <w:pPr>
        <w:pStyle w:val="ListParagraph"/>
        <w:numPr>
          <w:ilvl w:val="0"/>
          <w:numId w:val="1"/>
        </w:numPr>
        <w:ind w:left="714" w:hanging="357"/>
        <w:rPr>
          <w:rFonts w:ascii="Trebuchet MS" w:hAnsi="Trebuchet MS" w:eastAsia="Trebuchet MS" w:cs="Trebuchet MS"/>
        </w:rPr>
      </w:pPr>
      <w:r w:rsidRPr="477593B1" w:rsidR="1A2FD87E">
        <w:rPr>
          <w:rFonts w:ascii="Trebuchet MS" w:hAnsi="Trebuchet MS" w:eastAsia="Trebuchet MS" w:cs="Trebuchet MS"/>
        </w:rPr>
        <w:t xml:space="preserve">Ensures the centre’s </w:t>
      </w:r>
      <w:r w:rsidRPr="477593B1" w:rsidR="1A2FD87E">
        <w:rPr>
          <w:rFonts w:ascii="Trebuchet MS" w:hAnsi="Trebuchet MS" w:eastAsia="Trebuchet MS" w:cs="Trebuchet MS"/>
          <w:i w:val="1"/>
          <w:iCs w:val="1"/>
        </w:rPr>
        <w:t>internal appeals procedure</w:t>
      </w:r>
      <w:r w:rsidRPr="477593B1" w:rsidR="23F1AD1F">
        <w:rPr>
          <w:rFonts w:ascii="Trebuchet MS" w:hAnsi="Trebuchet MS" w:eastAsia="Trebuchet MS" w:cs="Trebuchet MS"/>
          <w:i w:val="1"/>
          <w:iCs w:val="1"/>
        </w:rPr>
        <w:t xml:space="preserve"> </w:t>
      </w:r>
      <w:r w:rsidRPr="477593B1" w:rsidR="1A2FD87E">
        <w:rPr>
          <w:rFonts w:ascii="Trebuchet MS" w:hAnsi="Trebuchet MS" w:eastAsia="Trebuchet MS" w:cs="Trebuchet MS"/>
        </w:rPr>
        <w:t>clearly detail</w:t>
      </w:r>
      <w:r w:rsidRPr="477593B1" w:rsidR="554868A7">
        <w:rPr>
          <w:rFonts w:ascii="Trebuchet MS" w:hAnsi="Trebuchet MS" w:eastAsia="Trebuchet MS" w:cs="Trebuchet MS"/>
        </w:rPr>
        <w:t>s</w:t>
      </w:r>
      <w:r w:rsidRPr="477593B1" w:rsidR="1A2FD87E">
        <w:rPr>
          <w:rFonts w:ascii="Trebuchet MS" w:hAnsi="Trebuchet MS" w:eastAsia="Trebuchet MS" w:cs="Trebuchet MS"/>
        </w:rPr>
        <w:t xml:space="preserve"> the procedure to be followed by candidates (or their parents/carers) appealing against a centre decision not to support </w:t>
      </w:r>
      <w:r w:rsidRPr="477593B1" w:rsidR="5DBEB513">
        <w:rPr>
          <w:rFonts w:ascii="Trebuchet MS" w:hAnsi="Trebuchet MS" w:eastAsia="Trebuchet MS" w:cs="Trebuchet MS"/>
        </w:rPr>
        <w:t>a</w:t>
      </w:r>
      <w:r w:rsidRPr="477593B1" w:rsidR="1441FAB0">
        <w:rPr>
          <w:rFonts w:ascii="Trebuchet MS" w:hAnsi="Trebuchet MS" w:eastAsia="Trebuchet MS" w:cs="Trebuchet MS"/>
        </w:rPr>
        <w:t>n application for a</w:t>
      </w:r>
      <w:r w:rsidRPr="477593B1" w:rsidR="5DBEB513">
        <w:rPr>
          <w:rFonts w:ascii="Trebuchet MS" w:hAnsi="Trebuchet MS" w:eastAsia="Trebuchet MS" w:cs="Trebuchet MS"/>
        </w:rPr>
        <w:t xml:space="preserve"> review of results</w:t>
      </w:r>
      <w:r w:rsidRPr="477593B1" w:rsidR="74FC7042">
        <w:rPr>
          <w:rFonts w:ascii="Trebuchet MS" w:hAnsi="Trebuchet MS" w:eastAsia="Trebuchet MS" w:cs="Trebuchet MS"/>
        </w:rPr>
        <w:t xml:space="preserve"> or an appeal</w:t>
      </w:r>
    </w:p>
    <w:p w:rsidRPr="00F876EF" w:rsidR="003D4C9D" w:rsidP="46EB158C" w:rsidRDefault="003D4C9D" w14:paraId="56D241C5" w14:textId="7D23D289" w14:noSpellErr="1">
      <w:pPr>
        <w:spacing w:before="120" w:after="0"/>
        <w:ind w:left="357"/>
        <w:rPr>
          <w:rFonts w:ascii="Trebuchet MS" w:hAnsi="Trebuchet MS" w:eastAsia="Trebuchet MS" w:cs="Trebuchet MS"/>
          <w:b w:val="1"/>
          <w:bCs w:val="1"/>
        </w:rPr>
      </w:pPr>
      <w:r w:rsidRPr="477593B1" w:rsidR="003D4C9D">
        <w:rPr>
          <w:rFonts w:ascii="Trebuchet MS" w:hAnsi="Trebuchet MS" w:eastAsia="Trebuchet MS" w:cs="Trebuchet MS"/>
          <w:b w:val="1"/>
          <w:bCs w:val="1"/>
        </w:rPr>
        <w:t>Subject head/lead</w:t>
      </w:r>
    </w:p>
    <w:p w:rsidRPr="0093128A" w:rsidR="003D4C9D" w:rsidP="46EB158C" w:rsidRDefault="003D4C9D" w14:paraId="5B3219B3" w14:textId="1EB8A29C" w14:noSpellErr="1">
      <w:pPr>
        <w:pStyle w:val="ListParagraph"/>
        <w:numPr>
          <w:ilvl w:val="0"/>
          <w:numId w:val="6"/>
        </w:numPr>
        <w:rPr>
          <w:rFonts w:ascii="Trebuchet MS" w:hAnsi="Trebuchet MS" w:eastAsia="Trebuchet MS" w:cs="Trebuchet MS"/>
        </w:rPr>
      </w:pPr>
      <w:r w:rsidRPr="477593B1" w:rsidR="003D4C9D">
        <w:rPr>
          <w:rFonts w:ascii="Trebuchet MS" w:hAnsi="Trebuchet MS" w:eastAsia="Trebuchet MS" w:cs="Trebuchet MS"/>
        </w:rPr>
        <w:t xml:space="preserve">Provides relevant support to subject teachers making decisions about </w:t>
      </w:r>
      <w:r w:rsidRPr="477593B1" w:rsidR="00720C20">
        <w:rPr>
          <w:rFonts w:ascii="Trebuchet MS" w:hAnsi="Trebuchet MS" w:eastAsia="Trebuchet MS" w:cs="Trebuchet MS"/>
        </w:rPr>
        <w:t>reviews of</w:t>
      </w:r>
      <w:r w:rsidRPr="477593B1" w:rsidR="003D4C9D">
        <w:rPr>
          <w:rFonts w:ascii="Trebuchet MS" w:hAnsi="Trebuchet MS" w:eastAsia="Trebuchet MS" w:cs="Trebuchet MS"/>
        </w:rPr>
        <w:t xml:space="preserve"> results</w:t>
      </w:r>
    </w:p>
    <w:p w:rsidRPr="00F876EF" w:rsidR="003D4C9D" w:rsidP="46EB158C" w:rsidRDefault="003D4C9D" w14:paraId="2C10E0E3"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93128A" w:rsidR="003D4C9D" w:rsidP="46EB158C" w:rsidRDefault="003D4C9D" w14:paraId="1E903DC8" w14:textId="77777777" w14:noSpellErr="1">
      <w:pPr>
        <w:pStyle w:val="ListParagraph"/>
        <w:numPr>
          <w:ilvl w:val="0"/>
          <w:numId w:val="42"/>
        </w:numPr>
        <w:rPr>
          <w:rFonts w:ascii="Trebuchet MS" w:hAnsi="Trebuchet MS" w:eastAsia="Trebuchet MS" w:cs="Trebuchet MS"/>
        </w:rPr>
      </w:pPr>
      <w:r w:rsidRPr="477593B1" w:rsidR="003D4C9D">
        <w:rPr>
          <w:rFonts w:ascii="Trebuchet MS" w:hAnsi="Trebuchet MS" w:eastAsia="Trebuchet MS" w:cs="Trebuchet MS"/>
        </w:rPr>
        <w:t>Provides advice and guidance to candidates on their results and the post-results services available</w:t>
      </w:r>
    </w:p>
    <w:p w:rsidRPr="0093128A" w:rsidR="003D4C9D" w:rsidP="46EB158C" w:rsidRDefault="003D4C9D" w14:paraId="1E9EE8EA" w14:textId="19B7A130" w14:noSpellErr="1">
      <w:pPr>
        <w:pStyle w:val="ListParagraph"/>
        <w:numPr>
          <w:ilvl w:val="0"/>
          <w:numId w:val="42"/>
        </w:numPr>
        <w:rPr>
          <w:rFonts w:ascii="Trebuchet MS" w:hAnsi="Trebuchet MS" w:eastAsia="Trebuchet MS" w:cs="Trebuchet MS"/>
        </w:rPr>
      </w:pPr>
      <w:r w:rsidRPr="477593B1" w:rsidR="003D4C9D">
        <w:rPr>
          <w:rFonts w:ascii="Trebuchet MS" w:hAnsi="Trebuchet MS" w:eastAsia="Trebuchet MS" w:cs="Trebuchet MS"/>
        </w:rPr>
        <w:t xml:space="preserve">Provides the exams officer with the original sample or relevant sample of candidates’ work that may be </w:t>
      </w:r>
      <w:r w:rsidRPr="477593B1" w:rsidR="003D4C9D">
        <w:rPr>
          <w:rFonts w:ascii="Trebuchet MS" w:hAnsi="Trebuchet MS" w:eastAsia="Trebuchet MS" w:cs="Trebuchet MS"/>
        </w:rPr>
        <w:t>required</w:t>
      </w:r>
      <w:r w:rsidRPr="477593B1" w:rsidR="003D4C9D">
        <w:rPr>
          <w:rFonts w:ascii="Trebuchet MS" w:hAnsi="Trebuchet MS" w:eastAsia="Trebuchet MS" w:cs="Trebuchet MS"/>
        </w:rPr>
        <w:t xml:space="preserve"> for a </w:t>
      </w:r>
      <w:r w:rsidRPr="477593B1" w:rsidR="00220962">
        <w:rPr>
          <w:rFonts w:ascii="Trebuchet MS" w:hAnsi="Trebuchet MS" w:eastAsia="Trebuchet MS" w:cs="Trebuchet MS"/>
        </w:rPr>
        <w:t>review of moderation</w:t>
      </w:r>
      <w:r w:rsidRPr="477593B1" w:rsidR="003D4C9D">
        <w:rPr>
          <w:rFonts w:ascii="Trebuchet MS" w:hAnsi="Trebuchet MS" w:eastAsia="Trebuchet MS" w:cs="Trebuchet MS"/>
        </w:rPr>
        <w:t xml:space="preserve"> to the internal deadline</w:t>
      </w:r>
    </w:p>
    <w:p w:rsidRPr="00F876EF" w:rsidR="003D4C9D" w:rsidP="46EB158C" w:rsidRDefault="003D4C9D" w14:paraId="0ADF31B5"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E96676" w:rsidR="003D4C9D" w:rsidP="477593B1" w:rsidRDefault="003D4C9D" w14:paraId="2F82AACC" w14:textId="2EE5064F" w14:noSpellErr="1">
      <w:pPr>
        <w:pStyle w:val="ListParagraph"/>
        <w:numPr>
          <w:ilvl w:val="0"/>
          <w:numId w:val="43"/>
        </w:numPr>
        <w:rPr>
          <w:rFonts w:ascii="Trebuchet MS" w:hAnsi="Trebuchet MS" w:eastAsia="Trebuchet MS" w:cs="Trebuchet MS"/>
          <w:i w:val="1"/>
          <w:iCs w:val="1"/>
        </w:rPr>
      </w:pPr>
      <w:r w:rsidRPr="477593B1" w:rsidR="003D4C9D">
        <w:rPr>
          <w:rFonts w:ascii="Trebuchet MS" w:hAnsi="Trebuchet MS" w:eastAsia="Trebuchet MS" w:cs="Trebuchet MS"/>
        </w:rPr>
        <w:t xml:space="preserve">Is aware of the individual post-results services available for externally assessed and internally assessed components as detailed in the JCQ </w:t>
      </w:r>
      <w:r w:rsidRPr="477593B1" w:rsidR="001647B0">
        <w:rPr>
          <w:rFonts w:ascii="Trebuchet MS" w:hAnsi="Trebuchet MS" w:eastAsia="Trebuchet MS" w:cs="Trebuchet MS"/>
        </w:rPr>
        <w:t>document</w:t>
      </w:r>
      <w:r w:rsidRPr="477593B1" w:rsidR="003D4C9D">
        <w:rPr>
          <w:rFonts w:ascii="Trebuchet MS" w:hAnsi="Trebuchet MS" w:eastAsia="Trebuchet MS" w:cs="Trebuchet MS"/>
        </w:rPr>
        <w:t xml:space="preserve"> </w:t>
      </w:r>
      <w:hyperlink r:id="R383c3d4bd76b4e49">
        <w:r w:rsidRPr="477593B1" w:rsidR="00327739">
          <w:rPr>
            <w:rStyle w:val="Hyperlink"/>
            <w:rFonts w:ascii="Trebuchet MS" w:hAnsi="Trebuchet MS" w:eastAsia="Trebuchet MS" w:cs="Trebuchet MS"/>
            <w:color w:val="0070C0"/>
            <w:u w:val="none"/>
          </w:rPr>
          <w:t>Post</w:t>
        </w:r>
        <w:r w:rsidRPr="477593B1" w:rsidR="00220962">
          <w:rPr>
            <w:rStyle w:val="Hyperlink"/>
            <w:rFonts w:ascii="Trebuchet MS" w:hAnsi="Trebuchet MS" w:eastAsia="Trebuchet MS" w:cs="Trebuchet MS"/>
            <w:color w:val="0070C0"/>
            <w:u w:val="none"/>
          </w:rPr>
          <w:t>-</w:t>
        </w:r>
        <w:r w:rsidRPr="477593B1" w:rsidR="00327739">
          <w:rPr>
            <w:rStyle w:val="Hyperlink"/>
            <w:rFonts w:ascii="Trebuchet MS" w:hAnsi="Trebuchet MS" w:eastAsia="Trebuchet MS" w:cs="Trebuchet MS"/>
            <w:color w:val="0070C0"/>
            <w:u w:val="none"/>
          </w:rPr>
          <w:t>Results Services</w:t>
        </w:r>
      </w:hyperlink>
      <w:r w:rsidRPr="477593B1" w:rsidR="00327739">
        <w:rPr>
          <w:rStyle w:val="Hyperlink"/>
          <w:rFonts w:ascii="Trebuchet MS" w:hAnsi="Trebuchet MS" w:eastAsia="Trebuchet MS" w:cs="Trebuchet MS"/>
          <w:color w:val="0070C0"/>
          <w:u w:val="none"/>
        </w:rPr>
        <w:t xml:space="preserve"> </w:t>
      </w:r>
      <w:r w:rsidRPr="477593B1" w:rsidR="00327739">
        <w:rPr>
          <w:rStyle w:val="Hyperlink"/>
          <w:rFonts w:ascii="Trebuchet MS" w:hAnsi="Trebuchet MS" w:eastAsia="Trebuchet MS" w:cs="Trebuchet MS"/>
          <w:color w:val="auto"/>
          <w:u w:val="none"/>
        </w:rPr>
        <w:t>(Information and guidance to centres...)</w:t>
      </w:r>
    </w:p>
    <w:p w:rsidRPr="00F876EF" w:rsidR="003D4C9D" w:rsidP="46EB158C" w:rsidRDefault="003D4C9D" w14:paraId="42DF16DF" w14:textId="77777777" w14:noSpellErr="1">
      <w:pPr>
        <w:pStyle w:val="ListParagraph"/>
        <w:numPr>
          <w:ilvl w:val="0"/>
          <w:numId w:val="43"/>
        </w:numPr>
        <w:rPr>
          <w:rFonts w:ascii="Trebuchet MS" w:hAnsi="Trebuchet MS" w:eastAsia="Trebuchet MS" w:cs="Trebuchet MS"/>
        </w:rPr>
      </w:pPr>
      <w:r w:rsidRPr="477593B1" w:rsidR="003D4C9D">
        <w:rPr>
          <w:rFonts w:ascii="Trebuchet MS" w:hAnsi="Trebuchet MS" w:eastAsia="Trebuchet MS" w:cs="Trebuchet MS"/>
        </w:rPr>
        <w:t>Provides/signposts relevant centre staff and candidates to post-results services information</w:t>
      </w:r>
    </w:p>
    <w:p w:rsidRPr="00F876EF" w:rsidR="003D4C9D" w:rsidP="46EB158C" w:rsidRDefault="003D4C9D" w14:paraId="037D3CC9" w14:textId="084F7382" w14:noSpellErr="1">
      <w:pPr>
        <w:pStyle w:val="ListParagraph"/>
        <w:numPr>
          <w:ilvl w:val="0"/>
          <w:numId w:val="43"/>
        </w:numPr>
        <w:rPr>
          <w:rFonts w:ascii="Trebuchet MS" w:hAnsi="Trebuchet MS" w:eastAsia="Trebuchet MS" w:cs="Trebuchet MS"/>
        </w:rPr>
      </w:pPr>
      <w:r w:rsidRPr="477593B1" w:rsidR="003D4C9D">
        <w:rPr>
          <w:rFonts w:ascii="Trebuchet MS" w:hAnsi="Trebuchet MS" w:eastAsia="Trebuchet MS" w:cs="Trebuchet MS"/>
        </w:rPr>
        <w:t xml:space="preserve">Ensures any requests for post-results services that are available to </w:t>
      </w:r>
      <w:r w:rsidRPr="477593B1" w:rsidR="001647B0">
        <w:rPr>
          <w:rFonts w:ascii="Trebuchet MS" w:hAnsi="Trebuchet MS" w:eastAsia="Trebuchet MS" w:cs="Trebuchet MS"/>
        </w:rPr>
        <w:t>centre</w:t>
      </w:r>
      <w:r w:rsidRPr="477593B1" w:rsidR="000C1617">
        <w:rPr>
          <w:rFonts w:ascii="Trebuchet MS" w:hAnsi="Trebuchet MS" w:eastAsia="Trebuchet MS" w:cs="Trebuchet MS"/>
        </w:rPr>
        <w:t>-assessed work</w:t>
      </w:r>
      <w:r w:rsidRPr="477593B1" w:rsidR="003D4C9D">
        <w:rPr>
          <w:rFonts w:ascii="Trebuchet MS" w:hAnsi="Trebuchet MS" w:eastAsia="Trebuchet MS" w:cs="Trebuchet MS"/>
        </w:rPr>
        <w:t xml:space="preserve"> are </w:t>
      </w:r>
      <w:r w:rsidRPr="477593B1" w:rsidR="003D4C9D">
        <w:rPr>
          <w:rFonts w:ascii="Trebuchet MS" w:hAnsi="Trebuchet MS" w:eastAsia="Trebuchet MS" w:cs="Trebuchet MS"/>
        </w:rPr>
        <w:t>submitted</w:t>
      </w:r>
      <w:r w:rsidRPr="477593B1" w:rsidR="003D4C9D">
        <w:rPr>
          <w:rFonts w:ascii="Trebuchet MS" w:hAnsi="Trebuchet MS" w:eastAsia="Trebuchet MS" w:cs="Trebuchet MS"/>
        </w:rPr>
        <w:t xml:space="preserve"> online via the awarding body secure extranet site to deadline</w:t>
      </w:r>
    </w:p>
    <w:p w:rsidRPr="00F876EF" w:rsidR="003D4C9D" w:rsidP="46EB158C" w:rsidRDefault="27621C5C" w14:paraId="4BE77AE5" w14:textId="77777777" w14:noSpellErr="1">
      <w:pPr>
        <w:pStyle w:val="Headinglevel2"/>
        <w:spacing w:before="360"/>
        <w:rPr>
          <w:rFonts w:ascii="Trebuchet MS" w:hAnsi="Trebuchet MS" w:eastAsia="Trebuchet MS" w:cs="Trebuchet MS"/>
        </w:rPr>
      </w:pPr>
      <w:bookmarkStart w:name="_Toc1411570240" w:id="54"/>
      <w:r w:rsidRPr="477593B1" w:rsidR="27621C5C">
        <w:rPr>
          <w:rFonts w:ascii="Trebuchet MS" w:hAnsi="Trebuchet MS" w:eastAsia="Trebuchet MS" w:cs="Trebuchet MS"/>
        </w:rPr>
        <w:t>Practical Skills Endorsement for the A Level Sciences designed for use in England</w:t>
      </w:r>
      <w:bookmarkEnd w:id="54"/>
    </w:p>
    <w:p w:rsidRPr="00F876EF" w:rsidR="003D4C9D" w:rsidP="46EB158C" w:rsidRDefault="003D4C9D" w14:paraId="0A627970"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Head of centre</w:t>
      </w:r>
    </w:p>
    <w:p w:rsidRPr="00F876EF" w:rsidR="003D4C9D" w:rsidP="46EB158C" w:rsidRDefault="00D942E1" w14:paraId="7ED973C8" w14:textId="431AD9F2" w14:noSpellErr="1">
      <w:pPr>
        <w:pStyle w:val="ListParagraph"/>
        <w:numPr>
          <w:ilvl w:val="0"/>
          <w:numId w:val="44"/>
        </w:numPr>
        <w:rPr>
          <w:rFonts w:ascii="Trebuchet MS" w:hAnsi="Trebuchet MS" w:eastAsia="Trebuchet MS" w:cs="Trebuchet MS"/>
        </w:rPr>
      </w:pPr>
      <w:r w:rsidRPr="477593B1" w:rsidR="00D942E1">
        <w:rPr>
          <w:rFonts w:ascii="Trebuchet MS" w:hAnsi="Trebuchet MS" w:eastAsia="Trebuchet MS" w:cs="Trebuchet MS"/>
        </w:rPr>
        <w:t xml:space="preserve">Returns </w:t>
      </w:r>
      <w:r w:rsidRPr="477593B1" w:rsidR="000C1617">
        <w:rPr>
          <w:rFonts w:ascii="Trebuchet MS" w:hAnsi="Trebuchet MS" w:eastAsia="Trebuchet MS" w:cs="Trebuchet MS"/>
        </w:rPr>
        <w:t>the</w:t>
      </w:r>
      <w:r w:rsidRPr="477593B1" w:rsidR="00D942E1">
        <w:rPr>
          <w:rFonts w:ascii="Trebuchet MS" w:hAnsi="Trebuchet MS" w:eastAsia="Trebuchet MS" w:cs="Trebuchet MS"/>
        </w:rPr>
        <w:t xml:space="preserve"> online ‘Head of Centre declaration’ at the time of the National Centre Number Register annual update</w:t>
      </w:r>
      <w:r w:rsidRPr="477593B1" w:rsidR="00D26A05">
        <w:rPr>
          <w:rFonts w:ascii="Trebuchet MS" w:hAnsi="Trebuchet MS" w:eastAsia="Trebuchet MS" w:cs="Trebuchet MS"/>
        </w:rPr>
        <w:t xml:space="preserve"> </w:t>
      </w:r>
      <w:r w:rsidRPr="477593B1" w:rsidR="00D942E1">
        <w:rPr>
          <w:rFonts w:ascii="Trebuchet MS" w:hAnsi="Trebuchet MS" w:eastAsia="Trebuchet MS" w:cs="Trebuchet MS"/>
        </w:rPr>
        <w:t xml:space="preserve">confirming </w:t>
      </w:r>
      <w:r w:rsidRPr="477593B1" w:rsidR="003D4C9D">
        <w:rPr>
          <w:rFonts w:ascii="Trebuchet MS" w:hAnsi="Trebuchet MS" w:eastAsia="Trebuchet MS" w:cs="Trebuchet MS"/>
        </w:rPr>
        <w:t>that all reasonable steps have been or will be taken to ensure that all candidates at the centre have had, or will have, the opportunity to undertake the prescribed practical activities</w:t>
      </w:r>
    </w:p>
    <w:p w:rsidR="0093128A" w:rsidP="46EB158C" w:rsidRDefault="008D65CC" w14:paraId="15E0C638" w14:textId="77777777" w14:noSpellErr="1">
      <w:pPr>
        <w:pStyle w:val="ListParagraph"/>
        <w:numPr>
          <w:ilvl w:val="0"/>
          <w:numId w:val="44"/>
        </w:numPr>
        <w:rPr>
          <w:rFonts w:ascii="Trebuchet MS" w:hAnsi="Trebuchet MS" w:eastAsia="Trebuchet MS" w:cs="Trebuchet MS"/>
        </w:rPr>
      </w:pPr>
      <w:r w:rsidRPr="477593B1" w:rsidR="008D65CC">
        <w:rPr>
          <w:rFonts w:ascii="Trebuchet MS" w:hAnsi="Trebuchet MS" w:eastAsia="Trebuchet MS" w:cs="Trebuchet MS"/>
        </w:rPr>
        <w:t>Ensures new lead teachers undertake the required training provided by the awarding body on the implementation of the practical endorsement</w:t>
      </w:r>
    </w:p>
    <w:p w:rsidRPr="0093128A" w:rsidR="008D65CC" w:rsidP="46EB158C" w:rsidRDefault="008D65CC" w14:paraId="4A9E1275" w14:textId="4B5EFB70" w14:noSpellErr="1">
      <w:pPr>
        <w:pStyle w:val="ListParagraph"/>
        <w:numPr>
          <w:ilvl w:val="0"/>
          <w:numId w:val="44"/>
        </w:numPr>
        <w:rPr>
          <w:rFonts w:ascii="Trebuchet MS" w:hAnsi="Trebuchet MS" w:eastAsia="Trebuchet MS" w:cs="Trebuchet MS"/>
        </w:rPr>
      </w:pPr>
      <w:r w:rsidRPr="477593B1" w:rsidR="008D65CC">
        <w:rPr>
          <w:rFonts w:ascii="Trebuchet MS" w:hAnsi="Trebuchet MS" w:eastAsia="Trebuchet MS" w:cs="Trebuchet MS"/>
        </w:rPr>
        <w:t>Ensures relevant centre staff liaise with all relevant parties in relation to arrangements for and conduct of the monitoring visit</w:t>
      </w:r>
    </w:p>
    <w:p w:rsidRPr="00E96676" w:rsidR="00352457" w:rsidP="46EB158C" w:rsidRDefault="00352457" w14:paraId="388D0043" w14:textId="75E22EC8" w14:noSpellErr="1">
      <w:pPr>
        <w:spacing w:before="120" w:after="0"/>
        <w:ind w:left="360"/>
        <w:rPr>
          <w:rFonts w:ascii="Trebuchet MS" w:hAnsi="Trebuchet MS" w:eastAsia="Trebuchet MS" w:cs="Trebuchet MS"/>
          <w:b w:val="1"/>
          <w:bCs w:val="1"/>
        </w:rPr>
      </w:pPr>
      <w:r w:rsidRPr="477593B1" w:rsidR="00352457">
        <w:rPr>
          <w:rFonts w:ascii="Trebuchet MS" w:hAnsi="Trebuchet MS" w:eastAsia="Trebuchet MS" w:cs="Trebuchet MS"/>
          <w:b w:val="1"/>
          <w:bCs w:val="1"/>
        </w:rPr>
        <w:t>Quality assurance (QA) lead/Lead internal verifier</w:t>
      </w:r>
      <w:r w:rsidRPr="477593B1" w:rsidR="000C1617">
        <w:rPr>
          <w:rFonts w:ascii="Trebuchet MS" w:hAnsi="Trebuchet MS" w:eastAsia="Trebuchet MS" w:cs="Trebuchet MS"/>
          <w:b w:val="1"/>
          <w:bCs w:val="1"/>
        </w:rPr>
        <w:t xml:space="preserve"> </w:t>
      </w:r>
      <w:r w:rsidRPr="477593B1" w:rsidR="000C1617">
        <w:rPr>
          <w:rFonts w:ascii="Trebuchet MS" w:hAnsi="Trebuchet MS" w:eastAsia="Trebuchet MS" w:cs="Trebuchet MS"/>
          <w:b w:val="1"/>
          <w:bCs w:val="1"/>
        </w:rPr>
        <w:t>(or equivalent role)</w:t>
      </w:r>
    </w:p>
    <w:p w:rsidRPr="00E96676" w:rsidR="00352457" w:rsidP="46EB158C" w:rsidRDefault="00352457" w14:paraId="144FEC20" w14:textId="27E54E10" w14:noSpellErr="1">
      <w:pPr>
        <w:pStyle w:val="ListParagraph"/>
        <w:numPr>
          <w:ilvl w:val="0"/>
          <w:numId w:val="8"/>
        </w:numPr>
        <w:rPr>
          <w:rFonts w:ascii="Trebuchet MS" w:hAnsi="Trebuchet MS" w:eastAsia="Trebuchet MS" w:cs="Trebuchet MS"/>
        </w:rPr>
      </w:pPr>
      <w:bookmarkStart w:name="_Hlk529444990" w:id="55"/>
      <w:r w:rsidRPr="477593B1" w:rsidR="00352457">
        <w:rPr>
          <w:rFonts w:ascii="Trebuchet MS" w:hAnsi="Trebuchet MS" w:eastAsia="Trebuchet MS" w:cs="Trebuchet MS"/>
        </w:rPr>
        <w:t>Ensures</w:t>
      </w:r>
      <w:r w:rsidRPr="477593B1" w:rsidR="00C36196">
        <w:rPr>
          <w:rFonts w:ascii="Trebuchet MS" w:hAnsi="Trebuchet MS" w:eastAsia="Trebuchet MS" w:cs="Trebuchet MS"/>
        </w:rPr>
        <w:t xml:space="preserve"> arrangements </w:t>
      </w:r>
      <w:r w:rsidRPr="477593B1" w:rsidR="00352457">
        <w:rPr>
          <w:rFonts w:ascii="Trebuchet MS" w:hAnsi="Trebuchet MS" w:eastAsia="Trebuchet MS" w:cs="Trebuchet MS"/>
        </w:rPr>
        <w:t xml:space="preserve">are in place for implementing the requirements of the practical endorsement appropriately and applying the </w:t>
      </w:r>
      <w:r w:rsidRPr="477593B1" w:rsidR="00EF6977">
        <w:rPr>
          <w:rFonts w:ascii="Trebuchet MS" w:hAnsi="Trebuchet MS" w:eastAsia="Trebuchet MS" w:cs="Trebuchet MS"/>
        </w:rPr>
        <w:t>standards appropriately</w:t>
      </w:r>
    </w:p>
    <w:bookmarkEnd w:id="55"/>
    <w:p w:rsidRPr="00F876EF" w:rsidR="003D4C9D" w:rsidP="46EB158C" w:rsidRDefault="003D4C9D" w14:paraId="773BC566"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head/lead</w:t>
      </w:r>
    </w:p>
    <w:p w:rsidRPr="00E96676" w:rsidR="003D4C9D" w:rsidP="46EB158C" w:rsidRDefault="003D4C9D" w14:paraId="4B10E319" w14:textId="2F90E7D6" w14:noSpellErr="1">
      <w:pPr>
        <w:pStyle w:val="ListParagraph"/>
        <w:numPr>
          <w:ilvl w:val="0"/>
          <w:numId w:val="45"/>
        </w:numPr>
        <w:rPr>
          <w:rFonts w:ascii="Trebuchet MS" w:hAnsi="Trebuchet MS" w:eastAsia="Trebuchet MS" w:cs="Trebuchet MS"/>
        </w:rPr>
      </w:pPr>
      <w:r w:rsidRPr="477593B1" w:rsidR="003D4C9D">
        <w:rPr>
          <w:rFonts w:ascii="Trebuchet MS" w:hAnsi="Trebuchet MS" w:eastAsia="Trebuchet MS" w:cs="Trebuchet MS"/>
        </w:rPr>
        <w:t>Confirms understanding of the</w:t>
      </w:r>
      <w:r w:rsidRPr="477593B1" w:rsidR="00A571A1">
        <w:rPr>
          <w:rFonts w:ascii="Trebuchet MS" w:hAnsi="Trebuchet MS" w:eastAsia="Trebuchet MS" w:cs="Trebuchet MS"/>
        </w:rPr>
        <w:t xml:space="preserve"> </w:t>
      </w:r>
      <w:r w:rsidRPr="477593B1" w:rsidR="003D4C9D">
        <w:rPr>
          <w:rFonts w:ascii="Trebuchet MS" w:hAnsi="Trebuchet MS" w:eastAsia="Trebuchet MS" w:cs="Trebuchet MS"/>
          <w:i w:val="1"/>
          <w:iCs w:val="1"/>
        </w:rPr>
        <w:t xml:space="preserve">Practical Skills Endorsement for the A Level Sciences designed for use in England </w:t>
      </w:r>
      <w:bookmarkStart w:name="_Hlk529445106" w:id="56"/>
      <w:r w:rsidRPr="477593B1" w:rsidR="001C4305">
        <w:rPr>
          <w:rFonts w:ascii="Trebuchet MS" w:hAnsi="Trebuchet MS" w:eastAsia="Trebuchet MS" w:cs="Trebuchet MS"/>
        </w:rPr>
        <w:t>and ensures any relevant JCQ/awarding body instructions are followed</w:t>
      </w:r>
    </w:p>
    <w:bookmarkEnd w:id="56"/>
    <w:p w:rsidRPr="00E96676" w:rsidR="00375D55" w:rsidP="46EB158C" w:rsidRDefault="00375D55" w14:paraId="5564C21E" w14:textId="658F4F55" w14:noSpellErr="1">
      <w:pPr>
        <w:pStyle w:val="ListParagraph"/>
        <w:numPr>
          <w:ilvl w:val="0"/>
          <w:numId w:val="45"/>
        </w:numPr>
        <w:rPr>
          <w:rFonts w:ascii="Trebuchet MS" w:hAnsi="Trebuchet MS" w:eastAsia="Trebuchet MS" w:cs="Trebuchet MS"/>
        </w:rPr>
      </w:pPr>
      <w:r w:rsidRPr="477593B1" w:rsidR="00375D55">
        <w:rPr>
          <w:rFonts w:ascii="Trebuchet MS" w:hAnsi="Trebuchet MS" w:eastAsia="Trebuchet MS" w:cs="Trebuchet MS"/>
        </w:rPr>
        <w:t>Ensures where the centre intends to enter candidates for the first time for one or more of the A level subjects, the relevant awarding body will be contacted at the beginning of the course</w:t>
      </w:r>
    </w:p>
    <w:p w:rsidRPr="00E96676" w:rsidR="003D4C9D" w:rsidP="46EB158C" w:rsidRDefault="003D4C9D" w14:paraId="2CE853AA" w14:textId="759061C4" w14:noSpellErr="1">
      <w:pPr>
        <w:pStyle w:val="ListParagraph"/>
        <w:numPr>
          <w:ilvl w:val="0"/>
          <w:numId w:val="45"/>
        </w:numPr>
        <w:rPr>
          <w:rFonts w:ascii="Trebuchet MS" w:hAnsi="Trebuchet MS" w:eastAsia="Trebuchet MS" w:cs="Trebuchet MS"/>
        </w:rPr>
      </w:pPr>
      <w:r w:rsidRPr="477593B1" w:rsidR="003D4C9D">
        <w:rPr>
          <w:rFonts w:ascii="Trebuchet MS" w:hAnsi="Trebuchet MS" w:eastAsia="Trebuchet MS" w:cs="Trebuchet MS"/>
        </w:rPr>
        <w:t xml:space="preserve">Undertakes </w:t>
      </w:r>
      <w:r w:rsidRPr="477593B1" w:rsidR="001C4305">
        <w:rPr>
          <w:rFonts w:ascii="Trebuchet MS" w:hAnsi="Trebuchet MS" w:eastAsia="Trebuchet MS" w:cs="Trebuchet MS"/>
        </w:rPr>
        <w:t xml:space="preserve">any </w:t>
      </w:r>
      <w:r w:rsidRPr="477593B1" w:rsidR="003D4C9D">
        <w:rPr>
          <w:rFonts w:ascii="Trebuchet MS" w:hAnsi="Trebuchet MS" w:eastAsia="Trebuchet MS" w:cs="Trebuchet MS"/>
        </w:rPr>
        <w:t xml:space="preserve">training provided by the awarding body on the implementation of the practical endorsement </w:t>
      </w:r>
    </w:p>
    <w:p w:rsidRPr="00E96676" w:rsidR="003D4C9D" w:rsidP="46EB158C" w:rsidRDefault="003D4C9D" w14:paraId="67DE70B4" w14:textId="4C4C9D0E" w14:noSpellErr="1">
      <w:pPr>
        <w:pStyle w:val="ListParagraph"/>
        <w:numPr>
          <w:ilvl w:val="0"/>
          <w:numId w:val="45"/>
        </w:numPr>
        <w:rPr>
          <w:rFonts w:ascii="Trebuchet MS" w:hAnsi="Trebuchet MS" w:eastAsia="Trebuchet MS" w:cs="Trebuchet MS"/>
        </w:rPr>
      </w:pPr>
      <w:r w:rsidRPr="477593B1" w:rsidR="003D4C9D">
        <w:rPr>
          <w:rFonts w:ascii="Trebuchet MS" w:hAnsi="Trebuchet MS" w:eastAsia="Trebuchet MS" w:cs="Trebuchet MS"/>
        </w:rPr>
        <w:t>Disseminates information to subject teachers ensuring the standards can be applied</w:t>
      </w:r>
      <w:r w:rsidRPr="477593B1" w:rsidR="00834E11">
        <w:rPr>
          <w:rFonts w:ascii="Trebuchet MS" w:hAnsi="Trebuchet MS" w:eastAsia="Trebuchet MS" w:cs="Trebuchet MS"/>
        </w:rPr>
        <w:t xml:space="preserve"> </w:t>
      </w:r>
      <w:r w:rsidRPr="477593B1" w:rsidR="003D4C9D">
        <w:rPr>
          <w:rFonts w:ascii="Trebuchet MS" w:hAnsi="Trebuchet MS" w:eastAsia="Trebuchet MS" w:cs="Trebuchet MS"/>
        </w:rPr>
        <w:t>appropriately</w:t>
      </w:r>
    </w:p>
    <w:p w:rsidRPr="00E96676" w:rsidR="003D4C9D" w:rsidP="46EB158C" w:rsidRDefault="003D4C9D" w14:paraId="5B96A253" w14:textId="5B3D30F6" w14:noSpellErr="1">
      <w:pPr>
        <w:pStyle w:val="ListParagraph"/>
        <w:numPr>
          <w:ilvl w:val="0"/>
          <w:numId w:val="45"/>
        </w:numPr>
        <w:rPr>
          <w:rFonts w:ascii="Trebuchet MS" w:hAnsi="Trebuchet MS" w:eastAsia="Trebuchet MS" w:cs="Trebuchet MS"/>
        </w:rPr>
      </w:pPr>
      <w:r w:rsidRPr="477593B1" w:rsidR="003D4C9D">
        <w:rPr>
          <w:rFonts w:ascii="Trebuchet MS" w:hAnsi="Trebuchet MS" w:eastAsia="Trebuchet MS" w:cs="Trebuchet MS"/>
        </w:rPr>
        <w:t xml:space="preserve">Liaises with all relevant parties in relation to arrangements for and conduct of </w:t>
      </w:r>
      <w:r w:rsidRPr="477593B1" w:rsidR="001C4305">
        <w:rPr>
          <w:rFonts w:ascii="Trebuchet MS" w:hAnsi="Trebuchet MS" w:eastAsia="Trebuchet MS" w:cs="Trebuchet MS"/>
        </w:rPr>
        <w:t xml:space="preserve">a </w:t>
      </w:r>
      <w:r w:rsidRPr="477593B1" w:rsidR="003D4C9D">
        <w:rPr>
          <w:rFonts w:ascii="Trebuchet MS" w:hAnsi="Trebuchet MS" w:eastAsia="Trebuchet MS" w:cs="Trebuchet MS"/>
        </w:rPr>
        <w:t>monitoring visit</w:t>
      </w:r>
    </w:p>
    <w:p w:rsidRPr="00F876EF" w:rsidR="003D4C9D" w:rsidP="46EB158C" w:rsidRDefault="003D4C9D" w14:paraId="3CDE2A70" w14:textId="7760D7B1"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93128A" w:rsidR="003D4C9D" w:rsidP="46EB158C" w:rsidRDefault="003D4C9D" w14:paraId="320ECDD3" w14:textId="2AC83E7E" w14:noSpellErr="1">
      <w:pPr>
        <w:pStyle w:val="ListParagraph"/>
        <w:numPr>
          <w:ilvl w:val="0"/>
          <w:numId w:val="46"/>
        </w:numPr>
        <w:spacing w:after="0"/>
        <w:rPr>
          <w:rFonts w:ascii="Trebuchet MS" w:hAnsi="Trebuchet MS" w:eastAsia="Trebuchet MS" w:cs="Trebuchet MS"/>
        </w:rPr>
      </w:pPr>
      <w:bookmarkStart w:name="_Hlk529445276" w:id="57"/>
      <w:r w:rsidRPr="477593B1" w:rsidR="003D4C9D">
        <w:rPr>
          <w:rFonts w:ascii="Trebuchet MS" w:hAnsi="Trebuchet MS" w:eastAsia="Trebuchet MS" w:cs="Trebuchet MS"/>
        </w:rPr>
        <w:t xml:space="preserve">Ensures all the </w:t>
      </w:r>
      <w:r w:rsidRPr="477593B1" w:rsidR="001C4305">
        <w:rPr>
          <w:rFonts w:ascii="Trebuchet MS" w:hAnsi="Trebuchet MS" w:eastAsia="Trebuchet MS" w:cs="Trebuchet MS"/>
        </w:rPr>
        <w:t xml:space="preserve">JCQ/awarding body </w:t>
      </w:r>
      <w:r w:rsidRPr="477593B1" w:rsidR="003D4C9D">
        <w:rPr>
          <w:rFonts w:ascii="Trebuchet MS" w:hAnsi="Trebuchet MS" w:eastAsia="Trebuchet MS" w:cs="Trebuchet MS"/>
        </w:rPr>
        <w:t>requirements</w:t>
      </w:r>
      <w:r w:rsidRPr="477593B1" w:rsidR="001C4305">
        <w:rPr>
          <w:rFonts w:ascii="Trebuchet MS" w:hAnsi="Trebuchet MS" w:eastAsia="Trebuchet MS" w:cs="Trebuchet MS"/>
        </w:rPr>
        <w:t>/instructions</w:t>
      </w:r>
      <w:r w:rsidRPr="477593B1" w:rsidR="003D4C9D">
        <w:rPr>
          <w:rFonts w:ascii="Trebuchet MS" w:hAnsi="Trebuchet MS" w:eastAsia="Trebuchet MS" w:cs="Trebuchet MS"/>
        </w:rPr>
        <w:t xml:space="preserve"> in relation to the endorsement are </w:t>
      </w:r>
      <w:r w:rsidRPr="477593B1" w:rsidR="001C4305">
        <w:rPr>
          <w:rFonts w:ascii="Trebuchet MS" w:hAnsi="Trebuchet MS" w:eastAsia="Trebuchet MS" w:cs="Trebuchet MS"/>
        </w:rPr>
        <w:t>known,</w:t>
      </w:r>
      <w:r w:rsidRPr="477593B1" w:rsidR="003D4C9D">
        <w:rPr>
          <w:rFonts w:ascii="Trebuchet MS" w:hAnsi="Trebuchet MS" w:eastAsia="Trebuchet MS" w:cs="Trebuchet MS"/>
        </w:rPr>
        <w:t xml:space="preserve"> </w:t>
      </w:r>
      <w:r w:rsidRPr="477593B1" w:rsidR="003D4C9D">
        <w:rPr>
          <w:rFonts w:ascii="Trebuchet MS" w:hAnsi="Trebuchet MS" w:eastAsia="Trebuchet MS" w:cs="Trebuchet MS"/>
        </w:rPr>
        <w:t>understood</w:t>
      </w:r>
      <w:r w:rsidRPr="477593B1" w:rsidR="001C4305">
        <w:rPr>
          <w:rFonts w:ascii="Trebuchet MS" w:hAnsi="Trebuchet MS" w:eastAsia="Trebuchet MS" w:cs="Trebuchet MS"/>
        </w:rPr>
        <w:t xml:space="preserve"> and followed</w:t>
      </w:r>
    </w:p>
    <w:bookmarkEnd w:id="57"/>
    <w:p w:rsidRPr="0093128A" w:rsidR="003D4C9D" w:rsidP="46EB158C" w:rsidRDefault="003D4C9D" w14:paraId="7CFAE7E6" w14:textId="77777777" w14:noSpellErr="1">
      <w:pPr>
        <w:pStyle w:val="ListParagraph"/>
        <w:numPr>
          <w:ilvl w:val="0"/>
          <w:numId w:val="46"/>
        </w:numPr>
        <w:spacing w:before="120" w:after="0"/>
        <w:rPr>
          <w:rFonts w:ascii="Trebuchet MS" w:hAnsi="Trebuchet MS" w:eastAsia="Trebuchet MS" w:cs="Trebuchet MS"/>
        </w:rPr>
      </w:pPr>
      <w:r w:rsidRPr="477593B1" w:rsidR="003D4C9D">
        <w:rPr>
          <w:rFonts w:ascii="Trebuchet MS" w:hAnsi="Trebuchet MS" w:eastAsia="Trebuchet MS" w:cs="Trebuchet MS"/>
        </w:rPr>
        <w:t>Ensures the required arrangements for practical activities are in place</w:t>
      </w:r>
    </w:p>
    <w:p w:rsidRPr="0093128A" w:rsidR="003D4C9D" w:rsidP="46EB158C" w:rsidRDefault="003D4C9D" w14:paraId="409F5100" w14:textId="77777777" w14:noSpellErr="1">
      <w:pPr>
        <w:pStyle w:val="ListParagraph"/>
        <w:numPr>
          <w:ilvl w:val="0"/>
          <w:numId w:val="46"/>
        </w:numPr>
        <w:spacing w:before="120" w:after="0"/>
        <w:rPr>
          <w:rFonts w:ascii="Trebuchet MS" w:hAnsi="Trebuchet MS" w:eastAsia="Trebuchet MS" w:cs="Trebuchet MS"/>
        </w:rPr>
      </w:pPr>
      <w:r w:rsidRPr="477593B1" w:rsidR="003D4C9D">
        <w:rPr>
          <w:rFonts w:ascii="Trebuchet MS" w:hAnsi="Trebuchet MS" w:eastAsia="Trebuchet MS" w:cs="Trebuchet MS"/>
        </w:rPr>
        <w:t>Provides all the required centre records</w:t>
      </w:r>
    </w:p>
    <w:p w:rsidRPr="0093128A" w:rsidR="003D4C9D" w:rsidP="46EB158C" w:rsidRDefault="003D4C9D" w14:paraId="3AF33CF3" w14:textId="77777777" w14:noSpellErr="1">
      <w:pPr>
        <w:pStyle w:val="ListParagraph"/>
        <w:numPr>
          <w:ilvl w:val="0"/>
          <w:numId w:val="46"/>
        </w:numPr>
        <w:spacing w:before="120" w:after="0"/>
        <w:rPr>
          <w:rFonts w:ascii="Trebuchet MS" w:hAnsi="Trebuchet MS" w:eastAsia="Trebuchet MS" w:cs="Trebuchet MS"/>
        </w:rPr>
      </w:pPr>
      <w:r w:rsidRPr="477593B1" w:rsidR="003D4C9D">
        <w:rPr>
          <w:rFonts w:ascii="Trebuchet MS" w:hAnsi="Trebuchet MS" w:eastAsia="Trebuchet MS" w:cs="Trebuchet MS"/>
        </w:rPr>
        <w:t>Ensures candidates provide the required records</w:t>
      </w:r>
    </w:p>
    <w:p w:rsidRPr="0093128A" w:rsidR="003D4C9D" w:rsidP="46EB158C" w:rsidRDefault="003D4C9D" w14:paraId="207608DA" w14:textId="77777777" w14:noSpellErr="1">
      <w:pPr>
        <w:pStyle w:val="ListParagraph"/>
        <w:numPr>
          <w:ilvl w:val="0"/>
          <w:numId w:val="46"/>
        </w:numPr>
        <w:spacing w:before="120" w:after="0"/>
        <w:rPr>
          <w:rFonts w:ascii="Trebuchet MS" w:hAnsi="Trebuchet MS" w:eastAsia="Trebuchet MS" w:cs="Trebuchet MS"/>
        </w:rPr>
      </w:pPr>
      <w:r w:rsidRPr="477593B1" w:rsidR="003D4C9D">
        <w:rPr>
          <w:rFonts w:ascii="Trebuchet MS" w:hAnsi="Trebuchet MS" w:eastAsia="Trebuchet MS" w:cs="Trebuchet MS"/>
        </w:rPr>
        <w:t xml:space="preserve">Provides any required information to the subject lead </w:t>
      </w:r>
      <w:r w:rsidRPr="477593B1" w:rsidR="003D4C9D">
        <w:rPr>
          <w:rFonts w:ascii="Trebuchet MS" w:hAnsi="Trebuchet MS" w:eastAsia="Trebuchet MS" w:cs="Trebuchet MS"/>
        </w:rPr>
        <w:t>regarding</w:t>
      </w:r>
      <w:r w:rsidRPr="477593B1" w:rsidR="003D4C9D">
        <w:rPr>
          <w:rFonts w:ascii="Trebuchet MS" w:hAnsi="Trebuchet MS" w:eastAsia="Trebuchet MS" w:cs="Trebuchet MS"/>
        </w:rPr>
        <w:t xml:space="preserve"> the monitoring visit</w:t>
      </w:r>
    </w:p>
    <w:p w:rsidRPr="00E96676" w:rsidR="003D4C9D" w:rsidP="477593B1" w:rsidRDefault="003D4C9D" w14:paraId="6B3E4D1D" w14:textId="77777777" w14:noSpellErr="1">
      <w:pPr>
        <w:pStyle w:val="ListParagraph"/>
        <w:numPr>
          <w:ilvl w:val="0"/>
          <w:numId w:val="46"/>
        </w:numPr>
        <w:spacing w:before="120" w:after="0"/>
        <w:rPr>
          <w:rFonts w:ascii="Trebuchet MS" w:hAnsi="Trebuchet MS" w:eastAsia="Trebuchet MS" w:cs="Trebuchet MS"/>
          <w:i w:val="1"/>
          <w:iCs w:val="1"/>
        </w:rPr>
      </w:pPr>
      <w:r w:rsidRPr="477593B1" w:rsidR="003D4C9D">
        <w:rPr>
          <w:rFonts w:ascii="Trebuchet MS" w:hAnsi="Trebuchet MS" w:eastAsia="Trebuchet MS" w:cs="Trebuchet MS"/>
        </w:rPr>
        <w:t xml:space="preserve">Assesses candidates using </w:t>
      </w:r>
      <w:r w:rsidRPr="477593B1" w:rsidR="003D4C9D">
        <w:rPr>
          <w:rFonts w:ascii="Trebuchet MS" w:hAnsi="Trebuchet MS" w:eastAsia="Trebuchet MS" w:cs="Trebuchet MS"/>
          <w:i w:val="1"/>
          <w:iCs w:val="1"/>
        </w:rPr>
        <w:t>Common Practical Assessment Criteria (CPAC)</w:t>
      </w:r>
    </w:p>
    <w:p w:rsidRPr="0093128A" w:rsidR="003D4C9D" w:rsidP="46EB158C" w:rsidRDefault="003D4C9D" w14:paraId="50213B09" w14:textId="77777777" w14:noSpellErr="1">
      <w:pPr>
        <w:pStyle w:val="ListParagraph"/>
        <w:numPr>
          <w:ilvl w:val="0"/>
          <w:numId w:val="46"/>
        </w:numPr>
        <w:spacing w:before="120" w:after="0"/>
        <w:rPr>
          <w:rFonts w:ascii="Trebuchet MS" w:hAnsi="Trebuchet MS" w:eastAsia="Trebuchet MS" w:cs="Trebuchet MS"/>
        </w:rPr>
      </w:pPr>
      <w:r w:rsidRPr="477593B1" w:rsidR="003D4C9D">
        <w:rPr>
          <w:rFonts w:ascii="Trebuchet MS" w:hAnsi="Trebuchet MS" w:eastAsia="Trebuchet MS" w:cs="Trebuchet MS"/>
        </w:rPr>
        <w:t>Applies for an exemption where a candidate cannot access the practical endorsement due to a substantial impairment</w:t>
      </w:r>
    </w:p>
    <w:p w:rsidRPr="00E96676" w:rsidR="003D4C9D" w:rsidP="46EB158C" w:rsidRDefault="003D4C9D" w14:paraId="25E29885" w14:textId="7BD29A84" w14:noSpellErr="1">
      <w:pPr>
        <w:pStyle w:val="ListParagraph"/>
        <w:numPr>
          <w:ilvl w:val="0"/>
          <w:numId w:val="46"/>
        </w:numPr>
        <w:spacing w:before="120" w:after="0"/>
        <w:rPr>
          <w:rFonts w:ascii="Trebuchet MS" w:hAnsi="Trebuchet MS" w:eastAsia="Trebuchet MS" w:cs="Trebuchet MS"/>
        </w:rPr>
      </w:pPr>
      <w:bookmarkStart w:name="_Hlk529445448" w:id="58"/>
      <w:r w:rsidRPr="477593B1" w:rsidR="003D4C9D">
        <w:rPr>
          <w:rFonts w:ascii="Trebuchet MS" w:hAnsi="Trebuchet MS" w:eastAsia="Trebuchet MS" w:cs="Trebuchet MS"/>
        </w:rPr>
        <w:t xml:space="preserve">Follows the awarding body’s instructions for the submission of candidates </w:t>
      </w:r>
      <w:r w:rsidRPr="477593B1" w:rsidR="003D4C9D">
        <w:rPr>
          <w:rFonts w:ascii="Trebuchet MS" w:hAnsi="Trebuchet MS" w:eastAsia="Trebuchet MS" w:cs="Trebuchet MS"/>
          <w:i w:val="1"/>
          <w:iCs w:val="1"/>
        </w:rPr>
        <w:t>Pass</w:t>
      </w:r>
      <w:r w:rsidRPr="477593B1" w:rsidR="003D4C9D">
        <w:rPr>
          <w:rFonts w:ascii="Trebuchet MS" w:hAnsi="Trebuchet MS" w:eastAsia="Trebuchet MS" w:cs="Trebuchet MS"/>
        </w:rPr>
        <w:t xml:space="preserve"> or </w:t>
      </w:r>
      <w:r w:rsidRPr="477593B1" w:rsidR="003D4C9D">
        <w:rPr>
          <w:rFonts w:ascii="Trebuchet MS" w:hAnsi="Trebuchet MS" w:eastAsia="Trebuchet MS" w:cs="Trebuchet MS"/>
          <w:i w:val="1"/>
          <w:iCs w:val="1"/>
        </w:rPr>
        <w:t>Not Classified</w:t>
      </w:r>
      <w:r w:rsidRPr="477593B1" w:rsidR="003D4C9D">
        <w:rPr>
          <w:rFonts w:ascii="Trebuchet MS" w:hAnsi="Trebuchet MS" w:eastAsia="Trebuchet MS" w:cs="Trebuchet MS"/>
        </w:rPr>
        <w:t xml:space="preserve"> assessment outcome</w:t>
      </w:r>
      <w:r w:rsidRPr="477593B1" w:rsidR="00484390">
        <w:rPr>
          <w:rFonts w:ascii="Trebuchet MS" w:hAnsi="Trebuchet MS" w:eastAsia="Trebuchet MS" w:cs="Trebuchet MS"/>
        </w:rPr>
        <w:t>/provides assessment outcomes to the exams officer to the internal deadline</w:t>
      </w:r>
    </w:p>
    <w:bookmarkEnd w:id="58"/>
    <w:p w:rsidRPr="00F876EF" w:rsidR="003D4C9D" w:rsidP="46EB158C" w:rsidRDefault="003D4C9D" w14:paraId="0101EE67"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p>
    <w:p w:rsidRPr="0093128A" w:rsidR="00484390" w:rsidP="46EB158C" w:rsidRDefault="00352457" w14:paraId="278AF80F" w14:textId="49416B95">
      <w:pPr>
        <w:pStyle w:val="ListParagraph"/>
        <w:numPr>
          <w:ilvl w:val="0"/>
          <w:numId w:val="47"/>
        </w:numPr>
        <w:spacing w:after="0"/>
        <w:rPr>
          <w:rFonts w:ascii="Trebuchet MS" w:hAnsi="Trebuchet MS" w:eastAsia="Trebuchet MS" w:cs="Trebuchet MS"/>
        </w:rPr>
      </w:pPr>
      <w:bookmarkStart w:name="_Hlk529445578" w:id="59"/>
      <w:r w:rsidRPr="477593B1" w:rsidR="00352457">
        <w:rPr>
          <w:rFonts w:ascii="Trebuchet MS" w:hAnsi="Trebuchet MS" w:eastAsia="Trebuchet MS" w:cs="Trebuchet MS"/>
        </w:rPr>
        <w:t>Accepts</w:t>
      </w:r>
      <w:r w:rsidRPr="477593B1" w:rsidR="00484390">
        <w:rPr>
          <w:rFonts w:ascii="Trebuchet MS" w:hAnsi="Trebuchet MS" w:eastAsia="Trebuchet MS" w:cs="Trebuchet MS"/>
        </w:rPr>
        <w:t xml:space="preserve"> contact with the monitor and pass</w:t>
      </w:r>
      <w:r w:rsidRPr="477593B1" w:rsidR="0093128A">
        <w:rPr>
          <w:rFonts w:ascii="Trebuchet MS" w:hAnsi="Trebuchet MS" w:eastAsia="Trebuchet MS" w:cs="Trebuchet MS"/>
        </w:rPr>
        <w:t>es</w:t>
      </w:r>
      <w:r w:rsidRPr="477593B1" w:rsidR="00484390">
        <w:rPr>
          <w:rFonts w:ascii="Trebuchet MS" w:hAnsi="Trebuchet MS" w:eastAsia="Trebuchet MS" w:cs="Trebuchet MS"/>
        </w:rPr>
        <w:t xml:space="preserve"> information to the subject lead for a visit to be arranged with at least two </w:t>
      </w:r>
      <w:r w:rsidRPr="477593B1" w:rsidR="00484390">
        <w:rPr>
          <w:rFonts w:ascii="Trebuchet MS" w:hAnsi="Trebuchet MS" w:eastAsia="Trebuchet MS" w:cs="Trebuchet MS"/>
        </w:rPr>
        <w:t>weeks notice</w:t>
      </w:r>
    </w:p>
    <w:p w:rsidRPr="0093128A" w:rsidR="003D4C9D" w:rsidP="46EB158C" w:rsidRDefault="00484390" w14:paraId="42238EDA" w14:textId="4CD1CBF9" w14:noSpellErr="1">
      <w:pPr>
        <w:pStyle w:val="ListParagraph"/>
        <w:numPr>
          <w:ilvl w:val="0"/>
          <w:numId w:val="47"/>
        </w:numPr>
        <w:spacing w:after="0"/>
        <w:rPr>
          <w:rFonts w:ascii="Trebuchet MS" w:hAnsi="Trebuchet MS" w:eastAsia="Trebuchet MS" w:cs="Trebuchet MS"/>
        </w:rPr>
      </w:pPr>
      <w:r w:rsidRPr="477593B1" w:rsidR="00484390">
        <w:rPr>
          <w:rFonts w:ascii="Trebuchet MS" w:hAnsi="Trebuchet MS" w:eastAsia="Trebuchet MS" w:cs="Trebuchet MS"/>
        </w:rPr>
        <w:t xml:space="preserve">Confirms with the subject teacher that assessment outcomes have been </w:t>
      </w:r>
      <w:r w:rsidRPr="477593B1" w:rsidR="00484390">
        <w:rPr>
          <w:rFonts w:ascii="Trebuchet MS" w:hAnsi="Trebuchet MS" w:eastAsia="Trebuchet MS" w:cs="Trebuchet MS"/>
        </w:rPr>
        <w:t>submitted</w:t>
      </w:r>
      <w:r w:rsidRPr="477593B1" w:rsidR="00484390">
        <w:rPr>
          <w:rFonts w:ascii="Trebuchet MS" w:hAnsi="Trebuchet MS" w:eastAsia="Trebuchet MS" w:cs="Trebuchet MS"/>
        </w:rPr>
        <w:t xml:space="preserve"> to the awarding body to the external deadline/</w:t>
      </w:r>
      <w:r w:rsidRPr="477593B1" w:rsidR="003D4C9D">
        <w:rPr>
          <w:rFonts w:ascii="Trebuchet MS" w:hAnsi="Trebuchet MS" w:eastAsia="Trebuchet MS" w:cs="Trebuchet MS"/>
        </w:rPr>
        <w:t xml:space="preserve">Follows the awarding body’s instructions for the submission of candidates </w:t>
      </w:r>
      <w:r w:rsidRPr="477593B1" w:rsidR="003D4C9D">
        <w:rPr>
          <w:rFonts w:ascii="Trebuchet MS" w:hAnsi="Trebuchet MS" w:eastAsia="Trebuchet MS" w:cs="Trebuchet MS"/>
          <w:i w:val="1"/>
          <w:iCs w:val="1"/>
        </w:rPr>
        <w:t>Pass</w:t>
      </w:r>
      <w:r w:rsidRPr="477593B1" w:rsidR="003D4C9D">
        <w:rPr>
          <w:rFonts w:ascii="Trebuchet MS" w:hAnsi="Trebuchet MS" w:eastAsia="Trebuchet MS" w:cs="Trebuchet MS"/>
        </w:rPr>
        <w:t xml:space="preserve"> or </w:t>
      </w:r>
      <w:r w:rsidRPr="477593B1" w:rsidR="003D4C9D">
        <w:rPr>
          <w:rFonts w:ascii="Trebuchet MS" w:hAnsi="Trebuchet MS" w:eastAsia="Trebuchet MS" w:cs="Trebuchet MS"/>
          <w:i w:val="1"/>
          <w:iCs w:val="1"/>
        </w:rPr>
        <w:t xml:space="preserve">Not Classified </w:t>
      </w:r>
      <w:r w:rsidRPr="477593B1" w:rsidR="003D4C9D">
        <w:rPr>
          <w:rFonts w:ascii="Trebuchet MS" w:hAnsi="Trebuchet MS" w:eastAsia="Trebuchet MS" w:cs="Trebuchet MS"/>
        </w:rPr>
        <w:t>assessment</w:t>
      </w:r>
      <w:r w:rsidRPr="477593B1" w:rsidR="00484390">
        <w:rPr>
          <w:rFonts w:ascii="Trebuchet MS" w:hAnsi="Trebuchet MS" w:eastAsia="Trebuchet MS" w:cs="Trebuchet MS"/>
        </w:rPr>
        <w:t xml:space="preserve"> outcome</w:t>
      </w:r>
    </w:p>
    <w:p w:rsidRPr="005D3F9F" w:rsidR="003D4C9D" w:rsidP="46EB158C" w:rsidRDefault="27621C5C" w14:paraId="692C2C31" w14:textId="77777777" w14:noSpellErr="1">
      <w:pPr>
        <w:pStyle w:val="Headinglevel2"/>
        <w:spacing w:before="360"/>
        <w:rPr>
          <w:rFonts w:ascii="Trebuchet MS" w:hAnsi="Trebuchet MS" w:eastAsia="Trebuchet MS" w:cs="Trebuchet MS"/>
        </w:rPr>
      </w:pPr>
      <w:bookmarkStart w:name="_Toc1854270393" w:id="60"/>
      <w:bookmarkEnd w:id="59"/>
      <w:r w:rsidRPr="477593B1" w:rsidR="27621C5C">
        <w:rPr>
          <w:rFonts w:ascii="Trebuchet MS" w:hAnsi="Trebuchet MS" w:eastAsia="Trebuchet MS" w:cs="Trebuchet MS"/>
        </w:rPr>
        <w:t>Spoken Language Endorsement for GCSE English Language specifications designed for use in England</w:t>
      </w:r>
      <w:bookmarkEnd w:id="60"/>
    </w:p>
    <w:p w:rsidRPr="005D3F9F" w:rsidR="003D4C9D" w:rsidP="46EB158C" w:rsidRDefault="003D4C9D" w14:paraId="5EA847CA" w14:textId="77777777"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Head of centre</w:t>
      </w:r>
    </w:p>
    <w:p w:rsidRPr="005D3F9F" w:rsidR="003D4C9D" w:rsidP="46EB158C" w:rsidRDefault="00D942E1" w14:paraId="78D6F11D" w14:textId="3DC69491" w14:noSpellErr="1">
      <w:pPr>
        <w:pStyle w:val="ListParagraph"/>
        <w:numPr>
          <w:ilvl w:val="0"/>
          <w:numId w:val="8"/>
        </w:numPr>
        <w:rPr>
          <w:rFonts w:ascii="Trebuchet MS" w:hAnsi="Trebuchet MS" w:eastAsia="Trebuchet MS" w:cs="Trebuchet MS"/>
        </w:rPr>
      </w:pPr>
      <w:r w:rsidRPr="477593B1" w:rsidR="00D942E1">
        <w:rPr>
          <w:rFonts w:ascii="Trebuchet MS" w:hAnsi="Trebuchet MS" w:eastAsia="Trebuchet MS" w:cs="Trebuchet MS"/>
        </w:rPr>
        <w:t>Returns an online ‘Head of Centre declaration’ at the time of the National Centre Number Register annual update</w:t>
      </w:r>
      <w:r w:rsidRPr="477593B1" w:rsidR="003D4C9D">
        <w:rPr>
          <w:rFonts w:ascii="Trebuchet MS" w:hAnsi="Trebuchet MS" w:eastAsia="Trebuchet MS" w:cs="Trebuchet MS"/>
        </w:rPr>
        <w:t xml:space="preserve">, </w:t>
      </w:r>
      <w:r w:rsidRPr="477593B1" w:rsidR="00D942E1">
        <w:rPr>
          <w:rFonts w:ascii="Trebuchet MS" w:hAnsi="Trebuchet MS" w:eastAsia="Trebuchet MS" w:cs="Trebuchet MS"/>
        </w:rPr>
        <w:t xml:space="preserve">confirming </w:t>
      </w:r>
      <w:r w:rsidRPr="477593B1" w:rsidR="003D4C9D">
        <w:rPr>
          <w:rFonts w:ascii="Trebuchet MS" w:hAnsi="Trebuchet MS" w:eastAsia="Trebuchet MS" w:cs="Trebuchet MS"/>
        </w:rPr>
        <w:t>that all reasonable steps have been or will be taken to ensure that all candidates at the centre have had, or will have, the opportunity to undertake the Spoken Language endorsement</w:t>
      </w:r>
    </w:p>
    <w:p w:rsidRPr="00F876EF" w:rsidR="003D4C9D" w:rsidP="46EB158C" w:rsidRDefault="003D4C9D" w14:paraId="68ECD27B" w14:textId="3C417812"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Quality assurance (QA) lead/Lead internal verifier</w:t>
      </w:r>
      <w:r w:rsidRPr="477593B1" w:rsidR="000C1617">
        <w:rPr>
          <w:rFonts w:ascii="Trebuchet MS" w:hAnsi="Trebuchet MS" w:eastAsia="Trebuchet MS" w:cs="Trebuchet MS"/>
          <w:b w:val="1"/>
          <w:bCs w:val="1"/>
        </w:rPr>
        <w:t xml:space="preserve"> </w:t>
      </w:r>
      <w:r w:rsidRPr="477593B1" w:rsidR="000C1617">
        <w:rPr>
          <w:rFonts w:ascii="Trebuchet MS" w:hAnsi="Trebuchet MS" w:eastAsia="Trebuchet MS" w:cs="Trebuchet MS"/>
          <w:b w:val="1"/>
          <w:bCs w:val="1"/>
        </w:rPr>
        <w:t>(or equivalent role)</w:t>
      </w:r>
    </w:p>
    <w:p w:rsidRPr="005D3F9F" w:rsidR="00EF7041" w:rsidP="46EB158C" w:rsidRDefault="003D4C9D" w14:paraId="1B740867" w14:textId="77777777" w14:noSpellErr="1">
      <w:pPr>
        <w:pStyle w:val="ListParagraph"/>
        <w:numPr>
          <w:ilvl w:val="0"/>
          <w:numId w:val="8"/>
        </w:numPr>
        <w:spacing w:after="0"/>
        <w:rPr>
          <w:rFonts w:ascii="Trebuchet MS" w:hAnsi="Trebuchet MS" w:eastAsia="Trebuchet MS" w:cs="Trebuchet MS"/>
          <w:b w:val="1"/>
          <w:bCs w:val="1"/>
        </w:rPr>
      </w:pPr>
      <w:r w:rsidRPr="477593B1" w:rsidR="003D4C9D">
        <w:rPr>
          <w:rFonts w:ascii="Trebuchet MS" w:hAnsi="Trebuchet MS" w:eastAsia="Trebuchet MS" w:cs="Trebuchet MS"/>
        </w:rPr>
        <w:t xml:space="preserve">Ensures the </w:t>
      </w:r>
      <w:r w:rsidRPr="477593B1" w:rsidR="003D4C9D">
        <w:rPr>
          <w:rFonts w:ascii="Trebuchet MS" w:hAnsi="Trebuchet MS" w:eastAsia="Trebuchet MS" w:cs="Trebuchet MS"/>
        </w:rPr>
        <w:t>appropriate arrangements</w:t>
      </w:r>
      <w:r w:rsidRPr="477593B1" w:rsidR="003D4C9D">
        <w:rPr>
          <w:rFonts w:ascii="Trebuchet MS" w:hAnsi="Trebuchet MS" w:eastAsia="Trebuchet MS" w:cs="Trebuchet MS"/>
        </w:rPr>
        <w:t xml:space="preserve"> are in place </w:t>
      </w:r>
      <w:r w:rsidRPr="477593B1" w:rsidR="00EF7041">
        <w:rPr>
          <w:rFonts w:ascii="Trebuchet MS" w:hAnsi="Trebuchet MS" w:eastAsia="Trebuchet MS" w:cs="Trebuchet MS"/>
        </w:rPr>
        <w:t>for internal standardisation of assessments</w:t>
      </w:r>
    </w:p>
    <w:p w:rsidR="003D4C9D" w:rsidP="46EB158C" w:rsidRDefault="003D4C9D" w14:paraId="01C9E91D" w14:textId="446895BD"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head/lead</w:t>
      </w:r>
    </w:p>
    <w:p w:rsidRPr="00E96676" w:rsidR="0093128A" w:rsidP="46EB158C" w:rsidRDefault="003D4C9D" w14:paraId="2114E0E5" w14:textId="77777777" w14:noSpellErr="1">
      <w:pPr>
        <w:pStyle w:val="ListParagraph"/>
        <w:numPr>
          <w:ilvl w:val="0"/>
          <w:numId w:val="8"/>
        </w:numPr>
        <w:spacing w:after="0"/>
        <w:rPr>
          <w:rFonts w:ascii="Trebuchet MS" w:hAnsi="Trebuchet MS" w:eastAsia="Trebuchet MS" w:cs="Trebuchet MS"/>
          <w:b w:val="1"/>
          <w:bCs w:val="1"/>
        </w:rPr>
      </w:pPr>
      <w:r w:rsidRPr="477593B1" w:rsidR="003D4C9D">
        <w:rPr>
          <w:rFonts w:ascii="Trebuchet MS" w:hAnsi="Trebuchet MS" w:eastAsia="Trebuchet MS" w:cs="Trebuchet MS"/>
        </w:rPr>
        <w:t xml:space="preserve">Confirms understanding of the </w:t>
      </w:r>
      <w:r w:rsidRPr="477593B1" w:rsidR="003D4C9D">
        <w:rPr>
          <w:rFonts w:ascii="Trebuchet MS" w:hAnsi="Trebuchet MS" w:eastAsia="Trebuchet MS" w:cs="Trebuchet MS"/>
          <w:i w:val="1"/>
          <w:iCs w:val="1"/>
        </w:rPr>
        <w:t xml:space="preserve">Spoken Language Endorsement for GCSE English Language specifications designed for use in England </w:t>
      </w:r>
      <w:bookmarkStart w:name="_Hlk529445763" w:id="61"/>
      <w:r w:rsidRPr="477593B1" w:rsidR="00352457">
        <w:rPr>
          <w:rFonts w:ascii="Trebuchet MS" w:hAnsi="Trebuchet MS" w:eastAsia="Trebuchet MS" w:cs="Trebuchet MS"/>
        </w:rPr>
        <w:t>and ensures any relevant JCQ</w:t>
      </w:r>
      <w:r w:rsidRPr="477593B1" w:rsidR="00CC0664">
        <w:rPr>
          <w:rFonts w:ascii="Trebuchet MS" w:hAnsi="Trebuchet MS" w:eastAsia="Trebuchet MS" w:cs="Trebuchet MS"/>
        </w:rPr>
        <w:t>/</w:t>
      </w:r>
      <w:r w:rsidRPr="477593B1" w:rsidR="00352457">
        <w:rPr>
          <w:rFonts w:ascii="Trebuchet MS" w:hAnsi="Trebuchet MS" w:eastAsia="Trebuchet MS" w:cs="Trebuchet MS"/>
        </w:rPr>
        <w:t>awarding body instructions are followed</w:t>
      </w:r>
      <w:bookmarkEnd w:id="61"/>
    </w:p>
    <w:p w:rsidRPr="0093128A" w:rsidR="0093128A" w:rsidP="46EB158C" w:rsidRDefault="003D4C9D" w14:paraId="327CD593" w14:textId="77777777" w14:noSpellErr="1">
      <w:pPr>
        <w:pStyle w:val="ListParagraph"/>
        <w:numPr>
          <w:ilvl w:val="0"/>
          <w:numId w:val="8"/>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Ensures the required task setting and task taking instructions are followed by subject teachers</w:t>
      </w:r>
    </w:p>
    <w:p w:rsidRPr="0093128A" w:rsidR="0093128A" w:rsidP="46EB158C" w:rsidRDefault="003D4C9D" w14:paraId="48E80AE4" w14:textId="77777777" w14:noSpellErr="1">
      <w:pPr>
        <w:pStyle w:val="ListParagraph"/>
        <w:numPr>
          <w:ilvl w:val="0"/>
          <w:numId w:val="8"/>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 xml:space="preserve">Ensures subject teachers assess candidates, either live or from recordings, using the common assessment criteria  </w:t>
      </w:r>
    </w:p>
    <w:p w:rsidRPr="0093128A" w:rsidR="005B0008" w:rsidP="46EB158C" w:rsidRDefault="003D4C9D" w14:paraId="7D9CB4B6" w14:textId="19D985A0" w14:noSpellErr="1">
      <w:pPr>
        <w:pStyle w:val="ListParagraph"/>
        <w:numPr>
          <w:ilvl w:val="0"/>
          <w:numId w:val="8"/>
        </w:numPr>
        <w:spacing w:before="120" w:after="0"/>
        <w:rPr>
          <w:rFonts w:ascii="Trebuchet MS" w:hAnsi="Trebuchet MS" w:eastAsia="Trebuchet MS" w:cs="Trebuchet MS"/>
          <w:b w:val="1"/>
          <w:bCs w:val="1"/>
        </w:rPr>
      </w:pPr>
      <w:r w:rsidRPr="477593B1" w:rsidR="003D4C9D">
        <w:rPr>
          <w:rFonts w:ascii="Trebuchet MS" w:hAnsi="Trebuchet MS" w:eastAsia="Trebuchet MS" w:cs="Trebuchet MS"/>
        </w:rPr>
        <w:t>Ensures for monitoring purposes, audio-visual recordings of the presentations of a sample of candidates are provided</w:t>
      </w:r>
      <w:r w:rsidRPr="477593B1" w:rsidR="00EF7041">
        <w:rPr>
          <w:rFonts w:ascii="Trebuchet MS" w:hAnsi="Trebuchet MS" w:eastAsia="Trebuchet MS" w:cs="Trebuchet MS"/>
        </w:rPr>
        <w:t xml:space="preserve"> </w:t>
      </w:r>
    </w:p>
    <w:p w:rsidRPr="00F876EF" w:rsidR="003D4C9D" w:rsidP="46EB158C" w:rsidRDefault="003D4C9D" w14:paraId="0DA23C7E" w14:textId="4E285DA0" w14:noSpellErr="1">
      <w:pPr>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Subject teacher</w:t>
      </w:r>
    </w:p>
    <w:p w:rsidRPr="00F876EF" w:rsidR="003D4C9D" w:rsidP="46EB158C" w:rsidRDefault="003D4C9D" w14:paraId="23F76E37" w14:textId="77777777" w14:noSpellErr="1">
      <w:pPr>
        <w:pStyle w:val="ListParagraph"/>
        <w:numPr>
          <w:ilvl w:val="0"/>
          <w:numId w:val="48"/>
        </w:numPr>
        <w:spacing w:after="0"/>
        <w:rPr>
          <w:rFonts w:ascii="Trebuchet MS" w:hAnsi="Trebuchet MS" w:eastAsia="Trebuchet MS" w:cs="Trebuchet MS"/>
        </w:rPr>
      </w:pPr>
      <w:r w:rsidRPr="477593B1" w:rsidR="003D4C9D">
        <w:rPr>
          <w:rFonts w:ascii="Trebuchet MS" w:hAnsi="Trebuchet MS" w:eastAsia="Trebuchet MS" w:cs="Trebuchet MS"/>
        </w:rPr>
        <w:t>Ensures all the requirements in relation to the endorsement are known and understood</w:t>
      </w:r>
    </w:p>
    <w:p w:rsidRPr="00F876EF" w:rsidR="003D4C9D" w:rsidP="46EB158C" w:rsidRDefault="003D4C9D" w14:paraId="664BEF8C" w14:textId="77777777" w14:noSpellErr="1">
      <w:pPr>
        <w:pStyle w:val="ListParagraph"/>
        <w:numPr>
          <w:ilvl w:val="0"/>
          <w:numId w:val="48"/>
        </w:numPr>
        <w:spacing w:before="120" w:after="0"/>
        <w:rPr>
          <w:rFonts w:ascii="Trebuchet MS" w:hAnsi="Trebuchet MS" w:eastAsia="Trebuchet MS" w:cs="Trebuchet MS"/>
        </w:rPr>
      </w:pPr>
      <w:r w:rsidRPr="477593B1" w:rsidR="003D4C9D">
        <w:rPr>
          <w:rFonts w:ascii="Trebuchet MS" w:hAnsi="Trebuchet MS" w:eastAsia="Trebuchet MS" w:cs="Trebuchet MS"/>
        </w:rPr>
        <w:t xml:space="preserve">Follows the required task setting and task taking instructions </w:t>
      </w:r>
    </w:p>
    <w:p w:rsidRPr="00F876EF" w:rsidR="003D4C9D" w:rsidP="46EB158C" w:rsidRDefault="003D4C9D" w14:paraId="0A31B736" w14:textId="77777777" w14:noSpellErr="1">
      <w:pPr>
        <w:pStyle w:val="ListParagraph"/>
        <w:numPr>
          <w:ilvl w:val="0"/>
          <w:numId w:val="48"/>
        </w:numPr>
        <w:spacing w:before="120" w:after="0"/>
        <w:rPr>
          <w:rFonts w:ascii="Trebuchet MS" w:hAnsi="Trebuchet MS" w:eastAsia="Trebuchet MS" w:cs="Trebuchet MS"/>
        </w:rPr>
      </w:pPr>
      <w:r w:rsidRPr="477593B1" w:rsidR="003D4C9D">
        <w:rPr>
          <w:rFonts w:ascii="Trebuchet MS" w:hAnsi="Trebuchet MS" w:eastAsia="Trebuchet MS" w:cs="Trebuchet MS"/>
        </w:rPr>
        <w:t xml:space="preserve">Assesses candidates, either live or from recordings, using the common assessment criteria  </w:t>
      </w:r>
    </w:p>
    <w:p w:rsidRPr="00F876EF" w:rsidR="003D4C9D" w:rsidP="46EB158C" w:rsidRDefault="003D4C9D" w14:paraId="304E54EE" w14:textId="77777777" w14:noSpellErr="1">
      <w:pPr>
        <w:pStyle w:val="ListParagraph"/>
        <w:numPr>
          <w:ilvl w:val="0"/>
          <w:numId w:val="48"/>
        </w:numPr>
        <w:rPr>
          <w:rFonts w:ascii="Trebuchet MS" w:hAnsi="Trebuchet MS" w:eastAsia="Trebuchet MS" w:cs="Trebuchet MS"/>
        </w:rPr>
      </w:pPr>
      <w:r w:rsidRPr="477593B1" w:rsidR="003D4C9D">
        <w:rPr>
          <w:rFonts w:ascii="Trebuchet MS" w:hAnsi="Trebuchet MS" w:eastAsia="Trebuchet MS" w:cs="Trebuchet MS"/>
        </w:rPr>
        <w:t>Provides audio-visual recordings of the presentations of a sample of candidates for monitoring purposes</w:t>
      </w:r>
    </w:p>
    <w:p w:rsidRPr="00E96676" w:rsidR="003D4C9D" w:rsidP="46EB158C" w:rsidRDefault="003D4C9D" w14:paraId="481CFEC9" w14:textId="77777777" w14:noSpellErr="1">
      <w:pPr>
        <w:pStyle w:val="ListParagraph"/>
        <w:numPr>
          <w:ilvl w:val="0"/>
          <w:numId w:val="48"/>
        </w:numPr>
        <w:spacing w:before="120" w:after="0"/>
        <w:rPr>
          <w:rFonts w:ascii="Trebuchet MS" w:hAnsi="Trebuchet MS" w:eastAsia="Trebuchet MS" w:cs="Trebuchet MS"/>
        </w:rPr>
      </w:pPr>
      <w:r w:rsidRPr="477593B1" w:rsidR="003D4C9D">
        <w:rPr>
          <w:rFonts w:ascii="Trebuchet MS" w:hAnsi="Trebuchet MS" w:eastAsia="Trebuchet MS" w:cs="Trebuchet MS"/>
        </w:rPr>
        <w:t>Follows the awarding body’s instructions for the submission of grades (</w:t>
      </w:r>
      <w:r w:rsidRPr="477593B1" w:rsidR="003D4C9D">
        <w:rPr>
          <w:rFonts w:ascii="Trebuchet MS" w:hAnsi="Trebuchet MS" w:eastAsia="Trebuchet MS" w:cs="Trebuchet MS"/>
          <w:i w:val="1"/>
          <w:iCs w:val="1"/>
        </w:rPr>
        <w:t>Pass, Merit, Distinction</w:t>
      </w:r>
      <w:r w:rsidRPr="477593B1" w:rsidR="003D4C9D">
        <w:rPr>
          <w:rFonts w:ascii="Trebuchet MS" w:hAnsi="Trebuchet MS" w:eastAsia="Trebuchet MS" w:cs="Trebuchet MS"/>
        </w:rPr>
        <w:t xml:space="preserve"> or </w:t>
      </w:r>
      <w:r w:rsidRPr="477593B1" w:rsidR="003D4C9D">
        <w:rPr>
          <w:rFonts w:ascii="Trebuchet MS" w:hAnsi="Trebuchet MS" w:eastAsia="Trebuchet MS" w:cs="Trebuchet MS"/>
          <w:i w:val="1"/>
          <w:iCs w:val="1"/>
        </w:rPr>
        <w:t>Not Classified</w:t>
      </w:r>
      <w:r w:rsidRPr="477593B1" w:rsidR="003D4C9D">
        <w:rPr>
          <w:rFonts w:ascii="Trebuchet MS" w:hAnsi="Trebuchet MS" w:eastAsia="Trebuchet MS" w:cs="Trebuchet MS"/>
        </w:rPr>
        <w:t>) and the storage and submission of recordings</w:t>
      </w:r>
    </w:p>
    <w:p w:rsidRPr="00F876EF" w:rsidR="003D4C9D" w:rsidP="46EB158C" w:rsidRDefault="003D4C9D" w14:paraId="1B673412" w14:textId="77777777" w14:noSpellErr="1">
      <w:pPr>
        <w:tabs>
          <w:tab w:val="center" w:pos="5329"/>
        </w:tabs>
        <w:spacing w:before="120" w:after="0"/>
        <w:ind w:left="360"/>
        <w:rPr>
          <w:rFonts w:ascii="Trebuchet MS" w:hAnsi="Trebuchet MS" w:eastAsia="Trebuchet MS" w:cs="Trebuchet MS"/>
          <w:b w:val="1"/>
          <w:bCs w:val="1"/>
        </w:rPr>
      </w:pPr>
      <w:r w:rsidRPr="477593B1" w:rsidR="003D4C9D">
        <w:rPr>
          <w:rFonts w:ascii="Trebuchet MS" w:hAnsi="Trebuchet MS" w:eastAsia="Trebuchet MS" w:cs="Trebuchet MS"/>
          <w:b w:val="1"/>
          <w:bCs w:val="1"/>
        </w:rPr>
        <w:t>Exams officer</w:t>
      </w:r>
      <w:r>
        <w:tab/>
      </w:r>
    </w:p>
    <w:p w:rsidRPr="0093128A" w:rsidR="003D4C9D" w:rsidP="46EB158C" w:rsidRDefault="003D4C9D" w14:paraId="61456237" w14:textId="104999A3" w14:noSpellErr="1">
      <w:pPr>
        <w:pStyle w:val="ListParagraph"/>
        <w:numPr>
          <w:ilvl w:val="0"/>
          <w:numId w:val="7"/>
        </w:numPr>
        <w:spacing w:after="0"/>
        <w:rPr>
          <w:rFonts w:ascii="Trebuchet MS" w:hAnsi="Trebuchet MS" w:eastAsia="Trebuchet MS" w:cs="Trebuchet MS"/>
        </w:rPr>
      </w:pPr>
      <w:r w:rsidRPr="477593B1" w:rsidR="003D4C9D">
        <w:rPr>
          <w:rFonts w:ascii="Trebuchet MS" w:hAnsi="Trebuchet MS" w:eastAsia="Trebuchet MS" w:cs="Trebuchet MS"/>
        </w:rPr>
        <w:t>Follows the awarding body’s instructions for the submission of grades and</w:t>
      </w:r>
      <w:r w:rsidRPr="477593B1" w:rsidR="00CC0664">
        <w:rPr>
          <w:rFonts w:ascii="Trebuchet MS" w:hAnsi="Trebuchet MS" w:eastAsia="Trebuchet MS" w:cs="Trebuchet MS"/>
        </w:rPr>
        <w:t xml:space="preserve"> </w:t>
      </w:r>
      <w:r w:rsidRPr="477593B1" w:rsidR="003D4C9D">
        <w:rPr>
          <w:rFonts w:ascii="Trebuchet MS" w:hAnsi="Trebuchet MS" w:eastAsia="Trebuchet MS" w:cs="Trebuchet MS"/>
        </w:rPr>
        <w:t>recordings</w:t>
      </w:r>
    </w:p>
    <w:p w:rsidRPr="00F876EF" w:rsidR="009B1E90" w:rsidP="46EB158C" w:rsidRDefault="07BCE560" w14:paraId="3BD6E8B8" w14:textId="77777777" w14:noSpellErr="1">
      <w:pPr>
        <w:pStyle w:val="Headinglevel2"/>
        <w:spacing w:before="360"/>
        <w:rPr>
          <w:rFonts w:ascii="Trebuchet MS" w:hAnsi="Trebuchet MS" w:eastAsia="Trebuchet MS" w:cs="Trebuchet MS"/>
        </w:rPr>
      </w:pPr>
      <w:bookmarkStart w:name="_Toc769316739" w:id="62"/>
      <w:bookmarkStart w:name="_Hlk529445888" w:id="63"/>
      <w:r w:rsidRPr="477593B1" w:rsidR="07BCE560">
        <w:rPr>
          <w:rFonts w:ascii="Trebuchet MS" w:hAnsi="Trebuchet MS" w:eastAsia="Trebuchet MS" w:cs="Trebuchet MS"/>
        </w:rPr>
        <w:t>Private candidates</w:t>
      </w:r>
      <w:bookmarkEnd w:id="62"/>
    </w:p>
    <w:p w:rsidRPr="00A976AA" w:rsidR="009B1E90" w:rsidP="46EB158C" w:rsidRDefault="009B1E90" w14:paraId="3EAAB74E" w14:textId="77777777" w14:noSpellErr="1">
      <w:pPr>
        <w:spacing w:before="120" w:after="0"/>
        <w:ind w:left="360"/>
        <w:rPr>
          <w:rFonts w:ascii="Trebuchet MS" w:hAnsi="Trebuchet MS" w:eastAsia="Trebuchet MS" w:cs="Trebuchet MS"/>
          <w:b w:val="1"/>
          <w:bCs w:val="1"/>
        </w:rPr>
      </w:pPr>
      <w:r w:rsidRPr="477593B1" w:rsidR="009B1E90">
        <w:rPr>
          <w:rFonts w:ascii="Trebuchet MS" w:hAnsi="Trebuchet MS" w:eastAsia="Trebuchet MS" w:cs="Trebuchet MS"/>
          <w:b w:val="1"/>
          <w:bCs w:val="1"/>
        </w:rPr>
        <w:t>Subject head/lead</w:t>
      </w:r>
    </w:p>
    <w:p w:rsidRPr="00A976AA" w:rsidR="009B1E90" w:rsidP="46EB158C" w:rsidRDefault="009B1E90" w14:paraId="36470AB8" w14:textId="726724C7" w14:noSpellErr="1">
      <w:pPr>
        <w:pStyle w:val="ListParagraph"/>
        <w:numPr>
          <w:ilvl w:val="0"/>
          <w:numId w:val="49"/>
        </w:numPr>
        <w:spacing w:after="0"/>
        <w:rPr>
          <w:rFonts w:ascii="Trebuchet MS" w:hAnsi="Trebuchet MS" w:eastAsia="Trebuchet MS" w:cs="Trebuchet MS"/>
        </w:rPr>
      </w:pPr>
      <w:r w:rsidRPr="477593B1" w:rsidR="009B1E90">
        <w:rPr>
          <w:rFonts w:ascii="Trebuchet MS" w:hAnsi="Trebuchet MS" w:eastAsia="Trebuchet MS" w:cs="Trebuchet MS"/>
        </w:rPr>
        <w:t xml:space="preserve">According to centre policy, confirms if private candidates (including distance learners and home educated candidates) are accepted by the centre for entry for subjects </w:t>
      </w:r>
      <w:r w:rsidRPr="477593B1" w:rsidR="009B1E90">
        <w:rPr>
          <w:rFonts w:ascii="Trebuchet MS" w:hAnsi="Trebuchet MS" w:eastAsia="Trebuchet MS" w:cs="Trebuchet MS"/>
        </w:rPr>
        <w:t>containing</w:t>
      </w:r>
      <w:r w:rsidRPr="477593B1" w:rsidR="009B1E90">
        <w:rPr>
          <w:rFonts w:ascii="Trebuchet MS" w:hAnsi="Trebuchet MS" w:eastAsia="Trebuchet MS" w:cs="Trebuchet MS"/>
        </w:rPr>
        <w:t xml:space="preserve"> components</w:t>
      </w:r>
      <w:r w:rsidRPr="477593B1" w:rsidR="00C543FF">
        <w:rPr>
          <w:rFonts w:ascii="Trebuchet MS" w:hAnsi="Trebuchet MS" w:eastAsia="Trebuchet MS" w:cs="Trebuchet MS"/>
        </w:rPr>
        <w:t>/</w:t>
      </w:r>
      <w:r w:rsidRPr="477593B1" w:rsidR="00C543FF">
        <w:rPr>
          <w:rFonts w:ascii="Trebuchet MS" w:hAnsi="Trebuchet MS" w:eastAsia="Trebuchet MS" w:cs="Trebuchet MS"/>
        </w:rPr>
        <w:t>units</w:t>
      </w:r>
      <w:r w:rsidRPr="477593B1" w:rsidR="009B1E90">
        <w:rPr>
          <w:rFonts w:ascii="Trebuchet MS" w:hAnsi="Trebuchet MS" w:eastAsia="Trebuchet MS" w:cs="Trebuchet MS"/>
        </w:rPr>
        <w:t xml:space="preserve"> of non-examination assessment</w:t>
      </w:r>
      <w:r w:rsidRPr="477593B1" w:rsidR="00C543FF">
        <w:rPr>
          <w:rFonts w:ascii="Trebuchet MS" w:hAnsi="Trebuchet MS" w:eastAsia="Trebuchet MS" w:cs="Trebuchet MS"/>
        </w:rPr>
        <w:t>/coursework</w:t>
      </w:r>
      <w:r w:rsidRPr="477593B1" w:rsidR="009B1E90">
        <w:rPr>
          <w:rFonts w:ascii="Trebuchet MS" w:hAnsi="Trebuchet MS" w:eastAsia="Trebuchet MS" w:cs="Trebuchet MS"/>
        </w:rPr>
        <w:t xml:space="preserve"> (where the specification may be made available to private candidates by the awarding body)</w:t>
      </w:r>
    </w:p>
    <w:p w:rsidRPr="00A976AA" w:rsidR="009B1E90" w:rsidP="46EB158C" w:rsidRDefault="009B1E90" w14:paraId="5E731773" w14:textId="77777777" w14:noSpellErr="1">
      <w:pPr>
        <w:pStyle w:val="ListParagraph"/>
        <w:numPr>
          <w:ilvl w:val="0"/>
          <w:numId w:val="49"/>
        </w:numPr>
        <w:spacing w:after="0"/>
        <w:rPr>
          <w:rFonts w:ascii="Trebuchet MS" w:hAnsi="Trebuchet MS" w:eastAsia="Trebuchet MS" w:cs="Trebuchet MS"/>
        </w:rPr>
      </w:pPr>
      <w:r w:rsidRPr="477593B1" w:rsidR="009B1E90">
        <w:rPr>
          <w:rFonts w:ascii="Trebuchet MS" w:hAnsi="Trebuchet MS" w:eastAsia="Trebuchet MS" w:cs="Trebuchet MS"/>
        </w:rPr>
        <w:t>Ensures relevant staff in the centre administer all aspects of the non-examination assessment process for a private candidate, according to the awarding body’s specification</w:t>
      </w:r>
    </w:p>
    <w:p w:rsidR="0093128A" w:rsidP="477593B1" w:rsidRDefault="0093128A" w14:paraId="496F9B26" w14:textId="77777777" w14:noSpellErr="1">
      <w:pPr>
        <w:spacing w:after="200" w:line="276" w:lineRule="auto"/>
        <w:rPr>
          <w:rFonts w:ascii="Trebuchet MS" w:hAnsi="Trebuchet MS" w:eastAsia="Trebuchet MS" w:cs="Trebuchet MS"/>
          <w:b w:val="1"/>
          <w:bCs w:val="1"/>
          <w:color w:val="003399"/>
          <w:sz w:val="24"/>
          <w:szCs w:val="24"/>
        </w:rPr>
      </w:pPr>
      <w:bookmarkStart w:name="_Hlk529446167" w:id="64"/>
      <w:bookmarkEnd w:id="63"/>
      <w:r w:rsidRPr="477593B1">
        <w:rPr>
          <w:rFonts w:ascii="Trebuchet MS" w:hAnsi="Trebuchet MS" w:eastAsia="Trebuchet MS" w:cs="Trebuchet MS"/>
        </w:rPr>
        <w:br w:type="page"/>
      </w:r>
    </w:p>
    <w:p w:rsidRPr="00BE4C32" w:rsidR="00284FC0" w:rsidP="46EB158C" w:rsidRDefault="464A8788" w14:paraId="68412AB4" w14:textId="3AE6F5C7" w14:noSpellErr="1">
      <w:pPr>
        <w:pStyle w:val="Headinglevel1"/>
        <w:rPr>
          <w:rFonts w:ascii="Trebuchet MS" w:hAnsi="Trebuchet MS" w:eastAsia="Trebuchet MS" w:cs="Trebuchet MS"/>
        </w:rPr>
      </w:pPr>
      <w:bookmarkStart w:name="_Toc1483384215" w:id="65"/>
      <w:r w:rsidRPr="477593B1" w:rsidR="464A8788">
        <w:rPr>
          <w:rFonts w:ascii="Trebuchet MS" w:hAnsi="Trebuchet MS" w:eastAsia="Trebuchet MS" w:cs="Trebuchet MS"/>
        </w:rPr>
        <w:t xml:space="preserve">Qualification/Subject specific </w:t>
      </w:r>
      <w:r w:rsidRPr="477593B1" w:rsidR="464A8788">
        <w:rPr>
          <w:rFonts w:ascii="Trebuchet MS" w:hAnsi="Trebuchet MS" w:eastAsia="Trebuchet MS" w:cs="Trebuchet MS"/>
        </w:rPr>
        <w:t>additional</w:t>
      </w:r>
      <w:r w:rsidRPr="477593B1" w:rsidR="464A8788">
        <w:rPr>
          <w:rFonts w:ascii="Trebuchet MS" w:hAnsi="Trebuchet MS" w:eastAsia="Trebuchet MS" w:cs="Trebuchet MS"/>
        </w:rPr>
        <w:t xml:space="preserve"> information</w:t>
      </w:r>
      <w:bookmarkEnd w:id="65"/>
      <w:r w:rsidRPr="477593B1" w:rsidR="464A8788">
        <w:rPr>
          <w:rFonts w:ascii="Trebuchet MS" w:hAnsi="Trebuchet MS" w:eastAsia="Trebuchet MS" w:cs="Trebuchet MS"/>
        </w:rPr>
        <w:t xml:space="preserve"> </w:t>
      </w:r>
    </w:p>
    <w:p w:rsidRPr="00BE4C32" w:rsidR="00E9641E" w:rsidP="46EB158C" w:rsidRDefault="029A5BAB" w14:paraId="7915EF0D" w14:textId="68F2E9A7" w14:noSpellErr="1">
      <w:pPr>
        <w:spacing w:before="120" w:after="0"/>
        <w:rPr>
          <w:rFonts w:ascii="Trebuchet MS" w:hAnsi="Trebuchet MS" w:eastAsia="Trebuchet MS" w:cs="Trebuchet MS"/>
        </w:rPr>
      </w:pPr>
      <w:r w:rsidRPr="477593B1" w:rsidR="029A5BAB">
        <w:rPr>
          <w:rFonts w:ascii="Trebuchet MS" w:hAnsi="Trebuchet MS" w:eastAsia="Trebuchet MS" w:cs="Trebuchet MS"/>
        </w:rPr>
        <w:t xml:space="preserve">This section provides </w:t>
      </w:r>
      <w:r w:rsidRPr="477593B1" w:rsidR="029A5BAB">
        <w:rPr>
          <w:rFonts w:ascii="Trebuchet MS" w:hAnsi="Trebuchet MS" w:eastAsia="Trebuchet MS" w:cs="Trebuchet MS"/>
        </w:rPr>
        <w:t>additional</w:t>
      </w:r>
      <w:r w:rsidRPr="477593B1" w:rsidR="029A5BAB">
        <w:rPr>
          <w:rFonts w:ascii="Trebuchet MS" w:hAnsi="Trebuchet MS" w:eastAsia="Trebuchet MS" w:cs="Trebuchet MS"/>
        </w:rPr>
        <w:t xml:space="preserve"> information</w:t>
      </w:r>
      <w:r w:rsidRPr="477593B1" w:rsidR="2F2B7EBD">
        <w:rPr>
          <w:rFonts w:ascii="Trebuchet MS" w:hAnsi="Trebuchet MS" w:eastAsia="Trebuchet MS" w:cs="Trebuchet MS"/>
        </w:rPr>
        <w:t>/procedures for planning and managing non-examination assessments in specific subjects of qualifications</w:t>
      </w:r>
      <w:r w:rsidRPr="477593B1" w:rsidR="0D042CCC">
        <w:rPr>
          <w:rFonts w:ascii="Trebuchet MS" w:hAnsi="Trebuchet MS" w:eastAsia="Trebuchet MS" w:cs="Trebuchet MS"/>
        </w:rPr>
        <w:t>.</w:t>
      </w:r>
      <w:r w:rsidRPr="477593B1" w:rsidR="2F2B7EBD">
        <w:rPr>
          <w:rFonts w:ascii="Trebuchet MS" w:hAnsi="Trebuchet MS" w:eastAsia="Trebuchet MS" w:cs="Trebuchet MS"/>
        </w:rPr>
        <w:t xml:space="preserve"> </w:t>
      </w:r>
    </w:p>
    <w:p w:rsidR="5529B8DF" w:rsidP="46EB158C" w:rsidRDefault="001266DD" w14:paraId="69D47C6E" w14:textId="130C82DB" w14:noSpellErr="1">
      <w:pPr>
        <w:pStyle w:val="Headinglevel2"/>
        <w:spacing w:before="360"/>
        <w:rPr>
          <w:rFonts w:ascii="Trebuchet MS" w:hAnsi="Trebuchet MS" w:eastAsia="Trebuchet MS" w:cs="Trebuchet MS"/>
        </w:rPr>
      </w:pPr>
      <w:bookmarkStart w:name="_Toc25105735" w:id="66"/>
      <w:r w:rsidRPr="477593B1" w:rsidR="001266DD">
        <w:rPr>
          <w:rFonts w:ascii="Trebuchet MS" w:hAnsi="Trebuchet MS" w:eastAsia="Trebuchet MS" w:cs="Trebuchet MS"/>
        </w:rPr>
        <w:t>Kings</w:t>
      </w:r>
      <w:r w:rsidRPr="477593B1" w:rsidR="33EC2CA7">
        <w:rPr>
          <w:rFonts w:ascii="Trebuchet MS" w:hAnsi="Trebuchet MS" w:eastAsia="Trebuchet MS" w:cs="Trebuchet MS"/>
        </w:rPr>
        <w:t xml:space="preserve"> Trust</w:t>
      </w:r>
      <w:bookmarkEnd w:id="66"/>
    </w:p>
    <w:p w:rsidR="5529B8DF" w:rsidP="46EB158C" w:rsidRDefault="5529B8DF" w14:paraId="4B695668" w14:textId="317C416C">
      <w:pPr>
        <w:rPr>
          <w:rFonts w:ascii="Trebuchet MS" w:hAnsi="Trebuchet MS" w:eastAsia="Trebuchet MS" w:cs="Trebuchet MS"/>
        </w:rPr>
      </w:pPr>
      <w:r w:rsidRPr="477593B1" w:rsidR="5529B8DF">
        <w:rPr>
          <w:rFonts w:ascii="Trebuchet MS" w:hAnsi="Trebuchet MS" w:eastAsia="Trebuchet MS" w:cs="Trebuchet MS"/>
        </w:rPr>
        <w:t>Within</w:t>
      </w:r>
      <w:r w:rsidRPr="477593B1" w:rsidR="6F246788">
        <w:rPr>
          <w:rFonts w:ascii="Trebuchet MS" w:hAnsi="Trebuchet MS" w:eastAsia="Trebuchet MS" w:cs="Trebuchet MS"/>
        </w:rPr>
        <w:t xml:space="preserve"> Growth &amp; Readiness</w:t>
      </w:r>
      <w:r w:rsidRPr="477593B1" w:rsidR="5529B8DF">
        <w:rPr>
          <w:rFonts w:ascii="Trebuchet MS" w:hAnsi="Trebuchet MS" w:eastAsia="Trebuchet MS" w:cs="Trebuchet MS"/>
        </w:rPr>
        <w:t>, learners are entered for a variety of unit accreditations, based on academic ability and pastoral needs.</w:t>
      </w:r>
      <w:bookmarkEnd w:id="64"/>
    </w:p>
    <w:p w:rsidR="5EC09F9E" w:rsidP="46EB158C" w:rsidRDefault="5EC09F9E" w14:paraId="1861DF67" w14:textId="17B05CA1" w14:noSpellErr="1">
      <w:pPr>
        <w:pStyle w:val="ListParagraph"/>
        <w:numPr>
          <w:ilvl w:val="0"/>
          <w:numId w:val="13"/>
        </w:numPr>
        <w:rPr>
          <w:rFonts w:ascii="Trebuchet MS" w:hAnsi="Trebuchet MS" w:eastAsia="Trebuchet MS" w:cs="Trebuchet MS"/>
        </w:rPr>
      </w:pPr>
      <w:r w:rsidRPr="477593B1" w:rsidR="5EC09F9E">
        <w:rPr>
          <w:rFonts w:ascii="Trebuchet MS" w:hAnsi="Trebuchet MS" w:eastAsia="Trebuchet MS" w:cs="Trebuchet MS"/>
        </w:rPr>
        <w:t>Each candidate undertakes a selected unit, in line with curriculum planning.</w:t>
      </w:r>
    </w:p>
    <w:p w:rsidR="5EC09F9E" w:rsidP="46EB158C" w:rsidRDefault="5EC09F9E" w14:paraId="68241191" w14:textId="6DAFDEB3" w14:noSpellErr="1">
      <w:pPr>
        <w:pStyle w:val="ListParagraph"/>
        <w:numPr>
          <w:ilvl w:val="0"/>
          <w:numId w:val="13"/>
        </w:numPr>
        <w:rPr>
          <w:rFonts w:ascii="Trebuchet MS" w:hAnsi="Trebuchet MS" w:eastAsia="Trebuchet MS" w:cs="Trebuchet MS"/>
        </w:rPr>
      </w:pPr>
      <w:r w:rsidRPr="477593B1" w:rsidR="5EC09F9E">
        <w:rPr>
          <w:rFonts w:ascii="Trebuchet MS" w:hAnsi="Trebuchet MS" w:eastAsia="Trebuchet MS" w:cs="Trebuchet MS"/>
        </w:rPr>
        <w:t>Candidates may be given general guidance and writing frames but must not be given content or answers when completing scaffold</w:t>
      </w:r>
      <w:r w:rsidRPr="477593B1" w:rsidR="0D6C2963">
        <w:rPr>
          <w:rFonts w:ascii="Trebuchet MS" w:hAnsi="Trebuchet MS" w:eastAsia="Trebuchet MS" w:cs="Trebuchet MS"/>
        </w:rPr>
        <w:t>ed resources.</w:t>
      </w:r>
    </w:p>
    <w:p w:rsidR="0D6C2963" w:rsidP="46EB158C" w:rsidRDefault="6C924646" w14:paraId="567C14D3" w14:textId="34B0B853" w14:noSpellErr="1">
      <w:pPr>
        <w:pStyle w:val="Headinglevel2"/>
        <w:spacing w:before="360"/>
        <w:rPr>
          <w:rFonts w:ascii="Trebuchet MS" w:hAnsi="Trebuchet MS" w:eastAsia="Trebuchet MS" w:cs="Trebuchet MS"/>
        </w:rPr>
      </w:pPr>
      <w:bookmarkStart w:name="_Toc118731377" w:id="70"/>
      <w:r w:rsidRPr="477593B1" w:rsidR="6C924646">
        <w:rPr>
          <w:rFonts w:ascii="Trebuchet MS" w:hAnsi="Trebuchet MS" w:eastAsia="Trebuchet MS" w:cs="Trebuchet MS"/>
        </w:rPr>
        <w:t>AQA Unit Awards</w:t>
      </w:r>
      <w:bookmarkEnd w:id="70"/>
    </w:p>
    <w:p w:rsidR="0D6C2963" w:rsidP="46EB158C" w:rsidRDefault="0D6C2963" w14:paraId="3D64466C" w14:textId="358092E5" w14:noSpellErr="1">
      <w:pPr>
        <w:rPr>
          <w:rFonts w:ascii="Trebuchet MS" w:hAnsi="Trebuchet MS" w:eastAsia="Trebuchet MS" w:cs="Trebuchet MS"/>
        </w:rPr>
      </w:pPr>
      <w:r w:rsidRPr="477593B1" w:rsidR="0D6C2963">
        <w:rPr>
          <w:rFonts w:ascii="Trebuchet MS" w:hAnsi="Trebuchet MS" w:eastAsia="Trebuchet MS" w:cs="Trebuchet MS"/>
        </w:rPr>
        <w:t>At Inclusion School, learners will have the opportunity to gain AQA Unit Awards in a variety of subjects such as English, Science</w:t>
      </w:r>
      <w:r w:rsidRPr="477593B1" w:rsidR="1122D990">
        <w:rPr>
          <w:rFonts w:ascii="Trebuchet MS" w:hAnsi="Trebuchet MS" w:eastAsia="Trebuchet MS" w:cs="Trebuchet MS"/>
        </w:rPr>
        <w:t xml:space="preserve">, </w:t>
      </w:r>
      <w:r w:rsidRPr="477593B1" w:rsidR="1122D990">
        <w:rPr>
          <w:rFonts w:ascii="Trebuchet MS" w:hAnsi="Trebuchet MS" w:eastAsia="Trebuchet MS" w:cs="Trebuchet MS"/>
        </w:rPr>
        <w:t>Art</w:t>
      </w:r>
      <w:r w:rsidRPr="477593B1" w:rsidR="0D6C2963">
        <w:rPr>
          <w:rFonts w:ascii="Trebuchet MS" w:hAnsi="Trebuchet MS" w:eastAsia="Trebuchet MS" w:cs="Trebuchet MS"/>
        </w:rPr>
        <w:t xml:space="preserve"> and Humanities. In addition to this, where </w:t>
      </w:r>
      <w:r w:rsidRPr="477593B1" w:rsidR="0D6C2963">
        <w:rPr>
          <w:rFonts w:ascii="Trebuchet MS" w:hAnsi="Trebuchet MS" w:eastAsia="Trebuchet MS" w:cs="Trebuchet MS"/>
        </w:rPr>
        <w:t>deem</w:t>
      </w:r>
      <w:r w:rsidRPr="477593B1" w:rsidR="6F74D198">
        <w:rPr>
          <w:rFonts w:ascii="Trebuchet MS" w:hAnsi="Trebuchet MS" w:eastAsia="Trebuchet MS" w:cs="Trebuchet MS"/>
        </w:rPr>
        <w:t>ed</w:t>
      </w:r>
      <w:r w:rsidRPr="477593B1" w:rsidR="6F74D198">
        <w:rPr>
          <w:rFonts w:ascii="Trebuchet MS" w:hAnsi="Trebuchet MS" w:eastAsia="Trebuchet MS" w:cs="Trebuchet MS"/>
        </w:rPr>
        <w:t xml:space="preserve"> </w:t>
      </w:r>
      <w:r w:rsidRPr="477593B1" w:rsidR="6F74D198">
        <w:rPr>
          <w:rFonts w:ascii="Trebuchet MS" w:hAnsi="Trebuchet MS" w:eastAsia="Trebuchet MS" w:cs="Trebuchet MS"/>
        </w:rPr>
        <w:t>appropriate</w:t>
      </w:r>
      <w:r w:rsidRPr="477593B1" w:rsidR="6F74D198">
        <w:rPr>
          <w:rFonts w:ascii="Trebuchet MS" w:hAnsi="Trebuchet MS" w:eastAsia="Trebuchet MS" w:cs="Trebuchet MS"/>
        </w:rPr>
        <w:t xml:space="preserve">, learners may complete accreditation in areas of interest which link to </w:t>
      </w:r>
      <w:r w:rsidRPr="477593B1" w:rsidR="2486F1C1">
        <w:rPr>
          <w:rFonts w:ascii="Trebuchet MS" w:hAnsi="Trebuchet MS" w:eastAsia="Trebuchet MS" w:cs="Trebuchet MS"/>
        </w:rPr>
        <w:t>extracurricular</w:t>
      </w:r>
      <w:r w:rsidRPr="477593B1" w:rsidR="6F74D198">
        <w:rPr>
          <w:rFonts w:ascii="Trebuchet MS" w:hAnsi="Trebuchet MS" w:eastAsia="Trebuchet MS" w:cs="Trebuchet MS"/>
        </w:rPr>
        <w:t xml:space="preserve"> learning opportunities and/or scheduled interventions such as Equine Therapy, Gardening Therapy or 1:1 support.</w:t>
      </w:r>
    </w:p>
    <w:p w:rsidR="45347F28" w:rsidP="46EB158C" w:rsidRDefault="45347F28" w14:paraId="2C9B6BC3" w14:textId="70AA3349" w14:noSpellErr="1">
      <w:pPr>
        <w:pStyle w:val="ListParagraph"/>
        <w:numPr>
          <w:ilvl w:val="0"/>
          <w:numId w:val="13"/>
        </w:numPr>
        <w:rPr>
          <w:rFonts w:ascii="Trebuchet MS" w:hAnsi="Trebuchet MS" w:eastAsia="Trebuchet MS" w:cs="Trebuchet MS"/>
        </w:rPr>
      </w:pPr>
      <w:r w:rsidRPr="477593B1" w:rsidR="45347F28">
        <w:rPr>
          <w:rFonts w:ascii="Trebuchet MS" w:hAnsi="Trebuchet MS" w:eastAsia="Trebuchet MS" w:cs="Trebuchet MS"/>
        </w:rPr>
        <w:t>Entries may vary, based on academic need</w:t>
      </w:r>
      <w:r w:rsidRPr="477593B1" w:rsidR="0BBD7712">
        <w:rPr>
          <w:rFonts w:ascii="Trebuchet MS" w:hAnsi="Trebuchet MS" w:eastAsia="Trebuchet MS" w:cs="Trebuchet MS"/>
        </w:rPr>
        <w:t>, EHCP requirements and/or personal interest.</w:t>
      </w:r>
    </w:p>
    <w:p w:rsidR="45347F28" w:rsidP="46EB158C" w:rsidRDefault="45347F28" w14:paraId="1B21D8B0" w14:textId="32F7DE8B" w14:noSpellErr="1">
      <w:pPr>
        <w:pStyle w:val="ListParagraph"/>
        <w:numPr>
          <w:ilvl w:val="0"/>
          <w:numId w:val="13"/>
        </w:numPr>
        <w:rPr>
          <w:rFonts w:ascii="Trebuchet MS" w:hAnsi="Trebuchet MS" w:eastAsia="Trebuchet MS" w:cs="Trebuchet MS"/>
        </w:rPr>
      </w:pPr>
      <w:r w:rsidRPr="477593B1" w:rsidR="45347F28">
        <w:rPr>
          <w:rFonts w:ascii="Trebuchet MS" w:hAnsi="Trebuchet MS" w:eastAsia="Trebuchet MS" w:cs="Trebuchet MS"/>
        </w:rPr>
        <w:t xml:space="preserve">Candidates may be given general guidance and writing frames but must not be given content or answers when completing </w:t>
      </w:r>
      <w:r w:rsidRPr="477593B1" w:rsidR="71295596">
        <w:rPr>
          <w:rFonts w:ascii="Trebuchet MS" w:hAnsi="Trebuchet MS" w:eastAsia="Trebuchet MS" w:cs="Trebuchet MS"/>
        </w:rPr>
        <w:t>unit accreditation.</w:t>
      </w:r>
    </w:p>
    <w:p w:rsidR="45347F28" w:rsidP="46EB158C" w:rsidRDefault="4C6CB2CE" w14:paraId="762631B2" w14:textId="2D43B94D" w14:noSpellErr="1">
      <w:pPr>
        <w:pStyle w:val="Headinglevel2"/>
        <w:spacing w:before="360"/>
        <w:rPr>
          <w:rFonts w:ascii="Trebuchet MS" w:hAnsi="Trebuchet MS" w:eastAsia="Trebuchet MS" w:cs="Trebuchet MS"/>
        </w:rPr>
      </w:pPr>
      <w:bookmarkStart w:name="_Toc1287293942" w:id="71"/>
      <w:r w:rsidRPr="477593B1" w:rsidR="4C6CB2CE">
        <w:rPr>
          <w:rFonts w:ascii="Trebuchet MS" w:hAnsi="Trebuchet MS" w:eastAsia="Trebuchet MS" w:cs="Trebuchet MS"/>
        </w:rPr>
        <w:t xml:space="preserve">ASDAN </w:t>
      </w:r>
      <w:r w:rsidRPr="477593B1" w:rsidR="51F5922D">
        <w:rPr>
          <w:rFonts w:ascii="Trebuchet MS" w:hAnsi="Trebuchet MS" w:eastAsia="Trebuchet MS" w:cs="Trebuchet MS"/>
        </w:rPr>
        <w:t>Home Cooking Skills</w:t>
      </w:r>
      <w:bookmarkEnd w:id="71"/>
    </w:p>
    <w:p w:rsidR="09074175" w:rsidP="46EB158C" w:rsidRDefault="09074175" w14:paraId="6ED1A6A6" w14:textId="137557E8" w14:noSpellErr="1">
      <w:pPr>
        <w:rPr>
          <w:rFonts w:ascii="Trebuchet MS" w:hAnsi="Trebuchet MS" w:eastAsia="Trebuchet MS" w:cs="Trebuchet MS"/>
        </w:rPr>
      </w:pPr>
      <w:r w:rsidRPr="477593B1" w:rsidR="09074175">
        <w:rPr>
          <w:rFonts w:ascii="Trebuchet MS" w:hAnsi="Trebuchet MS" w:eastAsia="Trebuchet MS" w:cs="Trebuchet MS"/>
        </w:rPr>
        <w:t xml:space="preserve">Within </w:t>
      </w:r>
      <w:r w:rsidRPr="477593B1" w:rsidR="4689535F">
        <w:rPr>
          <w:rFonts w:ascii="Trebuchet MS" w:hAnsi="Trebuchet MS" w:eastAsia="Trebuchet MS" w:cs="Trebuchet MS"/>
        </w:rPr>
        <w:t xml:space="preserve">Cooking and Wellbeing, </w:t>
      </w:r>
      <w:r w:rsidRPr="477593B1" w:rsidR="6B0FE9AA">
        <w:rPr>
          <w:rFonts w:ascii="Trebuchet MS" w:hAnsi="Trebuchet MS" w:eastAsia="Trebuchet MS" w:cs="Trebuchet MS"/>
        </w:rPr>
        <w:t xml:space="preserve">some </w:t>
      </w:r>
      <w:r w:rsidRPr="477593B1" w:rsidR="4689535F">
        <w:rPr>
          <w:rFonts w:ascii="Trebuchet MS" w:hAnsi="Trebuchet MS" w:eastAsia="Trebuchet MS" w:cs="Trebuchet MS"/>
        </w:rPr>
        <w:t xml:space="preserve">learners are completing a Short Course in ASDAN Cooking. </w:t>
      </w:r>
    </w:p>
    <w:p w:rsidR="2A2BDFE6" w:rsidP="46EB158C" w:rsidRDefault="2A2BDFE6" w14:paraId="6E95A4E3" w14:textId="3C4814B1" w14:noSpellErr="1">
      <w:pPr>
        <w:pStyle w:val="ListParagraph"/>
        <w:numPr>
          <w:ilvl w:val="0"/>
          <w:numId w:val="13"/>
        </w:numPr>
        <w:rPr>
          <w:rFonts w:ascii="Trebuchet MS" w:hAnsi="Trebuchet MS" w:eastAsia="Trebuchet MS" w:cs="Trebuchet MS"/>
        </w:rPr>
      </w:pPr>
      <w:r w:rsidRPr="477593B1" w:rsidR="2A2BDFE6">
        <w:rPr>
          <w:rFonts w:ascii="Trebuchet MS" w:hAnsi="Trebuchet MS" w:eastAsia="Trebuchet MS" w:cs="Trebuchet MS"/>
        </w:rPr>
        <w:t>Entries may vary, based on academic need.</w:t>
      </w:r>
    </w:p>
    <w:p w:rsidR="2A2BDFE6" w:rsidP="46EB158C" w:rsidRDefault="2A2BDFE6" w14:paraId="33457D1B" w14:textId="4974BD4D" w14:noSpellErr="1">
      <w:pPr>
        <w:pStyle w:val="ListParagraph"/>
        <w:numPr>
          <w:ilvl w:val="0"/>
          <w:numId w:val="13"/>
        </w:numPr>
        <w:rPr>
          <w:rFonts w:ascii="Trebuchet MS" w:hAnsi="Trebuchet MS" w:eastAsia="Trebuchet MS" w:cs="Trebuchet MS"/>
        </w:rPr>
      </w:pPr>
      <w:r w:rsidRPr="477593B1" w:rsidR="2A2BDFE6">
        <w:rPr>
          <w:rFonts w:ascii="Trebuchet MS" w:hAnsi="Trebuchet MS" w:eastAsia="Trebuchet MS" w:cs="Trebuchet MS"/>
        </w:rPr>
        <w:t xml:space="preserve">Candidates may be given general guidance </w:t>
      </w:r>
      <w:r w:rsidRPr="477593B1" w:rsidR="476D3548">
        <w:rPr>
          <w:rFonts w:ascii="Trebuchet MS" w:hAnsi="Trebuchet MS" w:eastAsia="Trebuchet MS" w:cs="Trebuchet MS"/>
        </w:rPr>
        <w:t>but can</w:t>
      </w:r>
      <w:r w:rsidRPr="477593B1" w:rsidR="2D39DEFA">
        <w:rPr>
          <w:rFonts w:ascii="Trebuchet MS" w:hAnsi="Trebuchet MS" w:eastAsia="Trebuchet MS" w:cs="Trebuchet MS"/>
        </w:rPr>
        <w:t xml:space="preserve"> also</w:t>
      </w:r>
      <w:r w:rsidRPr="477593B1" w:rsidR="476D3548">
        <w:rPr>
          <w:rFonts w:ascii="Trebuchet MS" w:hAnsi="Trebuchet MS" w:eastAsia="Trebuchet MS" w:cs="Trebuchet MS"/>
        </w:rPr>
        <w:t xml:space="preserve"> be given the opportunity to select modules from the task bank approved by ASDAN.</w:t>
      </w:r>
    </w:p>
    <w:p w:rsidR="0843C8F1" w:rsidP="46EB158C" w:rsidRDefault="0843C8F1" w14:paraId="63FCF6DF" w14:textId="58B53B28" w14:noSpellErr="1">
      <w:pPr>
        <w:rPr>
          <w:rFonts w:ascii="Trebuchet MS" w:hAnsi="Trebuchet MS" w:eastAsia="Trebuchet MS" w:cs="Trebuchet MS"/>
        </w:rPr>
      </w:pPr>
    </w:p>
    <w:p w:rsidR="6A9E44C8" w:rsidP="46EB158C" w:rsidRDefault="5D1D7C6C" w14:paraId="3432EC7F" w14:textId="03E7474D" w14:noSpellErr="1">
      <w:pPr>
        <w:pStyle w:val="Headinglevel2"/>
        <w:spacing w:before="360"/>
        <w:rPr>
          <w:rFonts w:ascii="Trebuchet MS" w:hAnsi="Trebuchet MS" w:eastAsia="Trebuchet MS" w:cs="Trebuchet MS"/>
        </w:rPr>
      </w:pPr>
      <w:bookmarkStart w:name="_Toc1706473619" w:id="72"/>
      <w:r w:rsidRPr="477593B1" w:rsidR="5D1D7C6C">
        <w:rPr>
          <w:rFonts w:ascii="Trebuchet MS" w:hAnsi="Trebuchet MS" w:eastAsia="Trebuchet MS" w:cs="Trebuchet MS"/>
        </w:rPr>
        <w:t xml:space="preserve">NOCN </w:t>
      </w:r>
      <w:r w:rsidRPr="477593B1" w:rsidR="54EBCCCC">
        <w:rPr>
          <w:rFonts w:ascii="Trebuchet MS" w:hAnsi="Trebuchet MS" w:eastAsia="Trebuchet MS" w:cs="Trebuchet MS"/>
        </w:rPr>
        <w:t xml:space="preserve">Functional Skills </w:t>
      </w:r>
      <w:r w:rsidRPr="477593B1" w:rsidR="5D1D7C6C">
        <w:rPr>
          <w:rFonts w:ascii="Trebuchet MS" w:hAnsi="Trebuchet MS" w:eastAsia="Trebuchet MS" w:cs="Trebuchet MS"/>
        </w:rPr>
        <w:t xml:space="preserve">Entry Level 1,2 &amp; 3 </w:t>
      </w:r>
      <w:r w:rsidRPr="477593B1" w:rsidR="343F68FC">
        <w:rPr>
          <w:rFonts w:ascii="Trebuchet MS" w:hAnsi="Trebuchet MS" w:eastAsia="Trebuchet MS" w:cs="Trebuchet MS"/>
        </w:rPr>
        <w:t xml:space="preserve">and Level 1 &amp; 2 </w:t>
      </w:r>
      <w:r w:rsidRPr="477593B1" w:rsidR="5D1D7C6C">
        <w:rPr>
          <w:rFonts w:ascii="Trebuchet MS" w:hAnsi="Trebuchet MS" w:eastAsia="Trebuchet MS" w:cs="Trebuchet MS"/>
        </w:rPr>
        <w:t>Certification</w:t>
      </w:r>
      <w:bookmarkEnd w:id="72"/>
    </w:p>
    <w:p w:rsidR="419E71BB" w:rsidP="46EB158C" w:rsidRDefault="419E71BB" w14:paraId="3EFAD72B" w14:textId="3D20D157" w14:noSpellErr="1">
      <w:pPr>
        <w:rPr>
          <w:rFonts w:ascii="Trebuchet MS" w:hAnsi="Trebuchet MS" w:eastAsia="Trebuchet MS" w:cs="Trebuchet MS"/>
        </w:rPr>
      </w:pPr>
      <w:r w:rsidRPr="477593B1" w:rsidR="419E71BB">
        <w:rPr>
          <w:rFonts w:ascii="Trebuchet MS" w:hAnsi="Trebuchet MS" w:eastAsia="Trebuchet MS" w:cs="Trebuchet MS"/>
        </w:rPr>
        <w:t xml:space="preserve">Within Maths, learners are entered for </w:t>
      </w:r>
      <w:r w:rsidRPr="477593B1" w:rsidR="2748A5DE">
        <w:rPr>
          <w:rFonts w:ascii="Trebuchet MS" w:hAnsi="Trebuchet MS" w:eastAsia="Trebuchet MS" w:cs="Trebuchet MS"/>
        </w:rPr>
        <w:t xml:space="preserve">Functional Skills </w:t>
      </w:r>
      <w:r w:rsidRPr="477593B1" w:rsidR="419E71BB">
        <w:rPr>
          <w:rFonts w:ascii="Trebuchet MS" w:hAnsi="Trebuchet MS" w:eastAsia="Trebuchet MS" w:cs="Trebuchet MS"/>
        </w:rPr>
        <w:t xml:space="preserve">Entry Level </w:t>
      </w:r>
      <w:r w:rsidRPr="477593B1" w:rsidR="5F9CD241">
        <w:rPr>
          <w:rFonts w:ascii="Trebuchet MS" w:hAnsi="Trebuchet MS" w:eastAsia="Trebuchet MS" w:cs="Trebuchet MS"/>
        </w:rPr>
        <w:t>‘</w:t>
      </w:r>
      <w:r w:rsidRPr="477593B1" w:rsidR="419E71BB">
        <w:rPr>
          <w:rFonts w:ascii="Trebuchet MS" w:hAnsi="Trebuchet MS" w:eastAsia="Trebuchet MS" w:cs="Trebuchet MS"/>
        </w:rPr>
        <w:t>Examinations</w:t>
      </w:r>
      <w:r w:rsidRPr="477593B1" w:rsidR="6999F3D1">
        <w:rPr>
          <w:rFonts w:ascii="Trebuchet MS" w:hAnsi="Trebuchet MS" w:eastAsia="Trebuchet MS" w:cs="Trebuchet MS"/>
        </w:rPr>
        <w:t>’</w:t>
      </w:r>
      <w:r w:rsidRPr="477593B1" w:rsidR="419E71BB">
        <w:rPr>
          <w:rFonts w:ascii="Trebuchet MS" w:hAnsi="Trebuchet MS" w:eastAsia="Trebuchet MS" w:cs="Trebuchet MS"/>
        </w:rPr>
        <w:t xml:space="preserve"> based on academic ability and pastoral needs.</w:t>
      </w:r>
    </w:p>
    <w:p w:rsidR="6E94F9C8" w:rsidP="46EB158C" w:rsidRDefault="6E94F9C8" w14:paraId="490E950F" w14:textId="35B41409" w14:noSpellErr="1">
      <w:pPr>
        <w:pStyle w:val="ListParagraph"/>
        <w:numPr>
          <w:ilvl w:val="0"/>
          <w:numId w:val="13"/>
        </w:numPr>
        <w:rPr>
          <w:rFonts w:ascii="Trebuchet MS" w:hAnsi="Trebuchet MS" w:eastAsia="Trebuchet MS" w:cs="Trebuchet MS"/>
        </w:rPr>
      </w:pPr>
      <w:r w:rsidRPr="477593B1" w:rsidR="6E94F9C8">
        <w:rPr>
          <w:rFonts w:ascii="Trebuchet MS" w:hAnsi="Trebuchet MS" w:eastAsia="Trebuchet MS" w:cs="Trebuchet MS"/>
        </w:rPr>
        <w:t>Each candidate undertakes either EL 1,2</w:t>
      </w:r>
      <w:r w:rsidRPr="477593B1" w:rsidR="0AF0E7C1">
        <w:rPr>
          <w:rFonts w:ascii="Trebuchet MS" w:hAnsi="Trebuchet MS" w:eastAsia="Trebuchet MS" w:cs="Trebuchet MS"/>
        </w:rPr>
        <w:t>, 3 or L1 or 2</w:t>
      </w:r>
      <w:r w:rsidRPr="477593B1" w:rsidR="6E94F9C8">
        <w:rPr>
          <w:rFonts w:ascii="Trebuchet MS" w:hAnsi="Trebuchet MS" w:eastAsia="Trebuchet MS" w:cs="Trebuchet MS"/>
        </w:rPr>
        <w:t>, in line with curriculum planning</w:t>
      </w:r>
      <w:r w:rsidRPr="477593B1" w:rsidR="0EBE550E">
        <w:rPr>
          <w:rFonts w:ascii="Trebuchet MS" w:hAnsi="Trebuchet MS" w:eastAsia="Trebuchet MS" w:cs="Trebuchet MS"/>
        </w:rPr>
        <w:t xml:space="preserve"> and </w:t>
      </w:r>
      <w:r w:rsidRPr="477593B1" w:rsidR="70C6FD43">
        <w:rPr>
          <w:rFonts w:ascii="Trebuchet MS" w:hAnsi="Trebuchet MS" w:eastAsia="Trebuchet MS" w:cs="Trebuchet MS"/>
        </w:rPr>
        <w:t>academic</w:t>
      </w:r>
      <w:r w:rsidRPr="477593B1" w:rsidR="0EBE550E">
        <w:rPr>
          <w:rFonts w:ascii="Trebuchet MS" w:hAnsi="Trebuchet MS" w:eastAsia="Trebuchet MS" w:cs="Trebuchet MS"/>
        </w:rPr>
        <w:t xml:space="preserve"> need.</w:t>
      </w:r>
    </w:p>
    <w:p w:rsidR="6E94F9C8" w:rsidP="46EB158C" w:rsidRDefault="6E94F9C8" w14:paraId="2769B12C" w14:textId="78CAF013" w14:noSpellErr="1">
      <w:pPr>
        <w:pStyle w:val="ListParagraph"/>
        <w:numPr>
          <w:ilvl w:val="0"/>
          <w:numId w:val="13"/>
        </w:numPr>
        <w:rPr>
          <w:rFonts w:ascii="Trebuchet MS" w:hAnsi="Trebuchet MS" w:eastAsia="Trebuchet MS" w:cs="Trebuchet MS"/>
        </w:rPr>
      </w:pPr>
      <w:r w:rsidRPr="477593B1" w:rsidR="6E94F9C8">
        <w:rPr>
          <w:rFonts w:ascii="Trebuchet MS" w:hAnsi="Trebuchet MS" w:eastAsia="Trebuchet MS" w:cs="Trebuchet MS"/>
        </w:rPr>
        <w:t xml:space="preserve">Over time, candidates can be provided with the opportunity to progress and obtain more than one qualification, providing incremental steps of opportunity are </w:t>
      </w:r>
      <w:r w:rsidRPr="477593B1" w:rsidR="6E94F9C8">
        <w:rPr>
          <w:rFonts w:ascii="Trebuchet MS" w:hAnsi="Trebuchet MS" w:eastAsia="Trebuchet MS" w:cs="Trebuchet MS"/>
        </w:rPr>
        <w:t>evident</w:t>
      </w:r>
      <w:r w:rsidRPr="477593B1" w:rsidR="6E94F9C8">
        <w:rPr>
          <w:rFonts w:ascii="Trebuchet MS" w:hAnsi="Trebuchet MS" w:eastAsia="Trebuchet MS" w:cs="Trebuchet MS"/>
        </w:rPr>
        <w:t>.</w:t>
      </w:r>
    </w:p>
    <w:p w:rsidR="4A370B9A" w:rsidP="46EB158C" w:rsidRDefault="4A370B9A" w14:paraId="5ACC2404" w14:textId="36125475" w14:noSpellErr="1">
      <w:pPr>
        <w:pStyle w:val="ListParagraph"/>
        <w:numPr>
          <w:ilvl w:val="0"/>
          <w:numId w:val="13"/>
        </w:numPr>
        <w:rPr>
          <w:rFonts w:ascii="Trebuchet MS" w:hAnsi="Trebuchet MS" w:eastAsia="Trebuchet MS" w:cs="Trebuchet MS"/>
        </w:rPr>
      </w:pPr>
      <w:r w:rsidRPr="477593B1" w:rsidR="4A370B9A">
        <w:rPr>
          <w:rFonts w:ascii="Trebuchet MS" w:hAnsi="Trebuchet MS" w:eastAsia="Trebuchet MS" w:cs="Trebuchet MS"/>
        </w:rPr>
        <w:t xml:space="preserve">JCQ’s instructions for conducting examinations are followed for the conduct of </w:t>
      </w:r>
      <w:r w:rsidRPr="477593B1" w:rsidR="5B2ADCB9">
        <w:rPr>
          <w:rFonts w:ascii="Trebuchet MS" w:hAnsi="Trebuchet MS" w:eastAsia="Trebuchet MS" w:cs="Trebuchet MS"/>
        </w:rPr>
        <w:t>externally set components.</w:t>
      </w:r>
    </w:p>
    <w:p w:rsidR="0843C8F1" w:rsidP="46EB158C" w:rsidRDefault="0843C8F1" w14:paraId="4A7E3796" w14:textId="7BCA953A" w14:noSpellErr="1">
      <w:pPr>
        <w:rPr>
          <w:rFonts w:ascii="Trebuchet MS" w:hAnsi="Trebuchet MS" w:eastAsia="Trebuchet MS" w:cs="Trebuchet MS"/>
        </w:rPr>
      </w:pPr>
    </w:p>
    <w:p w:rsidR="00284FC0" w:rsidP="46EB158C" w:rsidRDefault="00284FC0" w14:paraId="2C404D8C" w14:textId="4025167A" w14:noSpellErr="1">
      <w:pPr>
        <w:spacing w:after="200" w:line="276" w:lineRule="auto"/>
        <w:rPr>
          <w:rFonts w:ascii="Trebuchet MS" w:hAnsi="Trebuchet MS" w:eastAsia="Trebuchet MS" w:cs="Trebuchet MS"/>
        </w:rPr>
      </w:pPr>
      <w:r w:rsidRPr="477593B1">
        <w:rPr>
          <w:rFonts w:ascii="Trebuchet MS" w:hAnsi="Trebuchet MS" w:eastAsia="Trebuchet MS" w:cs="Trebuchet MS"/>
        </w:rPr>
        <w:br w:type="page"/>
      </w:r>
    </w:p>
    <w:p w:rsidR="003D4C9D" w:rsidP="46EB158C" w:rsidRDefault="27621C5C" w14:paraId="4CB438B3" w14:textId="6AFAA2B1" w14:noSpellErr="1">
      <w:pPr>
        <w:pStyle w:val="Headinglevel1"/>
        <w:rPr>
          <w:rFonts w:ascii="Trebuchet MS" w:hAnsi="Trebuchet MS" w:eastAsia="Trebuchet MS" w:cs="Trebuchet MS"/>
        </w:rPr>
      </w:pPr>
      <w:bookmarkStart w:name="_Toc972562880" w:id="73"/>
      <w:r w:rsidRPr="477593B1" w:rsidR="27621C5C">
        <w:rPr>
          <w:rFonts w:ascii="Trebuchet MS" w:hAnsi="Trebuchet MS" w:eastAsia="Trebuchet MS" w:cs="Trebuchet MS"/>
        </w:rPr>
        <w:t>Management of issues and potential risks associated with non-examination assessments</w:t>
      </w:r>
      <w:bookmarkEnd w:id="73"/>
    </w:p>
    <w:p w:rsidRPr="0017742D" w:rsidR="0017742D" w:rsidP="0017742D" w:rsidRDefault="0017742D" w14:paraId="3DD32FE5" w14:textId="77777777" w14:noSpellErr="1">
      <w:pPr>
        <w:rPr>
          <w:rFonts w:ascii="Trebuchet MS" w:hAnsi="Trebuchet MS"/>
        </w:rPr>
      </w:pPr>
      <w:r w:rsidRPr="477593B1" w:rsidR="0017742D">
        <w:rPr>
          <w:rFonts w:ascii="Trebuchet MS" w:hAnsi="Trebuchet MS"/>
        </w:rPr>
        <w:t xml:space="preserve">Reference to non-examination assessment is intended to include GCE and GCSE specifications with one or more non-examination assessment </w:t>
      </w:r>
      <w:r w:rsidRPr="477593B1" w:rsidR="0017742D">
        <w:rPr>
          <w:rFonts w:ascii="Trebuchet MS" w:hAnsi="Trebuchet MS"/>
        </w:rPr>
        <w:t>component</w:t>
      </w:r>
      <w:r w:rsidRPr="477593B1" w:rsidR="0017742D">
        <w:rPr>
          <w:rFonts w:ascii="Trebuchet MS" w:hAnsi="Trebuchet MS"/>
        </w:rPr>
        <w:t>, controlled assessment (where applicable) and coursework.</w:t>
      </w:r>
    </w:p>
    <w:p w:rsidRPr="0017742D" w:rsidR="006D21A3" w:rsidP="46EB158C" w:rsidRDefault="006D21A3" w14:paraId="3AB134AD" w14:textId="77777777" w14:noSpellErr="1">
      <w:pPr>
        <w:pStyle w:val="Headinglevel1"/>
        <w:rPr>
          <w:rFonts w:ascii="Trebuchet MS" w:hAnsi="Trebuchet MS" w:eastAsia="Trebuchet MS" w:cs="Trebuchet MS"/>
        </w:rPr>
      </w:pPr>
    </w:p>
    <w:tbl>
      <w:tblPr>
        <w:tblW w:w="10485" w:type="dxa"/>
        <w:tblLayout w:type="fixed"/>
        <w:tblLook w:val="04A0" w:firstRow="1" w:lastRow="0" w:firstColumn="1" w:lastColumn="0" w:noHBand="0" w:noVBand="1"/>
      </w:tblPr>
      <w:tblGrid>
        <w:gridCol w:w="3114"/>
        <w:gridCol w:w="6095"/>
        <w:gridCol w:w="1276"/>
      </w:tblGrid>
      <w:tr w:rsidRPr="00711476" w:rsidR="003D4C9D" w:rsidTr="477593B1" w14:paraId="66FCF486" w14:textId="77777777">
        <w:trPr>
          <w:trHeight w:val="378"/>
          <w:tblHeader/>
        </w:trPr>
        <w:tc>
          <w:tcPr>
            <w:tcW w:w="311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B0110E" w:rsidR="003D4C9D" w:rsidP="46EB158C" w:rsidRDefault="003D4C9D" w14:paraId="38EFFF2C" w14:textId="77777777" w14:noSpellErr="1">
            <w:pPr>
              <w:spacing w:after="0"/>
              <w:jc w:val="center"/>
              <w:rPr>
                <w:rFonts w:ascii="Trebuchet MS" w:hAnsi="Trebuchet MS" w:eastAsia="Trebuchet MS" w:cs="Trebuchet MS"/>
                <w:sz w:val="20"/>
                <w:szCs w:val="20"/>
              </w:rPr>
            </w:pPr>
            <w:r w:rsidRPr="477593B1" w:rsidR="003D4C9D">
              <w:rPr>
                <w:rFonts w:ascii="Trebuchet MS" w:hAnsi="Trebuchet MS" w:eastAsia="Trebuchet MS" w:cs="Trebuchet MS"/>
                <w:sz w:val="20"/>
                <w:szCs w:val="20"/>
              </w:rPr>
              <w:t>Issue/Risk</w:t>
            </w:r>
          </w:p>
        </w:tc>
        <w:tc>
          <w:tcPr>
            <w:tcW w:w="609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B0110E" w:rsidR="003D4C9D" w:rsidP="46EB158C" w:rsidRDefault="003D4C9D" w14:paraId="6A1D1426" w14:textId="77777777" w14:noSpellErr="1">
            <w:pPr>
              <w:spacing w:after="0"/>
              <w:jc w:val="center"/>
              <w:rPr>
                <w:rFonts w:ascii="Trebuchet MS" w:hAnsi="Trebuchet MS" w:eastAsia="Trebuchet MS" w:cs="Trebuchet MS"/>
                <w:sz w:val="20"/>
                <w:szCs w:val="20"/>
              </w:rPr>
            </w:pPr>
            <w:r w:rsidRPr="477593B1" w:rsidR="003D4C9D">
              <w:rPr>
                <w:rFonts w:ascii="Trebuchet MS" w:hAnsi="Trebuchet MS" w:eastAsia="Trebuchet MS" w:cs="Trebuchet MS"/>
                <w:sz w:val="20"/>
                <w:szCs w:val="20"/>
              </w:rPr>
              <w:t>Centre actions to manage issue/mitigate risk</w:t>
            </w:r>
          </w:p>
        </w:tc>
        <w:tc>
          <w:tcPr>
            <w:tcW w:w="12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B0110E" w:rsidR="003D4C9D" w:rsidP="46EB158C" w:rsidRDefault="003D4C9D" w14:paraId="789AD57C" w14:textId="77777777" w14:noSpellErr="1">
            <w:pPr>
              <w:spacing w:after="0"/>
              <w:ind w:right="176"/>
              <w:jc w:val="center"/>
              <w:rPr>
                <w:rFonts w:ascii="Trebuchet MS" w:hAnsi="Trebuchet MS" w:eastAsia="Trebuchet MS" w:cs="Trebuchet MS"/>
                <w:sz w:val="20"/>
                <w:szCs w:val="20"/>
              </w:rPr>
            </w:pPr>
            <w:r w:rsidRPr="477593B1" w:rsidR="003D4C9D">
              <w:rPr>
                <w:rFonts w:ascii="Trebuchet MS" w:hAnsi="Trebuchet MS" w:eastAsia="Trebuchet MS" w:cs="Trebuchet MS"/>
                <w:sz w:val="20"/>
                <w:szCs w:val="20"/>
              </w:rPr>
              <w:t>Action by</w:t>
            </w:r>
          </w:p>
        </w:tc>
      </w:tr>
      <w:tr w:rsidRPr="008D62CD" w:rsidR="006D05B0" w:rsidTr="477593B1" w14:paraId="3E97495E" w14:textId="77777777">
        <w:tc>
          <w:tcPr>
            <w:tcW w:w="3114" w:type="dxa"/>
            <w:tcBorders>
              <w:top w:val="single" w:color="auto" w:sz="4" w:space="0"/>
              <w:left w:val="single" w:color="auto" w:sz="4" w:space="0"/>
              <w:bottom w:val="single" w:color="auto" w:sz="4" w:space="0"/>
              <w:right w:val="single" w:color="auto" w:sz="4" w:space="0"/>
            </w:tcBorders>
            <w:shd w:val="clear" w:color="auto" w:fill="auto"/>
            <w:tcMar/>
          </w:tcPr>
          <w:p w:rsidRPr="00B0110E" w:rsidR="006D05B0" w:rsidP="46EB158C" w:rsidRDefault="2F959407" w14:paraId="6A833CE5" w14:textId="2B8716F2" w14:noSpellErr="1">
            <w:pPr>
              <w:spacing w:after="0"/>
              <w:rPr>
                <w:rFonts w:ascii="Trebuchet MS" w:hAnsi="Trebuchet MS" w:eastAsia="Trebuchet MS" w:cs="Trebuchet MS"/>
                <w:sz w:val="20"/>
                <w:szCs w:val="20"/>
              </w:rPr>
            </w:pPr>
            <w:r w:rsidRPr="477593B1" w:rsidR="63E32FB7">
              <w:rPr>
                <w:rFonts w:ascii="Trebuchet MS" w:hAnsi="Trebuchet MS" w:eastAsia="Trebuchet MS" w:cs="Trebuchet MS"/>
                <w:sz w:val="20"/>
                <w:szCs w:val="20"/>
              </w:rPr>
              <w:t>Centre staff malpractice</w:t>
            </w:r>
          </w:p>
        </w:tc>
        <w:tc>
          <w:tcPr>
            <w:tcW w:w="6095" w:type="dxa"/>
            <w:tcBorders>
              <w:top w:val="single" w:color="auto" w:sz="4" w:space="0"/>
              <w:left w:val="single" w:color="auto" w:sz="4" w:space="0"/>
              <w:bottom w:val="single" w:color="auto" w:sz="4" w:space="0"/>
              <w:right w:val="single" w:color="auto" w:sz="4" w:space="0"/>
            </w:tcBorders>
            <w:shd w:val="clear" w:color="auto" w:fill="auto"/>
            <w:tcMar/>
          </w:tcPr>
          <w:p w:rsidRPr="00B0110E" w:rsidR="008D62CD" w:rsidP="477593B1" w:rsidRDefault="2F959407" w14:paraId="3174BDA9" w14:textId="605F5481" w14:noSpellErr="1">
            <w:pPr>
              <w:spacing w:after="0"/>
              <w:rPr>
                <w:rFonts w:ascii="Trebuchet MS" w:hAnsi="Trebuchet MS" w:eastAsia="Trebuchet MS" w:cs="Trebuchet MS"/>
                <w:i w:val="1"/>
                <w:iCs w:val="1"/>
                <w:sz w:val="20"/>
                <w:szCs w:val="20"/>
              </w:rPr>
            </w:pPr>
            <w:r w:rsidRPr="477593B1" w:rsidR="63E32FB7">
              <w:rPr>
                <w:rFonts w:ascii="Trebuchet MS" w:hAnsi="Trebuchet MS" w:eastAsia="Trebuchet MS" w:cs="Trebuchet MS"/>
                <w:i w:val="1"/>
                <w:iCs w:val="1"/>
                <w:sz w:val="20"/>
                <w:szCs w:val="20"/>
              </w:rPr>
              <w:t xml:space="preserve">Records confirm that relevant centre staff are familiar with </w:t>
            </w:r>
          </w:p>
          <w:p w:rsidRPr="00B0110E" w:rsidR="008D62CD" w:rsidP="477593B1" w:rsidRDefault="2F959407" w14:paraId="75D6E60F" w14:textId="4F214E56" w14:noSpellErr="1">
            <w:pPr>
              <w:spacing w:after="0"/>
              <w:rPr>
                <w:rFonts w:ascii="Trebuchet MS" w:hAnsi="Trebuchet MS" w:eastAsia="Trebuchet MS" w:cs="Trebuchet MS"/>
                <w:i w:val="1"/>
                <w:iCs w:val="1"/>
                <w:sz w:val="20"/>
                <w:szCs w:val="20"/>
              </w:rPr>
            </w:pPr>
            <w:r w:rsidRPr="477593B1" w:rsidR="63E32FB7">
              <w:rPr>
                <w:rFonts w:ascii="Trebuchet MS" w:hAnsi="Trebuchet MS" w:eastAsia="Trebuchet MS" w:cs="Trebuchet MS"/>
                <w:i w:val="1"/>
                <w:iCs w:val="1"/>
                <w:sz w:val="20"/>
                <w:szCs w:val="20"/>
              </w:rPr>
              <w:t xml:space="preserve">and follow: </w:t>
            </w:r>
          </w:p>
          <w:p w:rsidRPr="00B0110E" w:rsidR="008D62CD" w:rsidP="477593B1" w:rsidRDefault="520756A0" w14:paraId="69DCBDF4" w14:textId="623ECFFF" w14:noSpellErr="1">
            <w:pPr>
              <w:pStyle w:val="ListParagraph"/>
              <w:numPr>
                <w:ilvl w:val="0"/>
                <w:numId w:val="13"/>
              </w:numPr>
              <w:spacing w:after="0"/>
              <w:rPr>
                <w:rFonts w:ascii="Trebuchet MS" w:hAnsi="Trebuchet MS" w:eastAsia="Trebuchet MS" w:cs="Trebuchet MS"/>
                <w:i w:val="1"/>
                <w:iCs w:val="1"/>
                <w:sz w:val="20"/>
                <w:szCs w:val="20"/>
              </w:rPr>
            </w:pPr>
            <w:r w:rsidRPr="477593B1" w:rsidR="4B5AC576">
              <w:rPr>
                <w:rFonts w:ascii="Trebuchet MS" w:hAnsi="Trebuchet MS" w:eastAsia="Trebuchet MS" w:cs="Trebuchet MS"/>
                <w:i w:val="1"/>
                <w:iCs w:val="1"/>
                <w:sz w:val="20"/>
                <w:szCs w:val="20"/>
              </w:rPr>
              <w:t xml:space="preserve">the current JCQ </w:t>
            </w:r>
            <w:r w:rsidRPr="477593B1" w:rsidR="001266DD">
              <w:rPr>
                <w:rFonts w:ascii="Trebuchet MS" w:hAnsi="Trebuchet MS" w:eastAsia="Trebuchet MS" w:cs="Trebuchet MS"/>
                <w:i w:val="1"/>
                <w:iCs w:val="1"/>
                <w:sz w:val="20"/>
                <w:szCs w:val="20"/>
              </w:rPr>
              <w:t>documents</w:t>
            </w:r>
            <w:r w:rsidRPr="477593B1" w:rsidR="4B5AC576">
              <w:rPr>
                <w:rFonts w:ascii="Trebuchet MS" w:hAnsi="Trebuchet MS" w:eastAsia="Trebuchet MS" w:cs="Trebuchet MS"/>
                <w:i w:val="1"/>
                <w:iCs w:val="1"/>
                <w:sz w:val="20"/>
                <w:szCs w:val="20"/>
              </w:rPr>
              <w:t xml:space="preserve"> Instructions for conducting non-examination assessments </w:t>
            </w:r>
            <w:r w:rsidRPr="477593B1" w:rsidR="0017742D">
              <w:rPr>
                <w:rFonts w:ascii="Trebuchet MS" w:hAnsi="Trebuchet MS" w:eastAsia="Trebuchet MS" w:cs="Trebuchet MS"/>
                <w:i w:val="1"/>
                <w:iCs w:val="1"/>
                <w:sz w:val="20"/>
                <w:szCs w:val="20"/>
              </w:rPr>
              <w:t>and (where applicable) Instructions</w:t>
            </w:r>
            <w:r w:rsidRPr="477593B1" w:rsidR="5C02C582">
              <w:rPr>
                <w:rFonts w:ascii="Trebuchet MS" w:hAnsi="Trebuchet MS" w:eastAsia="Trebuchet MS" w:cs="Trebuchet MS"/>
                <w:i w:val="1"/>
                <w:iCs w:val="1"/>
                <w:sz w:val="20"/>
                <w:szCs w:val="20"/>
              </w:rPr>
              <w:t xml:space="preserve"> for conducting coursework</w:t>
            </w:r>
          </w:p>
          <w:p w:rsidRPr="00B0110E" w:rsidR="006D05B0" w:rsidP="477593B1" w:rsidRDefault="520756A0" w14:paraId="47C41E98" w14:textId="36827B96" w14:noSpellErr="1">
            <w:pPr>
              <w:pStyle w:val="ListParagraph"/>
              <w:numPr>
                <w:ilvl w:val="0"/>
                <w:numId w:val="13"/>
              </w:numPr>
              <w:spacing w:after="0"/>
              <w:rPr>
                <w:rFonts w:ascii="Trebuchet MS" w:hAnsi="Trebuchet MS" w:eastAsia="Trebuchet MS" w:cs="Trebuchet MS"/>
                <w:i w:val="1"/>
                <w:iCs w:val="1"/>
                <w:sz w:val="20"/>
                <w:szCs w:val="20"/>
              </w:rPr>
            </w:pPr>
            <w:r w:rsidRPr="477593B1" w:rsidR="4B5AC576">
              <w:rPr>
                <w:rFonts w:ascii="Trebuchet MS" w:hAnsi="Trebuchet MS" w:eastAsia="Trebuchet MS" w:cs="Trebuchet MS"/>
                <w:i w:val="1"/>
                <w:iCs w:val="1"/>
                <w:sz w:val="20"/>
                <w:szCs w:val="20"/>
              </w:rPr>
              <w:t xml:space="preserve">the JCQ document Notice to Centres - Sharing NEA material and candidates’ work -  </w:t>
            </w:r>
            <w:hyperlink r:id="R22b2ece3cfb64d52">
              <w:r w:rsidRPr="477593B1" w:rsidR="677F5746">
                <w:rPr>
                  <w:rStyle w:val="Hyperlink"/>
                  <w:rFonts w:ascii="Trebuchet MS" w:hAnsi="Trebuchet MS" w:eastAsia="Trebuchet MS" w:cs="Trebuchet MS"/>
                  <w:i w:val="1"/>
                  <w:iCs w:val="1"/>
                  <w:color w:val="0070C0"/>
                  <w:sz w:val="20"/>
                  <w:szCs w:val="20"/>
                  <w:u w:val="none"/>
                </w:rPr>
                <w:t>www.jcq.org.uk/exams-office/non-examination-assessments</w:t>
              </w:r>
            </w:hyperlink>
            <w:r w:rsidRPr="477593B1" w:rsidR="4B5AC576">
              <w:rPr>
                <w:rFonts w:ascii="Trebuchet MS" w:hAnsi="Trebuchet MS" w:eastAsia="Trebuchet MS" w:cs="Trebuchet MS"/>
                <w:i w:val="1"/>
                <w:iCs w:val="1"/>
                <w:color w:val="0070C0"/>
                <w:sz w:val="20"/>
                <w:szCs w:val="20"/>
              </w:rPr>
              <w:t xml:space="preserve"> </w:t>
            </w:r>
          </w:p>
        </w:tc>
        <w:tc>
          <w:tcPr>
            <w:tcW w:w="1276" w:type="dxa"/>
            <w:tcBorders>
              <w:top w:val="single" w:color="auto" w:sz="4" w:space="0"/>
              <w:left w:val="single" w:color="auto" w:sz="4" w:space="0"/>
              <w:bottom w:val="single" w:color="auto" w:sz="4" w:space="0"/>
              <w:right w:val="single" w:color="auto" w:sz="4" w:space="0"/>
            </w:tcBorders>
            <w:shd w:val="clear" w:color="auto" w:fill="auto"/>
            <w:tcMar/>
          </w:tcPr>
          <w:p w:rsidR="36FF9EAE" w:rsidP="46EB158C" w:rsidRDefault="36FF9EAE" w14:paraId="5E98F0BA" w14:textId="3AC56EEA" w14:noSpellErr="1">
            <w:pPr>
              <w:spacing w:after="0"/>
              <w:ind w:right="176"/>
              <w:jc w:val="center"/>
              <w:rPr>
                <w:rFonts w:ascii="Trebuchet MS" w:hAnsi="Trebuchet MS" w:eastAsia="Trebuchet MS" w:cs="Trebuchet MS"/>
                <w:sz w:val="20"/>
                <w:szCs w:val="20"/>
              </w:rPr>
            </w:pPr>
          </w:p>
          <w:p w:rsidRPr="00B0110E" w:rsidR="006D05B0" w:rsidP="46EB158C" w:rsidRDefault="0E66D4D7" w14:paraId="34370A6A" w14:textId="34E87EBD" w14:noSpellErr="1">
            <w:pPr>
              <w:spacing w:after="0"/>
              <w:ind w:right="176"/>
              <w:jc w:val="center"/>
              <w:rPr>
                <w:rFonts w:ascii="Trebuchet MS" w:hAnsi="Trebuchet MS" w:eastAsia="Trebuchet MS" w:cs="Trebuchet MS"/>
                <w:sz w:val="20"/>
                <w:szCs w:val="20"/>
              </w:rPr>
            </w:pPr>
            <w:r w:rsidRPr="477593B1" w:rsidR="68D735FC">
              <w:rPr>
                <w:rFonts w:ascii="Trebuchet MS" w:hAnsi="Trebuchet MS" w:eastAsia="Trebuchet MS" w:cs="Trebuchet MS"/>
                <w:sz w:val="20"/>
                <w:szCs w:val="20"/>
              </w:rPr>
              <w:t>JLB/ PJB</w:t>
            </w:r>
          </w:p>
        </w:tc>
      </w:tr>
      <w:tr w:rsidRPr="008D62CD" w:rsidR="006D05B0" w:rsidTr="477593B1" w14:paraId="07898502" w14:textId="77777777">
        <w:tc>
          <w:tcPr>
            <w:tcW w:w="3114" w:type="dxa"/>
            <w:tcBorders>
              <w:top w:val="single" w:color="auto" w:sz="4" w:space="0"/>
              <w:left w:val="single" w:color="auto" w:sz="4" w:space="0"/>
              <w:bottom w:val="single" w:color="auto" w:sz="4" w:space="0"/>
              <w:right w:val="single" w:color="auto" w:sz="4" w:space="0"/>
            </w:tcBorders>
            <w:shd w:val="clear" w:color="auto" w:fill="auto"/>
            <w:tcMar/>
          </w:tcPr>
          <w:p w:rsidRPr="00B0110E" w:rsidR="006D05B0" w:rsidP="46EB158C" w:rsidRDefault="006D05B0" w14:paraId="5D37FB44" w14:textId="7C18F0AD" w14:noSpellErr="1">
            <w:pPr>
              <w:spacing w:after="0"/>
              <w:rPr>
                <w:rFonts w:ascii="Trebuchet MS" w:hAnsi="Trebuchet MS" w:eastAsia="Trebuchet MS" w:cs="Trebuchet MS"/>
                <w:sz w:val="20"/>
                <w:szCs w:val="20"/>
              </w:rPr>
            </w:pPr>
            <w:r w:rsidRPr="477593B1" w:rsidR="006D05B0">
              <w:rPr>
                <w:rFonts w:ascii="Trebuchet MS" w:hAnsi="Trebuchet MS" w:eastAsia="Trebuchet MS" w:cs="Trebuchet MS"/>
                <w:sz w:val="20"/>
                <w:szCs w:val="20"/>
              </w:rPr>
              <w:t>Candidate malpractice</w:t>
            </w:r>
          </w:p>
        </w:tc>
        <w:tc>
          <w:tcPr>
            <w:tcW w:w="6095" w:type="dxa"/>
            <w:tcBorders>
              <w:top w:val="single" w:color="auto" w:sz="4" w:space="0"/>
              <w:left w:val="single" w:color="auto" w:sz="4" w:space="0"/>
              <w:bottom w:val="single" w:color="auto" w:sz="4" w:space="0"/>
              <w:right w:val="single" w:color="auto" w:sz="4" w:space="0"/>
            </w:tcBorders>
            <w:shd w:val="clear" w:color="auto" w:fill="auto"/>
            <w:tcMar/>
          </w:tcPr>
          <w:p w:rsidRPr="00B0110E" w:rsidR="006D05B0" w:rsidP="477593B1" w:rsidRDefault="006D05B0" w14:paraId="4B754DFA" w14:textId="1D54F62D" w14:noSpellErr="1">
            <w:pPr>
              <w:spacing w:after="0"/>
              <w:rPr>
                <w:rFonts w:ascii="Trebuchet MS" w:hAnsi="Trebuchet MS" w:eastAsia="Trebuchet MS" w:cs="Trebuchet MS"/>
                <w:i w:val="1"/>
                <w:iCs w:val="1"/>
                <w:sz w:val="20"/>
                <w:szCs w:val="20"/>
              </w:rPr>
            </w:pPr>
            <w:r w:rsidRPr="477593B1" w:rsidR="006D05B0">
              <w:rPr>
                <w:rFonts w:ascii="Trebuchet MS" w:hAnsi="Trebuchet MS" w:eastAsia="Trebuchet MS" w:cs="Trebuchet MS"/>
                <w:i w:val="1"/>
                <w:iCs w:val="1"/>
                <w:sz w:val="20"/>
                <w:szCs w:val="20"/>
              </w:rPr>
              <w:t xml:space="preserve">Records confirm that candidates </w:t>
            </w:r>
            <w:r w:rsidRPr="477593B1" w:rsidR="03AE4018">
              <w:rPr>
                <w:rFonts w:ascii="Trebuchet MS" w:hAnsi="Trebuchet MS" w:eastAsia="Trebuchet MS" w:cs="Trebuchet MS"/>
                <w:i w:val="1"/>
                <w:iCs w:val="1"/>
                <w:sz w:val="20"/>
                <w:szCs w:val="20"/>
              </w:rPr>
              <w:t>are informed and understand they must not:</w:t>
            </w:r>
          </w:p>
          <w:p w:rsidRPr="00B0110E" w:rsidR="00D42734" w:rsidP="477593B1" w:rsidRDefault="23AA9A8E" w14:paraId="7BCF2F10" w14:textId="3AF532F6" w14:noSpellErr="1">
            <w:pPr>
              <w:pStyle w:val="ListParagraph"/>
              <w:numPr>
                <w:ilvl w:val="0"/>
                <w:numId w:val="13"/>
              </w:numPr>
              <w:spacing w:after="0"/>
              <w:rPr>
                <w:rFonts w:ascii="Trebuchet MS" w:hAnsi="Trebuchet MS" w:eastAsia="Trebuchet MS" w:cs="Trebuchet MS"/>
                <w:i w:val="1"/>
                <w:iCs w:val="1"/>
                <w:sz w:val="20"/>
                <w:szCs w:val="20"/>
              </w:rPr>
            </w:pPr>
            <w:r w:rsidRPr="477593B1" w:rsidR="6A8A88C3">
              <w:rPr>
                <w:rFonts w:ascii="Trebuchet MS" w:hAnsi="Trebuchet MS" w:eastAsia="Trebuchet MS" w:cs="Trebuchet MS"/>
                <w:i w:val="1"/>
                <w:iCs w:val="1"/>
                <w:sz w:val="20"/>
                <w:szCs w:val="20"/>
              </w:rPr>
              <w:t>submit work which is not their own</w:t>
            </w:r>
          </w:p>
          <w:p w:rsidRPr="00B0110E" w:rsidR="00D42734" w:rsidP="477593B1" w:rsidRDefault="23AA9A8E" w14:paraId="7F720906" w14:textId="6BB0D1B2" w14:noSpellErr="1">
            <w:pPr>
              <w:pStyle w:val="ListParagraph"/>
              <w:numPr>
                <w:ilvl w:val="0"/>
                <w:numId w:val="13"/>
              </w:numPr>
              <w:spacing w:after="0"/>
              <w:rPr>
                <w:rFonts w:ascii="Trebuchet MS" w:hAnsi="Trebuchet MS" w:eastAsia="Trebuchet MS" w:cs="Trebuchet MS"/>
                <w:i w:val="1"/>
                <w:iCs w:val="1"/>
                <w:sz w:val="20"/>
                <w:szCs w:val="20"/>
              </w:rPr>
            </w:pPr>
            <w:r w:rsidRPr="477593B1" w:rsidR="6A8A88C3">
              <w:rPr>
                <w:rFonts w:ascii="Trebuchet MS" w:hAnsi="Trebuchet MS" w:eastAsia="Trebuchet MS" w:cs="Trebuchet MS"/>
                <w:i w:val="1"/>
                <w:iCs w:val="1"/>
                <w:sz w:val="20"/>
                <w:szCs w:val="20"/>
              </w:rPr>
              <w:t>make available their work to other candidates through any medium</w:t>
            </w:r>
          </w:p>
          <w:p w:rsidRPr="00B0110E" w:rsidR="00D42734" w:rsidP="477593B1" w:rsidRDefault="23AA9A8E" w14:paraId="7B9A43D2" w14:textId="5E94E131" w14:noSpellErr="1">
            <w:pPr>
              <w:pStyle w:val="ListParagraph"/>
              <w:numPr>
                <w:ilvl w:val="0"/>
                <w:numId w:val="13"/>
              </w:numPr>
              <w:spacing w:after="0"/>
              <w:rPr>
                <w:rFonts w:ascii="Trebuchet MS" w:hAnsi="Trebuchet MS" w:eastAsia="Trebuchet MS" w:cs="Trebuchet MS"/>
                <w:i w:val="1"/>
                <w:iCs w:val="1"/>
                <w:sz w:val="20"/>
                <w:szCs w:val="20"/>
              </w:rPr>
            </w:pPr>
            <w:r w:rsidRPr="477593B1" w:rsidR="6A8A88C3">
              <w:rPr>
                <w:rFonts w:ascii="Trebuchet MS" w:hAnsi="Trebuchet MS" w:eastAsia="Trebuchet MS" w:cs="Trebuchet MS"/>
                <w:i w:val="1"/>
                <w:iCs w:val="1"/>
                <w:sz w:val="20"/>
                <w:szCs w:val="20"/>
              </w:rPr>
              <w:t>allow other candidates to have access to their own independently sourced material</w:t>
            </w:r>
          </w:p>
          <w:p w:rsidRPr="00B0110E" w:rsidR="00D42734" w:rsidP="477593B1" w:rsidRDefault="23AA9A8E" w14:paraId="0341B489" w14:textId="10900F9D" w14:noSpellErr="1">
            <w:pPr>
              <w:pStyle w:val="ListParagraph"/>
              <w:numPr>
                <w:ilvl w:val="0"/>
                <w:numId w:val="13"/>
              </w:numPr>
              <w:spacing w:after="0"/>
              <w:rPr>
                <w:rFonts w:ascii="Trebuchet MS" w:hAnsi="Trebuchet MS" w:eastAsia="Trebuchet MS" w:cs="Trebuchet MS"/>
                <w:i w:val="1"/>
                <w:iCs w:val="1"/>
                <w:sz w:val="20"/>
                <w:szCs w:val="20"/>
              </w:rPr>
            </w:pPr>
            <w:r w:rsidRPr="477593B1" w:rsidR="6A8A88C3">
              <w:rPr>
                <w:rFonts w:ascii="Trebuchet MS" w:hAnsi="Trebuchet MS" w:eastAsia="Trebuchet MS" w:cs="Trebuchet MS"/>
                <w:i w:val="1"/>
                <w:iCs w:val="1"/>
                <w:sz w:val="20"/>
                <w:szCs w:val="20"/>
              </w:rPr>
              <w:t>assist</w:t>
            </w:r>
            <w:r w:rsidRPr="477593B1" w:rsidR="6A8A88C3">
              <w:rPr>
                <w:rFonts w:ascii="Trebuchet MS" w:hAnsi="Trebuchet MS" w:eastAsia="Trebuchet MS" w:cs="Trebuchet MS"/>
                <w:i w:val="1"/>
                <w:iCs w:val="1"/>
                <w:sz w:val="20"/>
                <w:szCs w:val="20"/>
              </w:rPr>
              <w:t xml:space="preserve"> other candidates to produce work </w:t>
            </w:r>
          </w:p>
          <w:p w:rsidRPr="00B0110E" w:rsidR="00D42734" w:rsidP="477593B1" w:rsidRDefault="4F321CF5" w14:paraId="57A6266B" w14:textId="6A69FACE" w14:noSpellErr="1">
            <w:pPr>
              <w:pStyle w:val="ListParagraph"/>
              <w:numPr>
                <w:ilvl w:val="0"/>
                <w:numId w:val="13"/>
              </w:numPr>
              <w:spacing w:after="0"/>
              <w:rPr>
                <w:rFonts w:ascii="Trebuchet MS" w:hAnsi="Trebuchet MS" w:eastAsia="Trebuchet MS" w:cs="Trebuchet MS"/>
                <w:i w:val="1"/>
                <w:iCs w:val="1"/>
                <w:sz w:val="20"/>
                <w:szCs w:val="20"/>
              </w:rPr>
            </w:pPr>
            <w:r w:rsidRPr="477593B1" w:rsidR="67578F21">
              <w:rPr>
                <w:rFonts w:ascii="Trebuchet MS" w:hAnsi="Trebuchet MS" w:eastAsia="Trebuchet MS" w:cs="Trebuchet MS"/>
                <w:i w:val="1"/>
                <w:iCs w:val="1"/>
                <w:sz w:val="20"/>
                <w:szCs w:val="20"/>
              </w:rPr>
              <w:t>use books, the internet</w:t>
            </w:r>
            <w:r w:rsidRPr="477593B1" w:rsidR="2F360001">
              <w:rPr>
                <w:rFonts w:ascii="Trebuchet MS" w:hAnsi="Trebuchet MS" w:eastAsia="Trebuchet MS" w:cs="Trebuchet MS"/>
                <w:i w:val="1"/>
                <w:iCs w:val="1"/>
                <w:sz w:val="20"/>
                <w:szCs w:val="20"/>
              </w:rPr>
              <w:t>, AI</w:t>
            </w:r>
            <w:r w:rsidRPr="477593B1" w:rsidR="67578F21">
              <w:rPr>
                <w:rFonts w:ascii="Trebuchet MS" w:hAnsi="Trebuchet MS" w:eastAsia="Trebuchet MS" w:cs="Trebuchet MS"/>
                <w:i w:val="1"/>
                <w:iCs w:val="1"/>
                <w:sz w:val="20"/>
                <w:szCs w:val="20"/>
              </w:rPr>
              <w:t xml:space="preserve"> or other sources without acknowledgement or attribution</w:t>
            </w:r>
          </w:p>
          <w:p w:rsidRPr="00B0110E" w:rsidR="00D42734" w:rsidP="477593B1" w:rsidRDefault="23AA9A8E" w14:paraId="43308AF4" w14:textId="27C2DE06" w14:noSpellErr="1">
            <w:pPr>
              <w:pStyle w:val="ListParagraph"/>
              <w:numPr>
                <w:ilvl w:val="0"/>
                <w:numId w:val="13"/>
              </w:numPr>
              <w:spacing w:after="0"/>
              <w:rPr>
                <w:rFonts w:ascii="Trebuchet MS" w:hAnsi="Trebuchet MS" w:eastAsia="Trebuchet MS" w:cs="Trebuchet MS"/>
                <w:i w:val="1"/>
                <w:iCs w:val="1"/>
                <w:sz w:val="20"/>
                <w:szCs w:val="20"/>
              </w:rPr>
            </w:pPr>
            <w:r w:rsidRPr="477593B1" w:rsidR="6A8A88C3">
              <w:rPr>
                <w:rFonts w:ascii="Trebuchet MS" w:hAnsi="Trebuchet MS" w:eastAsia="Trebuchet MS" w:cs="Trebuchet MS"/>
                <w:i w:val="1"/>
                <w:iCs w:val="1"/>
                <w:sz w:val="20"/>
                <w:szCs w:val="20"/>
              </w:rPr>
              <w:t xml:space="preserve">submit work that has been word processed by a third party without acknowledgement </w:t>
            </w:r>
          </w:p>
          <w:p w:rsidRPr="00B0110E" w:rsidR="00D42734" w:rsidP="477593B1" w:rsidRDefault="23AA9A8E" w14:paraId="3089C9F7" w14:textId="77777777" w14:noSpellErr="1">
            <w:pPr>
              <w:pStyle w:val="ListParagraph"/>
              <w:numPr>
                <w:ilvl w:val="0"/>
                <w:numId w:val="13"/>
              </w:numPr>
              <w:spacing w:after="0"/>
              <w:rPr>
                <w:rFonts w:ascii="Trebuchet MS" w:hAnsi="Trebuchet MS" w:eastAsia="Trebuchet MS" w:cs="Trebuchet MS"/>
                <w:i w:val="1"/>
                <w:iCs w:val="1"/>
                <w:sz w:val="20"/>
                <w:szCs w:val="20"/>
              </w:rPr>
            </w:pPr>
            <w:r w:rsidRPr="477593B1" w:rsidR="6A8A88C3">
              <w:rPr>
                <w:rFonts w:ascii="Trebuchet MS" w:hAnsi="Trebuchet MS" w:eastAsia="Trebuchet MS" w:cs="Trebuchet MS"/>
                <w:i w:val="1"/>
                <w:iCs w:val="1"/>
                <w:sz w:val="20"/>
                <w:szCs w:val="20"/>
              </w:rPr>
              <w:t xml:space="preserve">include inappropriate, </w:t>
            </w:r>
            <w:r w:rsidRPr="477593B1" w:rsidR="6A8A88C3">
              <w:rPr>
                <w:rFonts w:ascii="Trebuchet MS" w:hAnsi="Trebuchet MS" w:eastAsia="Trebuchet MS" w:cs="Trebuchet MS"/>
                <w:i w:val="1"/>
                <w:iCs w:val="1"/>
                <w:sz w:val="20"/>
                <w:szCs w:val="20"/>
              </w:rPr>
              <w:t>offensive</w:t>
            </w:r>
            <w:r w:rsidRPr="477593B1" w:rsidR="6A8A88C3">
              <w:rPr>
                <w:rFonts w:ascii="Trebuchet MS" w:hAnsi="Trebuchet MS" w:eastAsia="Trebuchet MS" w:cs="Trebuchet MS"/>
                <w:i w:val="1"/>
                <w:iCs w:val="1"/>
                <w:sz w:val="20"/>
                <w:szCs w:val="20"/>
              </w:rPr>
              <w:t xml:space="preserve"> or obscene material</w:t>
            </w:r>
          </w:p>
          <w:p w:rsidRPr="00B0110E" w:rsidR="001A24AB" w:rsidP="477593B1" w:rsidRDefault="050C8462" w14:paraId="47AF4C0D" w14:textId="49B0DE84" w14:noSpellErr="1">
            <w:pPr>
              <w:spacing w:before="120"/>
              <w:rPr>
                <w:rFonts w:ascii="Trebuchet MS" w:hAnsi="Trebuchet MS" w:eastAsia="Trebuchet MS" w:cs="Trebuchet MS"/>
                <w:i w:val="1"/>
                <w:iCs w:val="1"/>
                <w:sz w:val="20"/>
                <w:szCs w:val="20"/>
              </w:rPr>
            </w:pPr>
            <w:r w:rsidRPr="477593B1" w:rsidR="03AE4018">
              <w:rPr>
                <w:rFonts w:ascii="Trebuchet MS" w:hAnsi="Trebuchet MS" w:eastAsia="Trebuchet MS" w:cs="Trebuchet MS"/>
                <w:i w:val="1"/>
                <w:iCs w:val="1"/>
                <w:sz w:val="20"/>
                <w:szCs w:val="20"/>
              </w:rPr>
              <w:t>Records confirm that candidates have been made aware of the JCQ document</w:t>
            </w:r>
            <w:r w:rsidRPr="477593B1" w:rsidR="52A67952">
              <w:rPr>
                <w:rFonts w:ascii="Trebuchet MS" w:hAnsi="Trebuchet MS" w:eastAsia="Trebuchet MS" w:cs="Trebuchet MS"/>
                <w:i w:val="1"/>
                <w:iCs w:val="1"/>
                <w:sz w:val="20"/>
                <w:szCs w:val="20"/>
              </w:rPr>
              <w:t>s Information for candidates - non-examination assessments</w:t>
            </w:r>
            <w:r w:rsidRPr="477593B1" w:rsidR="2CFA88FC">
              <w:rPr>
                <w:rFonts w:ascii="Trebuchet MS" w:hAnsi="Trebuchet MS" w:cs="Tahoma"/>
                <w:i w:val="1"/>
                <w:iCs w:val="1"/>
                <w:sz w:val="20"/>
                <w:szCs w:val="20"/>
              </w:rPr>
              <w:t>, (where applicable) Information for candidates – coursework assessments</w:t>
            </w:r>
            <w:r w:rsidRPr="477593B1" w:rsidR="52A67952">
              <w:rPr>
                <w:rFonts w:ascii="Trebuchet MS" w:hAnsi="Trebuchet MS" w:eastAsia="Trebuchet MS" w:cs="Trebuchet MS"/>
                <w:i w:val="1"/>
                <w:iCs w:val="1"/>
                <w:sz w:val="20"/>
                <w:szCs w:val="20"/>
              </w:rPr>
              <w:t xml:space="preserve"> and</w:t>
            </w:r>
            <w:r w:rsidRPr="477593B1" w:rsidR="03AE4018">
              <w:rPr>
                <w:rFonts w:ascii="Trebuchet MS" w:hAnsi="Trebuchet MS" w:eastAsia="Trebuchet MS" w:cs="Trebuchet MS"/>
                <w:i w:val="1"/>
                <w:iCs w:val="1"/>
                <w:sz w:val="20"/>
                <w:szCs w:val="20"/>
              </w:rPr>
              <w:t xml:space="preserve"> Information for candidates</w:t>
            </w:r>
            <w:r w:rsidRPr="477593B1" w:rsidR="63E32FB7">
              <w:rPr>
                <w:rFonts w:ascii="Trebuchet MS" w:hAnsi="Trebuchet MS" w:eastAsia="Trebuchet MS" w:cs="Trebuchet MS"/>
                <w:i w:val="1"/>
                <w:iCs w:val="1"/>
                <w:sz w:val="20"/>
                <w:szCs w:val="20"/>
              </w:rPr>
              <w:t xml:space="preserve"> </w:t>
            </w:r>
            <w:r w:rsidRPr="477593B1" w:rsidR="03AE4018">
              <w:rPr>
                <w:rFonts w:ascii="Trebuchet MS" w:hAnsi="Trebuchet MS" w:eastAsia="Trebuchet MS" w:cs="Trebuchet MS"/>
                <w:i w:val="1"/>
                <w:iCs w:val="1"/>
                <w:sz w:val="20"/>
                <w:szCs w:val="20"/>
              </w:rPr>
              <w:t xml:space="preserve">– </w:t>
            </w:r>
            <w:r w:rsidRPr="477593B1" w:rsidR="03AE4018">
              <w:rPr>
                <w:rFonts w:ascii="Trebuchet MS" w:hAnsi="Trebuchet MS" w:eastAsia="Trebuchet MS" w:cs="Trebuchet MS"/>
                <w:i w:val="1"/>
                <w:iCs w:val="1"/>
                <w:sz w:val="20"/>
                <w:szCs w:val="20"/>
              </w:rPr>
              <w:t>Social Media</w:t>
            </w:r>
            <w:r w:rsidRPr="477593B1" w:rsidR="03AE4018">
              <w:rPr>
                <w:rFonts w:ascii="Trebuchet MS" w:hAnsi="Trebuchet MS" w:eastAsia="Trebuchet MS" w:cs="Trebuchet MS"/>
                <w:i w:val="1"/>
                <w:iCs w:val="1"/>
                <w:sz w:val="20"/>
                <w:szCs w:val="20"/>
              </w:rPr>
              <w:t xml:space="preserve"> -  </w:t>
            </w:r>
            <w:hyperlink r:id="R9bc691a98ef84c91">
              <w:r w:rsidRPr="477593B1" w:rsidR="210EC167">
                <w:rPr>
                  <w:rStyle w:val="Hyperlink"/>
                  <w:rFonts w:ascii="Trebuchet MS" w:hAnsi="Trebuchet MS" w:eastAsia="Trebuchet MS" w:cs="Trebuchet MS"/>
                  <w:i w:val="1"/>
                  <w:iCs w:val="1"/>
                  <w:color w:val="0070C0"/>
                  <w:sz w:val="20"/>
                  <w:szCs w:val="20"/>
                  <w:u w:val="none"/>
                </w:rPr>
                <w:t>www.jcq.org.uk/exams-office/information-for-candidates-documents</w:t>
              </w:r>
            </w:hyperlink>
            <w:r w:rsidRPr="477593B1" w:rsidR="63E32FB7">
              <w:rPr>
                <w:rFonts w:ascii="Trebuchet MS" w:hAnsi="Trebuchet MS" w:eastAsia="Trebuchet MS" w:cs="Trebuchet MS"/>
                <w:i w:val="1"/>
                <w:iCs w:val="1"/>
                <w:sz w:val="20"/>
                <w:szCs w:val="20"/>
              </w:rPr>
              <w:t xml:space="preserve"> and understand they must not post their work on social media</w:t>
            </w:r>
          </w:p>
        </w:tc>
        <w:tc>
          <w:tcPr>
            <w:tcW w:w="1276" w:type="dxa"/>
            <w:tcBorders>
              <w:top w:val="single" w:color="auto" w:sz="4" w:space="0"/>
              <w:left w:val="single" w:color="auto" w:sz="4" w:space="0"/>
              <w:bottom w:val="single" w:color="auto" w:sz="4" w:space="0"/>
              <w:right w:val="single" w:color="auto" w:sz="4" w:space="0"/>
            </w:tcBorders>
            <w:shd w:val="clear" w:color="auto" w:fill="auto"/>
            <w:tcMar/>
          </w:tcPr>
          <w:p w:rsidR="36FF9EAE" w:rsidP="46EB158C" w:rsidRDefault="36FF9EAE" w14:paraId="3541974E" w14:textId="6EE3652D" w14:noSpellErr="1">
            <w:pPr>
              <w:spacing w:after="0"/>
              <w:ind w:right="176"/>
              <w:jc w:val="center"/>
              <w:rPr>
                <w:rFonts w:ascii="Trebuchet MS" w:hAnsi="Trebuchet MS" w:eastAsia="Trebuchet MS" w:cs="Trebuchet MS"/>
                <w:sz w:val="20"/>
                <w:szCs w:val="20"/>
              </w:rPr>
            </w:pPr>
          </w:p>
          <w:p w:rsidRPr="00B0110E" w:rsidR="006D05B0" w:rsidP="46EB158C" w:rsidRDefault="3EFB2B52" w14:paraId="2B055B3A" w14:textId="1F8033EB" w14:noSpellErr="1">
            <w:pPr>
              <w:spacing w:after="0"/>
              <w:ind w:right="176"/>
              <w:jc w:val="center"/>
              <w:rPr>
                <w:rFonts w:ascii="Trebuchet MS" w:hAnsi="Trebuchet MS" w:eastAsia="Trebuchet MS" w:cs="Trebuchet MS"/>
                <w:sz w:val="20"/>
                <w:szCs w:val="20"/>
              </w:rPr>
            </w:pPr>
            <w:r w:rsidRPr="477593B1" w:rsidR="7659E548">
              <w:rPr>
                <w:rFonts w:ascii="Trebuchet MS" w:hAnsi="Trebuchet MS" w:eastAsia="Trebuchet MS" w:cs="Trebuchet MS"/>
                <w:sz w:val="20"/>
                <w:szCs w:val="20"/>
              </w:rPr>
              <w:t>All teaching staff</w:t>
            </w:r>
          </w:p>
        </w:tc>
      </w:tr>
      <w:tr w:rsidRPr="004724CB" w:rsidR="00431DBA" w:rsidTr="477593B1" w14:paraId="05ABA1A4"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0110E" w:rsidR="003D4C9D" w:rsidP="46EB158C" w:rsidRDefault="003D4C9D" w14:paraId="113DA9E6" w14:textId="77777777" w14:noSpellErr="1">
            <w:pPr>
              <w:spacing w:after="0"/>
              <w:ind w:right="176"/>
              <w:jc w:val="center"/>
              <w:rPr>
                <w:rFonts w:ascii="Trebuchet MS" w:hAnsi="Trebuchet MS" w:eastAsia="Trebuchet MS" w:cs="Trebuchet MS"/>
                <w:sz w:val="20"/>
                <w:szCs w:val="20"/>
              </w:rPr>
            </w:pPr>
            <w:r w:rsidRPr="477593B1" w:rsidR="003D4C9D">
              <w:rPr>
                <w:rFonts w:ascii="Trebuchet MS" w:hAnsi="Trebuchet MS" w:eastAsia="Trebuchet MS" w:cs="Trebuchet MS"/>
                <w:sz w:val="20"/>
                <w:szCs w:val="20"/>
              </w:rPr>
              <w:t>Task setting</w:t>
            </w:r>
          </w:p>
        </w:tc>
      </w:tr>
      <w:tr w:rsidRPr="003D4C9D" w:rsidR="003D4C9D" w:rsidTr="477593B1" w14:paraId="4577F5D9" w14:textId="77777777">
        <w:tc>
          <w:tcPr>
            <w:tcW w:w="3114"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2464D630"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Awarding body set task: IT failure/corruption of task details where set task details accessed from the awarding body online</w:t>
            </w: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003D4C9D" w14:paraId="4B79BF76"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Awarding body key date for accessing/downloading set task noted prior to start of course</w:t>
            </w:r>
          </w:p>
          <w:p w:rsidRPr="00B0110E" w:rsidR="003D4C9D" w:rsidP="477593B1" w:rsidRDefault="003D4C9D" w14:paraId="18B2EB69"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IT systems checked prior to key date</w:t>
            </w:r>
          </w:p>
          <w:p w:rsidRPr="00B0110E" w:rsidR="003D4C9D" w:rsidP="477593B1" w:rsidRDefault="003D4C9D" w14:paraId="22FDD0F2"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Alternative IT system used to gain access</w:t>
            </w:r>
          </w:p>
          <w:p w:rsidRPr="00B0110E" w:rsidR="003D4C9D" w:rsidP="477593B1" w:rsidRDefault="003D4C9D" w14:paraId="7E45976C"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Awarding body contacted to request direct email of task details</w:t>
            </w:r>
          </w:p>
        </w:tc>
        <w:tc>
          <w:tcPr>
            <w:tcW w:w="1276"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4ECEFD53" w14:textId="77777777" w14:noSpellErr="1">
            <w:pPr>
              <w:spacing w:after="0"/>
              <w:ind w:right="176"/>
              <w:rPr>
                <w:rFonts w:ascii="Trebuchet MS" w:hAnsi="Trebuchet MS" w:eastAsia="Trebuchet MS" w:cs="Trebuchet MS"/>
                <w:sz w:val="20"/>
                <w:szCs w:val="20"/>
              </w:rPr>
            </w:pPr>
          </w:p>
          <w:p w:rsidRPr="00B0110E" w:rsidR="003D4C9D" w:rsidP="46EB158C" w:rsidRDefault="003D4C9D" w14:paraId="75D932FD" w14:textId="77777777" w14:noSpellErr="1">
            <w:pPr>
              <w:spacing w:after="0"/>
              <w:ind w:right="176"/>
              <w:rPr>
                <w:rFonts w:ascii="Trebuchet MS" w:hAnsi="Trebuchet MS" w:eastAsia="Trebuchet MS" w:cs="Trebuchet MS"/>
                <w:sz w:val="20"/>
                <w:szCs w:val="20"/>
              </w:rPr>
            </w:pPr>
          </w:p>
          <w:p w:rsidRPr="00B0110E" w:rsidR="003D4C9D" w:rsidP="46EB158C" w:rsidRDefault="14B458D0" w14:paraId="28860BF2" w14:textId="2E303F35" w14:noSpellErr="1">
            <w:pPr>
              <w:spacing w:after="0"/>
              <w:ind w:right="176"/>
              <w:rPr>
                <w:rFonts w:ascii="Trebuchet MS" w:hAnsi="Trebuchet MS" w:eastAsia="Trebuchet MS" w:cs="Trebuchet MS"/>
                <w:sz w:val="20"/>
                <w:szCs w:val="20"/>
              </w:rPr>
            </w:pPr>
            <w:r w:rsidRPr="477593B1" w:rsidR="2B0CB020">
              <w:rPr>
                <w:rFonts w:ascii="Trebuchet MS" w:hAnsi="Trebuchet MS" w:eastAsia="Trebuchet MS" w:cs="Trebuchet MS"/>
                <w:sz w:val="20"/>
                <w:szCs w:val="20"/>
              </w:rPr>
              <w:t>PJB</w:t>
            </w:r>
          </w:p>
          <w:p w:rsidRPr="00B0110E" w:rsidR="003D4C9D" w:rsidP="46EB158C" w:rsidRDefault="003D4C9D" w14:paraId="39851C74" w14:textId="77777777" w14:noSpellErr="1">
            <w:pPr>
              <w:spacing w:after="0"/>
              <w:ind w:right="176"/>
              <w:rPr>
                <w:rFonts w:ascii="Trebuchet MS" w:hAnsi="Trebuchet MS" w:eastAsia="Trebuchet MS" w:cs="Trebuchet MS"/>
                <w:sz w:val="20"/>
                <w:szCs w:val="20"/>
              </w:rPr>
            </w:pPr>
          </w:p>
          <w:p w:rsidRPr="00B0110E" w:rsidR="003D4C9D" w:rsidP="46EB158C" w:rsidRDefault="003D4C9D" w14:paraId="42A16A4D" w14:textId="77777777" w14:noSpellErr="1">
            <w:pPr>
              <w:spacing w:after="0"/>
              <w:ind w:right="176"/>
              <w:rPr>
                <w:rFonts w:ascii="Trebuchet MS" w:hAnsi="Trebuchet MS" w:eastAsia="Trebuchet MS" w:cs="Trebuchet MS"/>
                <w:sz w:val="20"/>
                <w:szCs w:val="20"/>
              </w:rPr>
            </w:pPr>
          </w:p>
        </w:tc>
      </w:tr>
      <w:tr w:rsidRPr="003D4C9D" w:rsidR="003D4C9D" w:rsidTr="477593B1" w14:paraId="67AA1A9C" w14:textId="77777777">
        <w:tc>
          <w:tcPr>
            <w:tcW w:w="3114"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261F528F"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 xml:space="preserve">Centre set task: Subject teacher </w:t>
            </w:r>
            <w:r w:rsidRPr="477593B1" w:rsidR="003D4C9D">
              <w:rPr>
                <w:rFonts w:ascii="Trebuchet MS" w:hAnsi="Trebuchet MS" w:eastAsia="Trebuchet MS" w:cs="Trebuchet MS"/>
                <w:sz w:val="20"/>
                <w:szCs w:val="20"/>
              </w:rPr>
              <w:t>fails to</w:t>
            </w:r>
            <w:r w:rsidRPr="477593B1" w:rsidR="003D4C9D">
              <w:rPr>
                <w:rFonts w:ascii="Trebuchet MS" w:hAnsi="Trebuchet MS" w:eastAsia="Trebuchet MS" w:cs="Trebuchet MS"/>
                <w:sz w:val="20"/>
                <w:szCs w:val="20"/>
              </w:rPr>
              <w:t xml:space="preserve"> meet the assessment criteria as detailed in the specification</w:t>
            </w: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003D4C9D" w14:paraId="1AAF11CA"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Ensures that subject teachers access awarding body training information, practice materials etc.</w:t>
            </w:r>
          </w:p>
          <w:p w:rsidRPr="00B0110E" w:rsidR="003D4C9D" w:rsidP="477593B1" w:rsidRDefault="003D4C9D" w14:paraId="494A440E"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Records confirmation that subject teachers understand the task setting arrangements as defined in the awarding body’s specification</w:t>
            </w:r>
          </w:p>
          <w:p w:rsidRPr="00B0110E" w:rsidR="003D4C9D" w:rsidP="477593B1" w:rsidRDefault="003D4C9D" w14:paraId="4121A67A"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Samples assessment criteria in the centre set task</w:t>
            </w:r>
          </w:p>
        </w:tc>
        <w:tc>
          <w:tcPr>
            <w:tcW w:w="1276"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1B8D0E8E" w14:textId="43ECC0EE" w14:noSpellErr="1">
            <w:pPr>
              <w:spacing w:after="0"/>
              <w:ind w:right="176"/>
              <w:rPr>
                <w:rFonts w:ascii="Trebuchet MS" w:hAnsi="Trebuchet MS" w:eastAsia="Trebuchet MS" w:cs="Trebuchet MS"/>
                <w:sz w:val="20"/>
                <w:szCs w:val="20"/>
              </w:rPr>
            </w:pPr>
          </w:p>
          <w:p w:rsidRPr="00B0110E" w:rsidR="003D4C9D" w:rsidP="46EB158C" w:rsidRDefault="2748A5D5" w14:paraId="42FC648C" w14:textId="4CE10755" w14:noSpellErr="1">
            <w:pPr>
              <w:spacing w:after="0"/>
              <w:ind w:right="176"/>
              <w:rPr>
                <w:rFonts w:ascii="Trebuchet MS" w:hAnsi="Trebuchet MS" w:eastAsia="Trebuchet MS" w:cs="Trebuchet MS"/>
                <w:sz w:val="20"/>
                <w:szCs w:val="20"/>
              </w:rPr>
            </w:pPr>
            <w:r w:rsidRPr="477593B1" w:rsidR="28129536">
              <w:rPr>
                <w:rFonts w:ascii="Trebuchet MS" w:hAnsi="Trebuchet MS" w:eastAsia="Trebuchet MS" w:cs="Trebuchet MS"/>
                <w:sz w:val="20"/>
                <w:szCs w:val="20"/>
              </w:rPr>
              <w:t>JLB</w:t>
            </w:r>
          </w:p>
        </w:tc>
      </w:tr>
      <w:tr w:rsidRPr="003D4C9D" w:rsidR="003D4C9D" w:rsidTr="477593B1" w14:paraId="724454AF" w14:textId="77777777">
        <w:tc>
          <w:tcPr>
            <w:tcW w:w="3114"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03CBC504"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Candidates do not understand the marking criteria and what they need to do to gain credit</w:t>
            </w: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003D4C9D" w14:paraId="3B51E4F9"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A simplified version of the awarding body’s marking criteria described in the specification that is not specific to the work of an individual candidate or group of candidates is produced for candidates</w:t>
            </w:r>
          </w:p>
          <w:p w:rsidRPr="00B0110E" w:rsidR="003D4C9D" w:rsidP="477593B1" w:rsidRDefault="003D4C9D" w14:paraId="4FC9F8FA"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Records confirm all candidates understand the marking criteria</w:t>
            </w:r>
          </w:p>
          <w:p w:rsidRPr="00B0110E" w:rsidR="003D4C9D" w:rsidP="477593B1" w:rsidRDefault="003D4C9D" w14:paraId="12616477"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Candidates confirm/record they understand the marking criteria</w:t>
            </w:r>
          </w:p>
        </w:tc>
        <w:tc>
          <w:tcPr>
            <w:tcW w:w="1276"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1DC1AAF3" w14:textId="72635117" w14:noSpellErr="1">
            <w:pPr>
              <w:spacing w:after="0"/>
              <w:ind w:right="176"/>
              <w:rPr>
                <w:rFonts w:ascii="Trebuchet MS" w:hAnsi="Trebuchet MS" w:eastAsia="Trebuchet MS" w:cs="Trebuchet MS"/>
                <w:sz w:val="20"/>
                <w:szCs w:val="20"/>
              </w:rPr>
            </w:pPr>
          </w:p>
          <w:p w:rsidRPr="00B0110E" w:rsidR="003D4C9D" w:rsidP="46EB158C" w:rsidRDefault="74C6DCEC" w14:paraId="3D57F44F" w14:textId="4D59CFF6" w14:noSpellErr="1">
            <w:pPr>
              <w:spacing w:after="0"/>
              <w:ind w:right="176"/>
              <w:rPr>
                <w:rFonts w:ascii="Trebuchet MS" w:hAnsi="Trebuchet MS" w:eastAsia="Trebuchet MS" w:cs="Trebuchet MS"/>
                <w:sz w:val="20"/>
                <w:szCs w:val="20"/>
              </w:rPr>
            </w:pPr>
            <w:r w:rsidRPr="477593B1" w:rsidR="05EAE5DD">
              <w:rPr>
                <w:rFonts w:ascii="Trebuchet MS" w:hAnsi="Trebuchet MS" w:eastAsia="Trebuchet MS" w:cs="Trebuchet MS"/>
                <w:sz w:val="20"/>
                <w:szCs w:val="20"/>
              </w:rPr>
              <w:t>Class Teacher</w:t>
            </w:r>
          </w:p>
        </w:tc>
      </w:tr>
      <w:tr w:rsidRPr="003D4C9D" w:rsidR="003D4C9D" w:rsidTr="477593B1" w14:paraId="3BA2881A" w14:textId="77777777">
        <w:tc>
          <w:tcPr>
            <w:tcW w:w="3114" w:type="dxa"/>
            <w:tcBorders>
              <w:top w:val="single" w:color="auto" w:sz="4" w:space="0"/>
              <w:left w:val="single" w:color="auto" w:sz="4" w:space="0"/>
              <w:bottom w:val="single" w:color="auto" w:sz="4" w:space="0"/>
              <w:right w:val="single" w:color="auto" w:sz="4" w:space="0"/>
            </w:tcBorders>
            <w:tcMar/>
          </w:tcPr>
          <w:p w:rsidRPr="006E1B48" w:rsidR="003D4C9D" w:rsidP="46EB158C" w:rsidRDefault="003D4C9D" w14:paraId="4271C38C"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Subject teacher long term absence during the task setting stage</w:t>
            </w: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27621C5C" w14:paraId="2167A302" w14:textId="64A783BD" w14:noSpellErr="1">
            <w:pPr>
              <w:spacing w:after="0"/>
              <w:rPr>
                <w:rFonts w:ascii="Trebuchet MS" w:hAnsi="Trebuchet MS" w:eastAsia="Trebuchet MS" w:cs="Trebuchet MS"/>
                <w:i w:val="1"/>
                <w:iCs w:val="1"/>
                <w:sz w:val="20"/>
                <w:szCs w:val="20"/>
              </w:rPr>
            </w:pPr>
            <w:r w:rsidRPr="477593B1" w:rsidR="27621C5C">
              <w:rPr>
                <w:rFonts w:ascii="Trebuchet MS" w:hAnsi="Trebuchet MS" w:eastAsia="Trebuchet MS" w:cs="Trebuchet MS"/>
                <w:i w:val="1"/>
                <w:iCs w:val="1"/>
                <w:sz w:val="20"/>
                <w:szCs w:val="20"/>
              </w:rPr>
              <w:t xml:space="preserve">See centre’s </w:t>
            </w:r>
            <w:r w:rsidRPr="477593B1" w:rsidR="42846534">
              <w:rPr>
                <w:rFonts w:ascii="Trebuchet MS" w:hAnsi="Trebuchet MS" w:eastAsia="Trebuchet MS" w:cs="Trebuchet MS"/>
                <w:i w:val="1"/>
                <w:iCs w:val="1"/>
                <w:sz w:val="20"/>
                <w:szCs w:val="20"/>
              </w:rPr>
              <w:t>E</w:t>
            </w:r>
            <w:r w:rsidRPr="477593B1" w:rsidR="27621C5C">
              <w:rPr>
                <w:rFonts w:ascii="Trebuchet MS" w:hAnsi="Trebuchet MS" w:eastAsia="Trebuchet MS" w:cs="Trebuchet MS"/>
                <w:i w:val="1"/>
                <w:iCs w:val="1"/>
                <w:sz w:val="20"/>
                <w:szCs w:val="20"/>
              </w:rPr>
              <w:t xml:space="preserve">xam </w:t>
            </w:r>
            <w:r w:rsidRPr="477593B1" w:rsidR="42846534">
              <w:rPr>
                <w:rFonts w:ascii="Trebuchet MS" w:hAnsi="Trebuchet MS" w:eastAsia="Trebuchet MS" w:cs="Trebuchet MS"/>
                <w:i w:val="1"/>
                <w:iCs w:val="1"/>
                <w:sz w:val="20"/>
                <w:szCs w:val="20"/>
              </w:rPr>
              <w:t>C</w:t>
            </w:r>
            <w:r w:rsidRPr="477593B1" w:rsidR="27621C5C">
              <w:rPr>
                <w:rFonts w:ascii="Trebuchet MS" w:hAnsi="Trebuchet MS" w:eastAsia="Trebuchet MS" w:cs="Trebuchet MS"/>
                <w:i w:val="1"/>
                <w:iCs w:val="1"/>
                <w:sz w:val="20"/>
                <w:szCs w:val="20"/>
              </w:rPr>
              <w:t xml:space="preserve">ontingency </w:t>
            </w:r>
            <w:r w:rsidRPr="477593B1" w:rsidR="42846534">
              <w:rPr>
                <w:rFonts w:ascii="Trebuchet MS" w:hAnsi="Trebuchet MS" w:eastAsia="Trebuchet MS" w:cs="Trebuchet MS"/>
                <w:i w:val="1"/>
                <w:iCs w:val="1"/>
                <w:sz w:val="20"/>
                <w:szCs w:val="20"/>
              </w:rPr>
              <w:t>P</w:t>
            </w:r>
            <w:r w:rsidRPr="477593B1" w:rsidR="27621C5C">
              <w:rPr>
                <w:rFonts w:ascii="Trebuchet MS" w:hAnsi="Trebuchet MS" w:eastAsia="Trebuchet MS" w:cs="Trebuchet MS"/>
                <w:i w:val="1"/>
                <w:iCs w:val="1"/>
                <w:sz w:val="20"/>
                <w:szCs w:val="20"/>
              </w:rPr>
              <w:t xml:space="preserve">lan </w:t>
            </w:r>
            <w:r w:rsidRPr="477593B1" w:rsidR="139B70DD">
              <w:rPr>
                <w:rFonts w:ascii="Trebuchet MS" w:hAnsi="Trebuchet MS" w:eastAsia="Trebuchet MS" w:cs="Trebuchet MS"/>
                <w:i w:val="1"/>
                <w:iCs w:val="1"/>
                <w:sz w:val="20"/>
                <w:szCs w:val="20"/>
              </w:rPr>
              <w:t>(Teaching staff extended absence</w:t>
            </w:r>
            <w:r w:rsidRPr="477593B1" w:rsidR="475A57F6">
              <w:rPr>
                <w:rFonts w:ascii="Trebuchet MS" w:hAnsi="Trebuchet MS" w:eastAsia="Trebuchet MS" w:cs="Trebuchet MS"/>
                <w:i w:val="1"/>
                <w:iCs w:val="1"/>
                <w:sz w:val="20"/>
                <w:szCs w:val="20"/>
              </w:rPr>
              <w:t>)</w:t>
            </w:r>
          </w:p>
        </w:tc>
        <w:tc>
          <w:tcPr>
            <w:tcW w:w="12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36FF9EAE" w:rsidP="46EB158C" w:rsidRDefault="36FF9EAE" w14:paraId="18BB6AB2" w14:textId="334F77CA" w14:noSpellErr="1">
            <w:pPr>
              <w:spacing w:after="0"/>
              <w:ind w:right="176"/>
              <w:rPr>
                <w:rFonts w:ascii="Trebuchet MS" w:hAnsi="Trebuchet MS" w:eastAsia="Trebuchet MS" w:cs="Trebuchet MS"/>
                <w:sz w:val="20"/>
                <w:szCs w:val="20"/>
              </w:rPr>
            </w:pPr>
          </w:p>
          <w:p w:rsidRPr="00B0110E" w:rsidR="003D4C9D" w:rsidP="46EB158C" w:rsidRDefault="0DB159D2" w14:paraId="1FE552B4" w14:textId="6A800FE7" w14:noSpellErr="1">
            <w:pPr>
              <w:spacing w:after="0"/>
              <w:ind w:right="176"/>
              <w:rPr>
                <w:rFonts w:ascii="Trebuchet MS" w:hAnsi="Trebuchet MS" w:eastAsia="Trebuchet MS" w:cs="Trebuchet MS"/>
                <w:sz w:val="20"/>
                <w:szCs w:val="20"/>
              </w:rPr>
            </w:pPr>
            <w:r w:rsidRPr="477593B1" w:rsidR="1809674D">
              <w:rPr>
                <w:rFonts w:ascii="Trebuchet MS" w:hAnsi="Trebuchet MS" w:eastAsia="Trebuchet MS" w:cs="Trebuchet MS"/>
                <w:sz w:val="20"/>
                <w:szCs w:val="20"/>
              </w:rPr>
              <w:t>MEA/JLB</w:t>
            </w:r>
          </w:p>
        </w:tc>
      </w:tr>
      <w:tr w:rsidRPr="004724CB" w:rsidR="00431DBA" w:rsidTr="477593B1" w14:paraId="330AEA08"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0110E" w:rsidR="003D4C9D" w:rsidP="46EB158C" w:rsidRDefault="003D4C9D" w14:paraId="654C1693" w14:textId="77777777" w14:noSpellErr="1">
            <w:pPr>
              <w:spacing w:after="0"/>
              <w:ind w:right="176"/>
              <w:jc w:val="center"/>
              <w:rPr>
                <w:rFonts w:ascii="Trebuchet MS" w:hAnsi="Trebuchet MS" w:eastAsia="Trebuchet MS" w:cs="Trebuchet MS"/>
                <w:sz w:val="20"/>
                <w:szCs w:val="20"/>
              </w:rPr>
            </w:pPr>
            <w:r w:rsidRPr="477593B1" w:rsidR="003D4C9D">
              <w:rPr>
                <w:rFonts w:ascii="Trebuchet MS" w:hAnsi="Trebuchet MS" w:eastAsia="Trebuchet MS" w:cs="Trebuchet MS"/>
                <w:sz w:val="20"/>
                <w:szCs w:val="20"/>
              </w:rPr>
              <w:t>Issuing of tasks</w:t>
            </w:r>
          </w:p>
        </w:tc>
      </w:tr>
      <w:tr w:rsidRPr="003D4C9D" w:rsidR="003D4C9D" w:rsidTr="477593B1" w14:paraId="7434CD9C" w14:textId="77777777">
        <w:tc>
          <w:tcPr>
            <w:tcW w:w="3114"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0EC72A69"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Awarding body set task not issued to candidates on time</w:t>
            </w: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003D4C9D" w14:paraId="09B2C627"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Awarding body key date for accessing set task as detailed in the specification noted prior to start of course</w:t>
            </w:r>
          </w:p>
          <w:p w:rsidRPr="00B0110E" w:rsidR="003D4C9D" w:rsidP="477593B1" w:rsidRDefault="003D4C9D" w14:paraId="2A688F00"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 xml:space="preserve">Course information issued to candidates </w:t>
            </w:r>
            <w:r w:rsidRPr="477593B1" w:rsidR="003D4C9D">
              <w:rPr>
                <w:rFonts w:ascii="Trebuchet MS" w:hAnsi="Trebuchet MS" w:eastAsia="Trebuchet MS" w:cs="Trebuchet MS"/>
                <w:i w:val="1"/>
                <w:iCs w:val="1"/>
                <w:sz w:val="20"/>
                <w:szCs w:val="20"/>
              </w:rPr>
              <w:t>contains</w:t>
            </w:r>
            <w:r w:rsidRPr="477593B1" w:rsidR="003D4C9D">
              <w:rPr>
                <w:rFonts w:ascii="Trebuchet MS" w:hAnsi="Trebuchet MS" w:eastAsia="Trebuchet MS" w:cs="Trebuchet MS"/>
                <w:i w:val="1"/>
                <w:iCs w:val="1"/>
                <w:sz w:val="20"/>
                <w:szCs w:val="20"/>
              </w:rPr>
              <w:t xml:space="preserve"> details when set task will be issued and needs to be completed by</w:t>
            </w:r>
          </w:p>
          <w:p w:rsidRPr="00B0110E" w:rsidR="003D4C9D" w:rsidP="477593B1" w:rsidRDefault="003D4C9D" w14:paraId="0842BBC2"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 xml:space="preserve">Set task accessed well in advance to allow time for planning, </w:t>
            </w:r>
            <w:r w:rsidRPr="477593B1" w:rsidR="003D4C9D">
              <w:rPr>
                <w:rFonts w:ascii="Trebuchet MS" w:hAnsi="Trebuchet MS" w:eastAsia="Trebuchet MS" w:cs="Trebuchet MS"/>
                <w:i w:val="1"/>
                <w:iCs w:val="1"/>
                <w:sz w:val="20"/>
                <w:szCs w:val="20"/>
              </w:rPr>
              <w:t>resourcing</w:t>
            </w:r>
            <w:r w:rsidRPr="477593B1" w:rsidR="003D4C9D">
              <w:rPr>
                <w:rFonts w:ascii="Trebuchet MS" w:hAnsi="Trebuchet MS" w:eastAsia="Trebuchet MS" w:cs="Trebuchet MS"/>
                <w:i w:val="1"/>
                <w:iCs w:val="1"/>
                <w:sz w:val="20"/>
                <w:szCs w:val="20"/>
              </w:rPr>
              <w:t xml:space="preserve"> and teaching</w:t>
            </w:r>
          </w:p>
        </w:tc>
        <w:tc>
          <w:tcPr>
            <w:tcW w:w="1276"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31DB31E5" w14:textId="3187DA08" w14:noSpellErr="1">
            <w:pPr>
              <w:spacing w:after="0"/>
              <w:ind w:right="176"/>
              <w:rPr>
                <w:rFonts w:ascii="Trebuchet MS" w:hAnsi="Trebuchet MS" w:eastAsia="Trebuchet MS" w:cs="Trebuchet MS"/>
                <w:sz w:val="20"/>
                <w:szCs w:val="20"/>
              </w:rPr>
            </w:pPr>
          </w:p>
          <w:p w:rsidRPr="00B0110E" w:rsidR="003D4C9D" w:rsidP="46EB158C" w:rsidRDefault="0D2C30D3" w14:paraId="0329C345" w14:textId="3A1FB986" w14:noSpellErr="1">
            <w:pPr>
              <w:spacing w:after="0"/>
              <w:ind w:right="176"/>
              <w:rPr>
                <w:rFonts w:ascii="Trebuchet MS" w:hAnsi="Trebuchet MS" w:eastAsia="Trebuchet MS" w:cs="Trebuchet MS"/>
                <w:sz w:val="20"/>
                <w:szCs w:val="20"/>
              </w:rPr>
            </w:pPr>
            <w:r w:rsidRPr="477593B1" w:rsidR="6FF75F09">
              <w:rPr>
                <w:rFonts w:ascii="Trebuchet MS" w:hAnsi="Trebuchet MS" w:eastAsia="Trebuchet MS" w:cs="Trebuchet MS"/>
                <w:sz w:val="20"/>
                <w:szCs w:val="20"/>
              </w:rPr>
              <w:t>PJB</w:t>
            </w:r>
          </w:p>
        </w:tc>
      </w:tr>
      <w:tr w:rsidRPr="003D4C9D" w:rsidR="003D4C9D" w:rsidTr="477593B1" w14:paraId="312E6AC6" w14:textId="77777777">
        <w:tc>
          <w:tcPr>
            <w:tcW w:w="3114"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28C0C593"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The wrong task is given to candidates</w:t>
            </w:r>
          </w:p>
          <w:p w:rsidRPr="00B0110E" w:rsidR="003D4C9D" w:rsidP="46EB158C" w:rsidRDefault="003D4C9D" w14:paraId="0668522D" w14:textId="77777777" w14:noSpellErr="1">
            <w:pPr>
              <w:spacing w:after="0"/>
              <w:rPr>
                <w:rFonts w:ascii="Trebuchet MS" w:hAnsi="Trebuchet MS" w:eastAsia="Trebuchet MS" w:cs="Trebuchet MS"/>
                <w:sz w:val="20"/>
                <w:szCs w:val="20"/>
              </w:rPr>
            </w:pP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003D4C9D" w14:paraId="6B253D8B"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Ensures course planning and information taken from the awarding body’s specification confirms the correct task will be issued to candidates</w:t>
            </w:r>
          </w:p>
          <w:p w:rsidRPr="00B0110E" w:rsidR="003D4C9D" w:rsidP="477593B1" w:rsidRDefault="003D4C9D" w14:paraId="0EB6FC5A" w14:textId="77777777" w14:noSpellErr="1">
            <w:pPr>
              <w:spacing w:after="0"/>
              <w:rPr>
                <w:rFonts w:ascii="Trebuchet MS" w:hAnsi="Trebuchet MS" w:eastAsia="Trebuchet MS" w:cs="Trebuchet MS"/>
                <w:i w:val="1"/>
                <w:iCs w:val="1"/>
                <w:sz w:val="20"/>
                <w:szCs w:val="20"/>
              </w:rPr>
            </w:pPr>
            <w:r w:rsidRPr="477593B1" w:rsidR="003D4C9D">
              <w:rPr>
                <w:rFonts w:ascii="Trebuchet MS" w:hAnsi="Trebuchet MS" w:eastAsia="Trebuchet MS" w:cs="Trebuchet MS"/>
                <w:i w:val="1"/>
                <w:iCs w:val="1"/>
                <w:sz w:val="20"/>
                <w:szCs w:val="20"/>
              </w:rPr>
              <w:t xml:space="preserve">Awarding body guidance </w:t>
            </w:r>
            <w:r w:rsidRPr="477593B1" w:rsidR="003D4C9D">
              <w:rPr>
                <w:rFonts w:ascii="Trebuchet MS" w:hAnsi="Trebuchet MS" w:eastAsia="Trebuchet MS" w:cs="Trebuchet MS"/>
                <w:i w:val="1"/>
                <w:iCs w:val="1"/>
                <w:sz w:val="20"/>
                <w:szCs w:val="20"/>
              </w:rPr>
              <w:t>sought</w:t>
            </w:r>
            <w:r w:rsidRPr="477593B1" w:rsidR="003D4C9D">
              <w:rPr>
                <w:rFonts w:ascii="Trebuchet MS" w:hAnsi="Trebuchet MS" w:eastAsia="Trebuchet MS" w:cs="Trebuchet MS"/>
                <w:i w:val="1"/>
                <w:iCs w:val="1"/>
                <w:sz w:val="20"/>
                <w:szCs w:val="20"/>
              </w:rPr>
              <w:t xml:space="preserve"> where this issue </w:t>
            </w:r>
            <w:r w:rsidRPr="477593B1" w:rsidR="003D4C9D">
              <w:rPr>
                <w:rFonts w:ascii="Trebuchet MS" w:hAnsi="Trebuchet MS" w:eastAsia="Trebuchet MS" w:cs="Trebuchet MS"/>
                <w:i w:val="1"/>
                <w:iCs w:val="1"/>
                <w:sz w:val="20"/>
                <w:szCs w:val="20"/>
              </w:rPr>
              <w:t>remains</w:t>
            </w:r>
            <w:r w:rsidRPr="477593B1" w:rsidR="003D4C9D">
              <w:rPr>
                <w:rFonts w:ascii="Trebuchet MS" w:hAnsi="Trebuchet MS" w:eastAsia="Trebuchet MS" w:cs="Trebuchet MS"/>
                <w:i w:val="1"/>
                <w:iCs w:val="1"/>
                <w:sz w:val="20"/>
                <w:szCs w:val="20"/>
              </w:rPr>
              <w:t xml:space="preserve"> unresolved</w:t>
            </w:r>
          </w:p>
        </w:tc>
        <w:tc>
          <w:tcPr>
            <w:tcW w:w="1276"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1CFBD01B" w14:textId="77777777" w14:noSpellErr="1">
            <w:pPr>
              <w:spacing w:after="0"/>
              <w:ind w:right="176"/>
              <w:rPr>
                <w:rFonts w:ascii="Trebuchet MS" w:hAnsi="Trebuchet MS" w:eastAsia="Trebuchet MS" w:cs="Trebuchet MS"/>
                <w:sz w:val="20"/>
                <w:szCs w:val="20"/>
              </w:rPr>
            </w:pPr>
          </w:p>
          <w:p w:rsidRPr="00B0110E" w:rsidR="003D4C9D" w:rsidP="46EB158C" w:rsidRDefault="003D4C9D" w14:paraId="036B5342" w14:textId="77777777" w14:noSpellErr="1">
            <w:pPr>
              <w:spacing w:after="0"/>
              <w:ind w:left="34" w:right="176"/>
              <w:rPr>
                <w:rFonts w:ascii="Trebuchet MS" w:hAnsi="Trebuchet MS" w:eastAsia="Trebuchet MS" w:cs="Trebuchet MS"/>
                <w:sz w:val="20"/>
                <w:szCs w:val="20"/>
              </w:rPr>
            </w:pPr>
          </w:p>
          <w:p w:rsidRPr="00B0110E" w:rsidR="003D4C9D" w:rsidP="46EB158C" w:rsidRDefault="735C5E01" w14:paraId="4765CE56" w14:textId="15D9E50F" w14:noSpellErr="1">
            <w:pPr>
              <w:spacing w:after="0"/>
              <w:ind w:left="34" w:right="176"/>
              <w:rPr>
                <w:rFonts w:ascii="Trebuchet MS" w:hAnsi="Trebuchet MS" w:eastAsia="Trebuchet MS" w:cs="Trebuchet MS"/>
                <w:sz w:val="20"/>
                <w:szCs w:val="20"/>
              </w:rPr>
            </w:pPr>
            <w:r w:rsidRPr="477593B1" w:rsidR="4204177B">
              <w:rPr>
                <w:rFonts w:ascii="Trebuchet MS" w:hAnsi="Trebuchet MS" w:eastAsia="Trebuchet MS" w:cs="Trebuchet MS"/>
                <w:sz w:val="20"/>
                <w:szCs w:val="20"/>
              </w:rPr>
              <w:t>JLB/ AR</w:t>
            </w:r>
          </w:p>
          <w:p w:rsidRPr="00B0110E" w:rsidR="003D4C9D" w:rsidP="46EB158C" w:rsidRDefault="003D4C9D" w14:paraId="27A99E66" w14:textId="77777777" w14:noSpellErr="1">
            <w:pPr>
              <w:spacing w:after="0"/>
              <w:ind w:right="176"/>
              <w:rPr>
                <w:rFonts w:ascii="Trebuchet MS" w:hAnsi="Trebuchet MS" w:eastAsia="Trebuchet MS" w:cs="Trebuchet MS"/>
                <w:sz w:val="20"/>
                <w:szCs w:val="20"/>
              </w:rPr>
            </w:pPr>
          </w:p>
        </w:tc>
      </w:tr>
      <w:tr w:rsidRPr="003D4C9D" w:rsidR="003D4C9D" w:rsidTr="477593B1" w14:paraId="1EF40252" w14:textId="77777777">
        <w:tc>
          <w:tcPr>
            <w:tcW w:w="3114" w:type="dxa"/>
            <w:tcBorders>
              <w:top w:val="single" w:color="auto" w:sz="4" w:space="0"/>
              <w:left w:val="single" w:color="auto" w:sz="4" w:space="0"/>
              <w:bottom w:val="single" w:color="auto" w:sz="4" w:space="0"/>
              <w:right w:val="single" w:color="auto" w:sz="4" w:space="0"/>
            </w:tcBorders>
            <w:tcMar/>
          </w:tcPr>
          <w:p w:rsidRPr="00B0110E" w:rsidR="003D4C9D" w:rsidP="46EB158C" w:rsidRDefault="003D4C9D" w14:paraId="5CC2FEDA" w14:textId="77777777" w14:noSpellErr="1">
            <w:pPr>
              <w:spacing w:after="0"/>
              <w:rPr>
                <w:rFonts w:ascii="Trebuchet MS" w:hAnsi="Trebuchet MS" w:eastAsia="Trebuchet MS" w:cs="Trebuchet MS"/>
                <w:sz w:val="20"/>
                <w:szCs w:val="20"/>
              </w:rPr>
            </w:pPr>
            <w:r w:rsidRPr="477593B1" w:rsidR="003D4C9D">
              <w:rPr>
                <w:rFonts w:ascii="Trebuchet MS" w:hAnsi="Trebuchet MS" w:eastAsia="Trebuchet MS" w:cs="Trebuchet MS"/>
                <w:sz w:val="20"/>
                <w:szCs w:val="20"/>
              </w:rPr>
              <w:t>Subject teacher long term absence during the issuing of tasks stage</w:t>
            </w:r>
          </w:p>
        </w:tc>
        <w:tc>
          <w:tcPr>
            <w:tcW w:w="6095" w:type="dxa"/>
            <w:tcBorders>
              <w:top w:val="single" w:color="auto" w:sz="4" w:space="0"/>
              <w:left w:val="single" w:color="auto" w:sz="4" w:space="0"/>
              <w:bottom w:val="single" w:color="auto" w:sz="4" w:space="0"/>
              <w:right w:val="single" w:color="auto" w:sz="4" w:space="0"/>
            </w:tcBorders>
            <w:tcMar/>
          </w:tcPr>
          <w:p w:rsidRPr="00B0110E" w:rsidR="003D4C9D" w:rsidP="477593B1" w:rsidRDefault="27621C5C" w14:paraId="3FB7D1A1" w14:textId="5AB787CF" w14:noSpellErr="1">
            <w:pPr>
              <w:spacing w:after="0"/>
              <w:rPr>
                <w:rFonts w:ascii="Trebuchet MS" w:hAnsi="Trebuchet MS" w:eastAsia="Trebuchet MS" w:cs="Trebuchet MS"/>
                <w:i w:val="1"/>
                <w:iCs w:val="1"/>
                <w:sz w:val="20"/>
                <w:szCs w:val="20"/>
              </w:rPr>
            </w:pPr>
            <w:r w:rsidRPr="477593B1" w:rsidR="27621C5C">
              <w:rPr>
                <w:rFonts w:ascii="Trebuchet MS" w:hAnsi="Trebuchet MS" w:eastAsia="Trebuchet MS" w:cs="Trebuchet MS"/>
                <w:i w:val="1"/>
                <w:iCs w:val="1"/>
                <w:sz w:val="20"/>
                <w:szCs w:val="20"/>
              </w:rPr>
              <w:t xml:space="preserve">See centre’s </w:t>
            </w:r>
            <w:r w:rsidRPr="477593B1" w:rsidR="139B70DD">
              <w:rPr>
                <w:rFonts w:ascii="Trebuchet MS" w:hAnsi="Trebuchet MS" w:eastAsia="Trebuchet MS" w:cs="Trebuchet MS"/>
                <w:i w:val="1"/>
                <w:iCs w:val="1"/>
                <w:sz w:val="20"/>
                <w:szCs w:val="20"/>
              </w:rPr>
              <w:t>C</w:t>
            </w:r>
            <w:r w:rsidRPr="477593B1" w:rsidR="27621C5C">
              <w:rPr>
                <w:rFonts w:ascii="Trebuchet MS" w:hAnsi="Trebuchet MS" w:eastAsia="Trebuchet MS" w:cs="Trebuchet MS"/>
                <w:i w:val="1"/>
                <w:iCs w:val="1"/>
                <w:sz w:val="20"/>
                <w:szCs w:val="20"/>
              </w:rPr>
              <w:t xml:space="preserve">ontingency </w:t>
            </w:r>
            <w:r w:rsidRPr="477593B1" w:rsidR="139B70DD">
              <w:rPr>
                <w:rFonts w:ascii="Trebuchet MS" w:hAnsi="Trebuchet MS" w:eastAsia="Trebuchet MS" w:cs="Trebuchet MS"/>
                <w:i w:val="1"/>
                <w:iCs w:val="1"/>
                <w:sz w:val="20"/>
                <w:szCs w:val="20"/>
              </w:rPr>
              <w:t>P</w:t>
            </w:r>
            <w:r w:rsidRPr="477593B1" w:rsidR="27621C5C">
              <w:rPr>
                <w:rFonts w:ascii="Trebuchet MS" w:hAnsi="Trebuchet MS" w:eastAsia="Trebuchet MS" w:cs="Trebuchet MS"/>
                <w:i w:val="1"/>
                <w:iCs w:val="1"/>
                <w:sz w:val="20"/>
                <w:szCs w:val="20"/>
              </w:rPr>
              <w:t xml:space="preserve">lan </w:t>
            </w:r>
            <w:r w:rsidRPr="477593B1" w:rsidR="139B70DD">
              <w:rPr>
                <w:rFonts w:ascii="Trebuchet MS" w:hAnsi="Trebuchet MS" w:eastAsia="Trebuchet MS" w:cs="Trebuchet MS"/>
                <w:i w:val="1"/>
                <w:iCs w:val="1"/>
                <w:sz w:val="20"/>
                <w:szCs w:val="20"/>
              </w:rPr>
              <w:t>(Teaching staff extended absence)</w:t>
            </w:r>
          </w:p>
        </w:tc>
        <w:tc>
          <w:tcPr>
            <w:tcW w:w="12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36FF9EAE" w:rsidP="46EB158C" w:rsidRDefault="36FF9EAE" w14:paraId="78E30327" w14:textId="0E2D68F3" w14:noSpellErr="1">
            <w:pPr>
              <w:spacing w:after="0"/>
              <w:ind w:right="176"/>
              <w:rPr>
                <w:rFonts w:ascii="Trebuchet MS" w:hAnsi="Trebuchet MS" w:eastAsia="Trebuchet MS" w:cs="Trebuchet MS"/>
                <w:sz w:val="20"/>
                <w:szCs w:val="20"/>
              </w:rPr>
            </w:pPr>
          </w:p>
          <w:p w:rsidRPr="00B0110E" w:rsidR="003D4C9D" w:rsidP="46EB158C" w:rsidRDefault="0360FCAD" w14:paraId="09F1DE90" w14:textId="0E53DF5E" w14:noSpellErr="1">
            <w:pPr>
              <w:spacing w:after="0"/>
              <w:ind w:right="176"/>
              <w:rPr>
                <w:rFonts w:ascii="Trebuchet MS" w:hAnsi="Trebuchet MS" w:eastAsia="Trebuchet MS" w:cs="Trebuchet MS"/>
                <w:sz w:val="20"/>
                <w:szCs w:val="20"/>
              </w:rPr>
            </w:pPr>
            <w:r w:rsidRPr="477593B1" w:rsidR="66664F6A">
              <w:rPr>
                <w:rFonts w:ascii="Trebuchet MS" w:hAnsi="Trebuchet MS" w:eastAsia="Trebuchet MS" w:cs="Trebuchet MS"/>
                <w:sz w:val="20"/>
                <w:szCs w:val="20"/>
              </w:rPr>
              <w:t>MEA/ JLB</w:t>
            </w:r>
          </w:p>
        </w:tc>
      </w:tr>
      <w:tr w:rsidRPr="003D4C9D" w:rsidR="00650770" w:rsidTr="477593B1" w14:paraId="6C817294"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24F75812" w14:textId="7AD0EF30" w14:noSpellErr="1">
            <w:pPr>
              <w:spacing w:after="0"/>
              <w:rPr>
                <w:rFonts w:ascii="Trebuchet MS" w:hAnsi="Trebuchet MS" w:eastAsia="Trebuchet MS" w:cs="Trebuchet MS"/>
                <w:sz w:val="20"/>
                <w:szCs w:val="20"/>
              </w:rPr>
            </w:pPr>
            <w:bookmarkStart w:name="_Hlk529447378" w:id="74"/>
            <w:r w:rsidRPr="477593B1" w:rsidR="7E2A62A4">
              <w:rPr>
                <w:rFonts w:ascii="Trebuchet MS" w:hAnsi="Trebuchet MS" w:eastAsia="Trebuchet MS" w:cs="Trebuchet MS"/>
                <w:sz w:val="20"/>
                <w:szCs w:val="20"/>
              </w:rPr>
              <w:t xml:space="preserve">A candidate (or parent/carer) expresses concern about safeguarding, </w:t>
            </w:r>
            <w:r w:rsidRPr="477593B1" w:rsidR="7E2A62A4">
              <w:rPr>
                <w:rFonts w:ascii="Trebuchet MS" w:hAnsi="Trebuchet MS" w:eastAsia="Trebuchet MS" w:cs="Trebuchet MS"/>
                <w:sz w:val="20"/>
                <w:szCs w:val="20"/>
              </w:rPr>
              <w:t>confidentiality</w:t>
            </w:r>
            <w:r w:rsidRPr="477593B1" w:rsidR="7E2A62A4">
              <w:rPr>
                <w:rFonts w:ascii="Trebuchet MS" w:hAnsi="Trebuchet MS" w:eastAsia="Trebuchet MS" w:cs="Trebuchet MS"/>
                <w:sz w:val="20"/>
                <w:szCs w:val="20"/>
              </w:rPr>
              <w:t xml:space="preserve"> or faith in undertaking a task </w:t>
            </w:r>
            <w:r w:rsidRPr="477593B1" w:rsidR="1AB69822">
              <w:rPr>
                <w:rFonts w:ascii="Trebuchet MS" w:hAnsi="Trebuchet MS" w:eastAsia="Trebuchet MS" w:cs="Trebuchet MS"/>
                <w:sz w:val="20"/>
                <w:szCs w:val="20"/>
              </w:rPr>
              <w:t xml:space="preserve">such as a presentation </w:t>
            </w:r>
            <w:r w:rsidRPr="477593B1" w:rsidR="4F2BCD3B">
              <w:rPr>
                <w:rFonts w:ascii="Trebuchet MS" w:hAnsi="Trebuchet MS" w:eastAsia="Trebuchet MS" w:cs="Trebuchet MS"/>
                <w:sz w:val="20"/>
                <w:szCs w:val="20"/>
              </w:rPr>
              <w:t xml:space="preserve">that may </w:t>
            </w:r>
            <w:r w:rsidRPr="477593B1" w:rsidR="037620B4">
              <w:rPr>
                <w:rFonts w:ascii="Trebuchet MS" w:hAnsi="Trebuchet MS" w:eastAsia="Trebuchet MS" w:cs="Trebuchet MS"/>
                <w:sz w:val="20"/>
                <w:szCs w:val="20"/>
              </w:rPr>
              <w:t>be recorded</w:t>
            </w:r>
            <w:r w:rsidRPr="477593B1" w:rsidR="7E2A62A4">
              <w:rPr>
                <w:rFonts w:ascii="Trebuchet MS" w:hAnsi="Trebuchet MS" w:eastAsia="Trebuchet MS" w:cs="Trebuchet MS"/>
                <w:sz w:val="20"/>
                <w:szCs w:val="20"/>
              </w:rPr>
              <w:t xml:space="preserve"> </w:t>
            </w:r>
          </w:p>
        </w:tc>
        <w:tc>
          <w:tcPr>
            <w:tcW w:w="6095" w:type="dxa"/>
            <w:tcBorders>
              <w:top w:val="single" w:color="auto" w:sz="4" w:space="0"/>
              <w:left w:val="single" w:color="auto" w:sz="4" w:space="0"/>
              <w:bottom w:val="single" w:color="auto" w:sz="4" w:space="0"/>
              <w:right w:val="single" w:color="auto" w:sz="4" w:space="0"/>
            </w:tcBorders>
            <w:tcMar/>
          </w:tcPr>
          <w:p w:rsidRPr="00B0110E" w:rsidR="00A01AE3" w:rsidP="477593B1" w:rsidRDefault="7795882E" w14:paraId="53569584" w14:textId="77777777" w14:noSpellErr="1">
            <w:pPr>
              <w:spacing w:after="0"/>
              <w:rPr>
                <w:rFonts w:ascii="Trebuchet MS" w:hAnsi="Trebuchet MS" w:eastAsia="Trebuchet MS" w:cs="Trebuchet MS"/>
                <w:i w:val="1"/>
                <w:iCs w:val="1"/>
                <w:sz w:val="20"/>
                <w:szCs w:val="20"/>
              </w:rPr>
            </w:pPr>
            <w:r w:rsidRPr="477593B1" w:rsidR="4F2BCD3B">
              <w:rPr>
                <w:rFonts w:ascii="Trebuchet MS" w:hAnsi="Trebuchet MS" w:eastAsia="Trebuchet MS" w:cs="Trebuchet MS"/>
                <w:i w:val="1"/>
                <w:iCs w:val="1"/>
                <w:sz w:val="20"/>
                <w:szCs w:val="20"/>
              </w:rPr>
              <w:t>Ensures the candidate’s presentation does not form part of the sample which will be recorded</w:t>
            </w:r>
          </w:p>
          <w:p w:rsidRPr="00B0110E" w:rsidR="00650770" w:rsidP="477593B1" w:rsidRDefault="7795882E" w14:paraId="5BADFE56" w14:textId="2EF4D288" w14:noSpellErr="1">
            <w:pPr>
              <w:spacing w:after="0"/>
              <w:rPr>
                <w:rFonts w:ascii="Trebuchet MS" w:hAnsi="Trebuchet MS" w:eastAsia="Trebuchet MS" w:cs="Trebuchet MS"/>
                <w:i w:val="1"/>
                <w:iCs w:val="1"/>
                <w:sz w:val="20"/>
                <w:szCs w:val="20"/>
              </w:rPr>
            </w:pPr>
            <w:r w:rsidRPr="477593B1" w:rsidR="4F2BCD3B">
              <w:rPr>
                <w:rFonts w:ascii="Trebuchet MS" w:hAnsi="Trebuchet MS" w:eastAsia="Trebuchet MS" w:cs="Trebuchet MS"/>
                <w:i w:val="1"/>
                <w:iCs w:val="1"/>
                <w:sz w:val="20"/>
                <w:szCs w:val="20"/>
              </w:rPr>
              <w:t xml:space="preserve">Contacts the awarding body at the earliest opportunity where unable </w:t>
            </w:r>
            <w:r w:rsidRPr="477593B1" w:rsidR="7E2A62A4">
              <w:rPr>
                <w:rFonts w:ascii="Trebuchet MS" w:hAnsi="Trebuchet MS" w:eastAsia="Trebuchet MS" w:cs="Trebuchet MS"/>
                <w:i w:val="1"/>
                <w:iCs w:val="1"/>
                <w:sz w:val="20"/>
                <w:szCs w:val="20"/>
              </w:rPr>
              <w:t xml:space="preserve">to record the required number of candidates </w:t>
            </w:r>
            <w:r w:rsidRPr="477593B1" w:rsidR="4F2BCD3B">
              <w:rPr>
                <w:rFonts w:ascii="Trebuchet MS" w:hAnsi="Trebuchet MS" w:eastAsia="Trebuchet MS" w:cs="Trebuchet MS"/>
                <w:i w:val="1"/>
                <w:iCs w:val="1"/>
                <w:sz w:val="20"/>
                <w:szCs w:val="20"/>
              </w:rPr>
              <w:t>for the monitoring sample</w:t>
            </w:r>
          </w:p>
          <w:p w:rsidRPr="00B0110E" w:rsidR="00650770" w:rsidP="477593B1" w:rsidRDefault="00650770" w14:paraId="3FFA631C" w14:textId="77777777" w14:noSpellErr="1">
            <w:pPr>
              <w:spacing w:after="0"/>
              <w:rPr>
                <w:rFonts w:ascii="Trebuchet MS" w:hAnsi="Trebuchet MS" w:eastAsia="Trebuchet MS" w:cs="Trebuchet MS"/>
                <w:i w:val="1"/>
                <w:iCs w:val="1"/>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00650770" w14:paraId="6521A474" w14:textId="115A17EE" w14:noSpellErr="1">
            <w:pPr>
              <w:spacing w:after="0"/>
              <w:ind w:right="176"/>
              <w:rPr>
                <w:rFonts w:ascii="Trebuchet MS" w:hAnsi="Trebuchet MS" w:eastAsia="Trebuchet MS" w:cs="Trebuchet MS"/>
                <w:sz w:val="20"/>
                <w:szCs w:val="20"/>
              </w:rPr>
            </w:pPr>
          </w:p>
          <w:p w:rsidRPr="00B0110E" w:rsidR="00650770" w:rsidP="46EB158C" w:rsidRDefault="714392FE" w14:paraId="03B90856" w14:textId="30284018" w14:noSpellErr="1">
            <w:pPr>
              <w:spacing w:after="0"/>
              <w:ind w:right="176"/>
              <w:rPr>
                <w:rFonts w:ascii="Trebuchet MS" w:hAnsi="Trebuchet MS" w:eastAsia="Trebuchet MS" w:cs="Trebuchet MS"/>
                <w:sz w:val="20"/>
                <w:szCs w:val="20"/>
              </w:rPr>
            </w:pPr>
            <w:r w:rsidRPr="477593B1" w:rsidR="57B666EC">
              <w:rPr>
                <w:rFonts w:ascii="Trebuchet MS" w:hAnsi="Trebuchet MS" w:eastAsia="Trebuchet MS" w:cs="Trebuchet MS"/>
                <w:sz w:val="20"/>
                <w:szCs w:val="20"/>
              </w:rPr>
              <w:t>PJB</w:t>
            </w:r>
          </w:p>
        </w:tc>
      </w:tr>
      <w:bookmarkEnd w:id="74"/>
      <w:tr w:rsidRPr="004724CB" w:rsidR="00650770" w:rsidTr="477593B1" w14:paraId="1CFBB885"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0110E" w:rsidR="00650770" w:rsidP="46EB158C" w:rsidRDefault="43E430F8" w14:paraId="1209CC9F" w14:textId="77777777" w14:noSpellErr="1">
            <w:pPr>
              <w:spacing w:after="0"/>
              <w:ind w:right="176"/>
              <w:jc w:val="center"/>
              <w:rPr>
                <w:rFonts w:ascii="Trebuchet MS" w:hAnsi="Trebuchet MS" w:eastAsia="Trebuchet MS" w:cs="Trebuchet MS"/>
                <w:sz w:val="20"/>
                <w:szCs w:val="20"/>
              </w:rPr>
            </w:pPr>
            <w:r w:rsidRPr="477593B1" w:rsidR="7E2A62A4">
              <w:rPr>
                <w:rFonts w:ascii="Trebuchet MS" w:hAnsi="Trebuchet MS" w:eastAsia="Trebuchet MS" w:cs="Trebuchet MS"/>
                <w:sz w:val="20"/>
                <w:szCs w:val="20"/>
              </w:rPr>
              <w:t>Task taking</w:t>
            </w:r>
          </w:p>
        </w:tc>
      </w:tr>
      <w:tr w:rsidRPr="004724CB" w:rsidR="00650770" w:rsidTr="477593B1" w14:paraId="308C39B8"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7FE2881A"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Supervision</w:t>
            </w:r>
          </w:p>
        </w:tc>
      </w:tr>
      <w:tr w:rsidRPr="003D4C9D" w:rsidR="00650770" w:rsidTr="477593B1" w14:paraId="117911F1"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0E8F0D75"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Planned assessments clash with other centre or candidate activities</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103EB2B"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Assessment plan </w:t>
            </w:r>
            <w:r w:rsidRPr="477593B1" w:rsidR="7E2A62A4">
              <w:rPr>
                <w:rFonts w:ascii="Trebuchet MS" w:hAnsi="Trebuchet MS" w:eastAsia="Trebuchet MS" w:cs="Trebuchet MS"/>
                <w:i w:val="1"/>
                <w:iCs w:val="1"/>
                <w:sz w:val="20"/>
                <w:szCs w:val="20"/>
              </w:rPr>
              <w:t>identified</w:t>
            </w:r>
            <w:r w:rsidRPr="477593B1" w:rsidR="7E2A62A4">
              <w:rPr>
                <w:rFonts w:ascii="Trebuchet MS" w:hAnsi="Trebuchet MS" w:eastAsia="Trebuchet MS" w:cs="Trebuchet MS"/>
                <w:i w:val="1"/>
                <w:iCs w:val="1"/>
                <w:sz w:val="20"/>
                <w:szCs w:val="20"/>
              </w:rPr>
              <w:t xml:space="preserve"> for the start of the course</w:t>
            </w:r>
          </w:p>
          <w:p w:rsidRPr="00B0110E" w:rsidR="00650770" w:rsidP="477593B1" w:rsidRDefault="43E430F8" w14:paraId="2E6183CC"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Assessment dates/periods included in centre wide calendar</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49AA89A4" w14:textId="4C54024D" w14:noSpellErr="1">
            <w:pPr>
              <w:spacing w:after="0"/>
              <w:ind w:right="176"/>
              <w:rPr>
                <w:rFonts w:ascii="Trebuchet MS" w:hAnsi="Trebuchet MS" w:eastAsia="Trebuchet MS" w:cs="Trebuchet MS"/>
                <w:sz w:val="20"/>
                <w:szCs w:val="20"/>
              </w:rPr>
            </w:pPr>
          </w:p>
          <w:p w:rsidRPr="00B0110E" w:rsidR="00650770" w:rsidP="46EB158C" w:rsidRDefault="22D7F5E2" w14:paraId="6E0A0545" w14:textId="48DB445A" w14:noSpellErr="1">
            <w:pPr>
              <w:spacing w:after="0"/>
              <w:ind w:right="176"/>
              <w:rPr>
                <w:rFonts w:ascii="Trebuchet MS" w:hAnsi="Trebuchet MS" w:eastAsia="Trebuchet MS" w:cs="Trebuchet MS"/>
                <w:sz w:val="20"/>
                <w:szCs w:val="20"/>
              </w:rPr>
            </w:pPr>
            <w:r w:rsidRPr="477593B1" w:rsidR="058D26D5">
              <w:rPr>
                <w:rFonts w:ascii="Trebuchet MS" w:hAnsi="Trebuchet MS" w:eastAsia="Trebuchet MS" w:cs="Trebuchet MS"/>
                <w:sz w:val="20"/>
                <w:szCs w:val="20"/>
              </w:rPr>
              <w:t>JLB</w:t>
            </w:r>
          </w:p>
        </w:tc>
      </w:tr>
      <w:tr w:rsidRPr="003D4C9D" w:rsidR="00650770" w:rsidTr="477593B1" w14:paraId="46A23E99"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6CB2175A"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Rooms or facilities inadequate for candidates to take tasks under </w:t>
            </w:r>
            <w:r w:rsidRPr="477593B1" w:rsidR="7E2A62A4">
              <w:rPr>
                <w:rFonts w:ascii="Trebuchet MS" w:hAnsi="Trebuchet MS" w:eastAsia="Trebuchet MS" w:cs="Trebuchet MS"/>
                <w:sz w:val="20"/>
                <w:szCs w:val="20"/>
              </w:rPr>
              <w:t>appropriate supervision</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0736B882"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Timetabling organised to </w:t>
            </w:r>
            <w:r w:rsidRPr="477593B1" w:rsidR="7E2A62A4">
              <w:rPr>
                <w:rFonts w:ascii="Trebuchet MS" w:hAnsi="Trebuchet MS" w:eastAsia="Trebuchet MS" w:cs="Trebuchet MS"/>
                <w:i w:val="1"/>
                <w:iCs w:val="1"/>
                <w:sz w:val="20"/>
                <w:szCs w:val="20"/>
              </w:rPr>
              <w:t>allocate</w:t>
            </w:r>
            <w:r w:rsidRPr="477593B1" w:rsidR="7E2A62A4">
              <w:rPr>
                <w:rFonts w:ascii="Trebuchet MS" w:hAnsi="Trebuchet MS" w:eastAsia="Trebuchet MS" w:cs="Trebuchet MS"/>
                <w:i w:val="1"/>
                <w:iCs w:val="1"/>
                <w:sz w:val="20"/>
                <w:szCs w:val="20"/>
              </w:rPr>
              <w:t xml:space="preserve"> </w:t>
            </w:r>
            <w:r w:rsidRPr="477593B1" w:rsidR="7E2A62A4">
              <w:rPr>
                <w:rFonts w:ascii="Trebuchet MS" w:hAnsi="Trebuchet MS" w:eastAsia="Trebuchet MS" w:cs="Trebuchet MS"/>
                <w:i w:val="1"/>
                <w:iCs w:val="1"/>
                <w:sz w:val="20"/>
                <w:szCs w:val="20"/>
              </w:rPr>
              <w:t>appropriate rooms</w:t>
            </w:r>
            <w:r w:rsidRPr="477593B1" w:rsidR="7E2A62A4">
              <w:rPr>
                <w:rFonts w:ascii="Trebuchet MS" w:hAnsi="Trebuchet MS" w:eastAsia="Trebuchet MS" w:cs="Trebuchet MS"/>
                <w:i w:val="1"/>
                <w:iCs w:val="1"/>
                <w:sz w:val="20"/>
                <w:szCs w:val="20"/>
              </w:rPr>
              <w:t xml:space="preserve"> and IT facilities for the start of the course</w:t>
            </w:r>
          </w:p>
          <w:p w:rsidRPr="00B0110E" w:rsidR="00650770" w:rsidP="477593B1" w:rsidRDefault="43E430F8" w14:paraId="5950FA6A"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Staggered sessions arranged </w:t>
            </w:r>
            <w:r w:rsidRPr="477593B1" w:rsidR="7E2A62A4">
              <w:rPr>
                <w:rFonts w:ascii="Trebuchet MS" w:hAnsi="Trebuchet MS" w:eastAsia="Trebuchet MS" w:cs="Trebuchet MS"/>
                <w:i w:val="1"/>
                <w:iCs w:val="1"/>
                <w:sz w:val="20"/>
                <w:szCs w:val="20"/>
              </w:rPr>
              <w:t>where</w:t>
            </w:r>
            <w:r w:rsidRPr="477593B1" w:rsidR="7E2A62A4">
              <w:rPr>
                <w:rFonts w:ascii="Trebuchet MS" w:hAnsi="Trebuchet MS" w:eastAsia="Trebuchet MS" w:cs="Trebuchet MS"/>
                <w:i w:val="1"/>
                <w:iCs w:val="1"/>
                <w:sz w:val="20"/>
                <w:szCs w:val="20"/>
              </w:rPr>
              <w:t xml:space="preserve"> IT facilities insufficient for number of candidates</w:t>
            </w:r>
          </w:p>
          <w:p w:rsidRPr="00B0110E" w:rsidR="00650770" w:rsidP="477593B1" w:rsidRDefault="43E430F8" w14:paraId="12A38E46"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Whole cohort to undertake written task in large exam venue at the same time (exam conditions do not apply)</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2795DE23" w14:textId="77777777" w14:noSpellErr="1">
            <w:pPr>
              <w:spacing w:after="0"/>
              <w:ind w:right="176"/>
              <w:rPr>
                <w:rFonts w:ascii="Trebuchet MS" w:hAnsi="Trebuchet MS" w:eastAsia="Trebuchet MS" w:cs="Trebuchet MS"/>
                <w:sz w:val="20"/>
                <w:szCs w:val="20"/>
              </w:rPr>
            </w:pPr>
          </w:p>
          <w:p w:rsidRPr="00B0110E" w:rsidR="00650770" w:rsidP="46EB158C" w:rsidRDefault="6F56FF41" w14:paraId="3B779BDD" w14:textId="656A3057" w14:noSpellErr="1">
            <w:pPr>
              <w:spacing w:after="0"/>
              <w:ind w:left="34" w:right="176"/>
              <w:rPr>
                <w:rFonts w:ascii="Trebuchet MS" w:hAnsi="Trebuchet MS" w:eastAsia="Trebuchet MS" w:cs="Trebuchet MS"/>
                <w:sz w:val="20"/>
                <w:szCs w:val="20"/>
              </w:rPr>
            </w:pPr>
            <w:r w:rsidRPr="477593B1" w:rsidR="47DF5F8D">
              <w:rPr>
                <w:rFonts w:ascii="Trebuchet MS" w:hAnsi="Trebuchet MS" w:eastAsia="Trebuchet MS" w:cs="Trebuchet MS"/>
                <w:sz w:val="20"/>
                <w:szCs w:val="20"/>
              </w:rPr>
              <w:t>SLT</w:t>
            </w:r>
          </w:p>
          <w:p w:rsidRPr="00B0110E" w:rsidR="00650770" w:rsidP="46EB158C" w:rsidRDefault="00650770" w14:paraId="76A33B22" w14:textId="77777777" w14:noSpellErr="1">
            <w:pPr>
              <w:spacing w:after="0"/>
              <w:ind w:left="34" w:right="176"/>
              <w:rPr>
                <w:rFonts w:ascii="Trebuchet MS" w:hAnsi="Trebuchet MS" w:eastAsia="Trebuchet MS" w:cs="Trebuchet MS"/>
                <w:sz w:val="20"/>
                <w:szCs w:val="20"/>
              </w:rPr>
            </w:pPr>
          </w:p>
          <w:p w:rsidRPr="00B0110E" w:rsidR="00650770" w:rsidP="46EB158C" w:rsidRDefault="00650770" w14:paraId="6F207CFD" w14:textId="77777777" w14:noSpellErr="1">
            <w:pPr>
              <w:spacing w:after="0"/>
              <w:ind w:left="34" w:right="176"/>
              <w:rPr>
                <w:rFonts w:ascii="Trebuchet MS" w:hAnsi="Trebuchet MS" w:eastAsia="Trebuchet MS" w:cs="Trebuchet MS"/>
                <w:sz w:val="20"/>
                <w:szCs w:val="20"/>
              </w:rPr>
            </w:pPr>
          </w:p>
          <w:p w:rsidRPr="00B0110E" w:rsidR="00650770" w:rsidP="46EB158C" w:rsidRDefault="00650770" w14:paraId="4C67D6A4" w14:textId="77777777" w14:noSpellErr="1">
            <w:pPr>
              <w:spacing w:after="0"/>
              <w:ind w:right="176"/>
              <w:rPr>
                <w:rFonts w:ascii="Trebuchet MS" w:hAnsi="Trebuchet MS" w:eastAsia="Trebuchet MS" w:cs="Trebuchet MS"/>
                <w:sz w:val="20"/>
                <w:szCs w:val="20"/>
              </w:rPr>
            </w:pPr>
          </w:p>
        </w:tc>
      </w:tr>
      <w:tr w:rsidRPr="003D4C9D" w:rsidR="00650770" w:rsidTr="477593B1" w14:paraId="6D5DA31D"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5948586F"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Insufficient supervision of candidates to enable work to be authenticated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477586E5" w14:textId="3C5E505D"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Confirm subject teachers are aware of and follow the current JCQ </w:t>
            </w:r>
            <w:r w:rsidRPr="477593B1" w:rsidR="2CFA88FC">
              <w:rPr>
                <w:rFonts w:ascii="Trebuchet MS" w:hAnsi="Trebuchet MS" w:eastAsia="Trebuchet MS" w:cs="Trebuchet MS"/>
                <w:i w:val="1"/>
                <w:iCs w:val="1"/>
                <w:sz w:val="20"/>
                <w:szCs w:val="20"/>
              </w:rPr>
              <w:t>document</w:t>
            </w:r>
            <w:r w:rsidRPr="477593B1" w:rsidR="7E2A62A4">
              <w:rPr>
                <w:rFonts w:ascii="Trebuchet MS" w:hAnsi="Trebuchet MS" w:eastAsia="Trebuchet MS" w:cs="Trebuchet MS"/>
                <w:i w:val="1"/>
                <w:iCs w:val="1"/>
                <w:sz w:val="20"/>
                <w:szCs w:val="20"/>
              </w:rPr>
              <w:t xml:space="preserve"> Instructions for conducting non-examination assessments and any other specific instructions detailed in the awarding body’s specification in relation to the supervision of candidates</w:t>
            </w:r>
          </w:p>
          <w:p w:rsidRPr="00B0110E" w:rsidR="00650770" w:rsidP="477593B1" w:rsidRDefault="43E430F8" w14:paraId="02C4E09A" w14:textId="77777777">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Confirm subject teachers understand their role and responsibilities as detailed in the </w:t>
            </w:r>
            <w:r w:rsidRPr="477593B1" w:rsidR="7E2A62A4">
              <w:rPr>
                <w:rFonts w:ascii="Trebuchet MS" w:hAnsi="Trebuchet MS" w:eastAsia="Trebuchet MS" w:cs="Trebuchet MS"/>
                <w:i w:val="1"/>
                <w:iCs w:val="1"/>
                <w:sz w:val="20"/>
                <w:szCs w:val="20"/>
                <w:lang w:val="en-US" w:eastAsia="en-US"/>
              </w:rPr>
              <w:t>centre’s</w:t>
            </w:r>
            <w:r w:rsidRPr="477593B1" w:rsidR="7E2A62A4">
              <w:rPr>
                <w:rFonts w:ascii="Trebuchet MS" w:hAnsi="Trebuchet MS" w:eastAsia="Trebuchet MS" w:cs="Trebuchet MS"/>
                <w:i w:val="1"/>
                <w:iCs w:val="1"/>
                <w:sz w:val="20"/>
                <w:szCs w:val="20"/>
                <w:lang w:val="en-US" w:eastAsia="en-US"/>
              </w:rPr>
              <w:t xml:space="preserve"> non-examination assessment policy</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6AF7BF1" w14:textId="280356DD" w14:noSpellErr="1">
            <w:pPr>
              <w:spacing w:after="0"/>
              <w:ind w:right="176"/>
              <w:rPr>
                <w:rFonts w:ascii="Trebuchet MS" w:hAnsi="Trebuchet MS" w:eastAsia="Trebuchet MS" w:cs="Trebuchet MS"/>
                <w:sz w:val="20"/>
                <w:szCs w:val="20"/>
              </w:rPr>
            </w:pPr>
          </w:p>
          <w:p w:rsidRPr="00B0110E" w:rsidR="00650770" w:rsidP="46EB158C" w:rsidRDefault="5E356BA4" w14:paraId="55E92C84" w14:textId="0FDCC817" w14:noSpellErr="1">
            <w:pPr>
              <w:spacing w:after="0"/>
              <w:ind w:right="176"/>
              <w:rPr>
                <w:rFonts w:ascii="Trebuchet MS" w:hAnsi="Trebuchet MS" w:eastAsia="Trebuchet MS" w:cs="Trebuchet MS"/>
                <w:sz w:val="20"/>
                <w:szCs w:val="20"/>
              </w:rPr>
            </w:pPr>
            <w:r w:rsidRPr="477593B1" w:rsidR="4529B298">
              <w:rPr>
                <w:rFonts w:ascii="Trebuchet MS" w:hAnsi="Trebuchet MS" w:eastAsia="Trebuchet MS" w:cs="Trebuchet MS"/>
                <w:sz w:val="20"/>
                <w:szCs w:val="20"/>
              </w:rPr>
              <w:t>JLB/ PJB</w:t>
            </w:r>
          </w:p>
        </w:tc>
      </w:tr>
      <w:tr w:rsidRPr="003D4C9D" w:rsidR="00650770" w:rsidTr="477593B1" w14:paraId="2F20F294"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3C47743D"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A candidate is suspected of malpractice prior to </w:t>
            </w:r>
            <w:r w:rsidRPr="477593B1" w:rsidR="7E2A62A4">
              <w:rPr>
                <w:rFonts w:ascii="Trebuchet MS" w:hAnsi="Trebuchet MS" w:eastAsia="Trebuchet MS" w:cs="Trebuchet MS"/>
                <w:sz w:val="20"/>
                <w:szCs w:val="20"/>
              </w:rPr>
              <w:t>submitting</w:t>
            </w:r>
            <w:r w:rsidRPr="477593B1" w:rsidR="7E2A62A4">
              <w:rPr>
                <w:rFonts w:ascii="Trebuchet MS" w:hAnsi="Trebuchet MS" w:eastAsia="Trebuchet MS" w:cs="Trebuchet MS"/>
                <w:sz w:val="20"/>
                <w:szCs w:val="20"/>
              </w:rPr>
              <w:t xml:space="preserve"> their work for assessment</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C4326CC" w14:textId="2C106654"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Instructions and processes in the current JCQ </w:t>
            </w:r>
            <w:r w:rsidRPr="477593B1" w:rsidR="2CFA88FC">
              <w:rPr>
                <w:rFonts w:ascii="Trebuchet MS" w:hAnsi="Trebuchet MS" w:eastAsia="Trebuchet MS" w:cs="Trebuchet MS"/>
                <w:i w:val="1"/>
                <w:iCs w:val="1"/>
                <w:sz w:val="20"/>
                <w:szCs w:val="20"/>
              </w:rPr>
              <w:t>document</w:t>
            </w:r>
            <w:r w:rsidRPr="477593B1" w:rsidR="7E2A62A4">
              <w:rPr>
                <w:rFonts w:ascii="Trebuchet MS" w:hAnsi="Trebuchet MS" w:eastAsia="Trebuchet MS" w:cs="Trebuchet MS"/>
                <w:i w:val="1"/>
                <w:iCs w:val="1"/>
                <w:sz w:val="20"/>
                <w:szCs w:val="20"/>
              </w:rPr>
              <w:t xml:space="preserve"> Instructions for conducting non-examination assessments (section 9 Malpractice) are followed</w:t>
            </w:r>
          </w:p>
          <w:p w:rsidRPr="00B0110E" w:rsidR="00650770" w:rsidP="477593B1" w:rsidRDefault="43E430F8" w14:paraId="57342365"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An internal investigation and where </w:t>
            </w:r>
            <w:r w:rsidRPr="477593B1" w:rsidR="7E2A62A4">
              <w:rPr>
                <w:rFonts w:ascii="Trebuchet MS" w:hAnsi="Trebuchet MS" w:eastAsia="Trebuchet MS" w:cs="Trebuchet MS"/>
                <w:i w:val="1"/>
                <w:iCs w:val="1"/>
                <w:sz w:val="20"/>
                <w:szCs w:val="20"/>
              </w:rPr>
              <w:t>appropriate internal</w:t>
            </w:r>
            <w:r w:rsidRPr="477593B1" w:rsidR="7E2A62A4">
              <w:rPr>
                <w:rFonts w:ascii="Trebuchet MS" w:hAnsi="Trebuchet MS" w:eastAsia="Trebuchet MS" w:cs="Trebuchet MS"/>
                <w:i w:val="1"/>
                <w:iCs w:val="1"/>
                <w:sz w:val="20"/>
                <w:szCs w:val="20"/>
              </w:rPr>
              <w:t xml:space="preserve"> disciplinary procedures are followed</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3E8D45F8" w14:textId="7C80DEEA" w14:noSpellErr="1">
            <w:pPr>
              <w:spacing w:after="0"/>
              <w:ind w:right="176"/>
              <w:rPr>
                <w:rFonts w:ascii="Trebuchet MS" w:hAnsi="Trebuchet MS" w:eastAsia="Trebuchet MS" w:cs="Trebuchet MS"/>
                <w:sz w:val="20"/>
                <w:szCs w:val="20"/>
              </w:rPr>
            </w:pPr>
          </w:p>
          <w:p w:rsidRPr="00B0110E" w:rsidR="00650770" w:rsidP="46EB158C" w:rsidRDefault="5C657EEC" w14:paraId="063EB7E1" w14:textId="449EED4F" w14:noSpellErr="1">
            <w:pPr>
              <w:spacing w:after="0"/>
              <w:ind w:right="176"/>
              <w:rPr>
                <w:rFonts w:ascii="Trebuchet MS" w:hAnsi="Trebuchet MS" w:eastAsia="Trebuchet MS" w:cs="Trebuchet MS"/>
                <w:sz w:val="20"/>
                <w:szCs w:val="20"/>
              </w:rPr>
            </w:pPr>
            <w:r w:rsidRPr="477593B1" w:rsidR="04A4E5AB">
              <w:rPr>
                <w:rFonts w:ascii="Trebuchet MS" w:hAnsi="Trebuchet MS" w:eastAsia="Trebuchet MS" w:cs="Trebuchet MS"/>
                <w:sz w:val="20"/>
                <w:szCs w:val="20"/>
              </w:rPr>
              <w:t>PJB</w:t>
            </w:r>
          </w:p>
        </w:tc>
      </w:tr>
      <w:tr w:rsidRPr="003D4C9D" w:rsidR="00650770" w:rsidTr="477593B1" w14:paraId="26DB327C"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1E06E851"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Access arrangements were not put in place for an assessment where a candidate is approved for arrangements</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0A0B2905" w14:textId="24325A0C"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Relevant staff are signposted to the JCQ publication A guide to the special consideration process (section 2),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the process to be followed to apply for special consideration for the candidate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08C40E9" w14:textId="7EE87884" w14:noSpellErr="1">
            <w:pPr>
              <w:spacing w:after="0"/>
              <w:ind w:right="176"/>
              <w:rPr>
                <w:rFonts w:ascii="Trebuchet MS" w:hAnsi="Trebuchet MS" w:eastAsia="Trebuchet MS" w:cs="Trebuchet MS"/>
                <w:sz w:val="20"/>
                <w:szCs w:val="20"/>
              </w:rPr>
            </w:pPr>
          </w:p>
          <w:p w:rsidRPr="00B0110E" w:rsidR="00650770" w:rsidP="46EB158C" w:rsidRDefault="053962A7" w14:paraId="69316421" w14:textId="738C60A6" w14:noSpellErr="1">
            <w:pPr>
              <w:spacing w:after="0"/>
              <w:ind w:right="176"/>
              <w:rPr>
                <w:rFonts w:ascii="Trebuchet MS" w:hAnsi="Trebuchet MS" w:eastAsia="Trebuchet MS" w:cs="Trebuchet MS"/>
                <w:sz w:val="20"/>
                <w:szCs w:val="20"/>
              </w:rPr>
            </w:pPr>
            <w:r w:rsidRPr="477593B1" w:rsidR="5DF1BEB0">
              <w:rPr>
                <w:rFonts w:ascii="Trebuchet MS" w:hAnsi="Trebuchet MS" w:eastAsia="Trebuchet MS" w:cs="Trebuchet MS"/>
                <w:sz w:val="20"/>
                <w:szCs w:val="20"/>
              </w:rPr>
              <w:t>ESM</w:t>
            </w:r>
          </w:p>
        </w:tc>
      </w:tr>
      <w:tr w:rsidRPr="004724CB" w:rsidR="00650770" w:rsidTr="477593B1" w14:paraId="44090D1A"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422C997C"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Advice and feedback</w:t>
            </w:r>
          </w:p>
        </w:tc>
      </w:tr>
      <w:tr w:rsidRPr="003D4C9D" w:rsidR="00650770" w:rsidTr="477593B1" w14:paraId="5E8B2751"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A487D3B"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Candidate claims </w:t>
            </w:r>
            <w:r w:rsidRPr="477593B1" w:rsidR="7E2A62A4">
              <w:rPr>
                <w:rFonts w:ascii="Trebuchet MS" w:hAnsi="Trebuchet MS" w:eastAsia="Trebuchet MS" w:cs="Trebuchet MS"/>
                <w:sz w:val="20"/>
                <w:szCs w:val="20"/>
              </w:rPr>
              <w:t>appropriate advice</w:t>
            </w:r>
            <w:r w:rsidRPr="477593B1" w:rsidR="7E2A62A4">
              <w:rPr>
                <w:rFonts w:ascii="Trebuchet MS" w:hAnsi="Trebuchet MS" w:eastAsia="Trebuchet MS" w:cs="Trebuchet MS"/>
                <w:sz w:val="20"/>
                <w:szCs w:val="20"/>
              </w:rPr>
              <w:t xml:space="preserve"> and feedback not given by subject teacher prior to starting on their work</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39F911A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Ensures a centre-wide process is in place for subject teachers to record all information provided to candidates before work begins as part of the centre’s quality assurance procedures</w:t>
            </w:r>
          </w:p>
          <w:p w:rsidRPr="00B0110E" w:rsidR="00650770" w:rsidP="477593B1" w:rsidRDefault="43E430F8" w14:paraId="23272FFA"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Regular monitoring of subject teacher completed records and sign-off to confirm monitoring activity</w:t>
            </w:r>
          </w:p>
          <w:p w:rsidRPr="00B0110E" w:rsidR="00650770" w:rsidP="477593B1" w:rsidRDefault="43E430F8" w14:paraId="31684A69"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Full records kept detailing all information and advice given to candidates prior to starting on their work as </w:t>
            </w:r>
            <w:r w:rsidRPr="477593B1" w:rsidR="7E2A62A4">
              <w:rPr>
                <w:rFonts w:ascii="Trebuchet MS" w:hAnsi="Trebuchet MS" w:eastAsia="Trebuchet MS" w:cs="Trebuchet MS"/>
                <w:i w:val="1"/>
                <w:iCs w:val="1"/>
                <w:sz w:val="20"/>
                <w:szCs w:val="20"/>
              </w:rPr>
              <w:t>appropriate to</w:t>
            </w:r>
            <w:r w:rsidRPr="477593B1" w:rsidR="7E2A62A4">
              <w:rPr>
                <w:rFonts w:ascii="Trebuchet MS" w:hAnsi="Trebuchet MS" w:eastAsia="Trebuchet MS" w:cs="Trebuchet MS"/>
                <w:i w:val="1"/>
                <w:iCs w:val="1"/>
                <w:sz w:val="20"/>
                <w:szCs w:val="20"/>
              </w:rPr>
              <w:t xml:space="preserve"> the subject and </w:t>
            </w:r>
            <w:r w:rsidRPr="477593B1" w:rsidR="7E2A62A4">
              <w:rPr>
                <w:rFonts w:ascii="Trebuchet MS" w:hAnsi="Trebuchet MS" w:eastAsia="Trebuchet MS" w:cs="Trebuchet MS"/>
                <w:i w:val="1"/>
                <w:iCs w:val="1"/>
                <w:sz w:val="20"/>
                <w:szCs w:val="20"/>
              </w:rPr>
              <w:t>component</w:t>
            </w:r>
          </w:p>
          <w:p w:rsidRPr="00B0110E" w:rsidR="00650770" w:rsidP="477593B1" w:rsidRDefault="43E430F8" w14:paraId="08FB67A7"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Candidate confirms/records advice and feedback given prior to starting on their work</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2FC42C6A" w14:textId="77777777" w14:noSpellErr="1">
            <w:pPr>
              <w:spacing w:after="0"/>
              <w:ind w:right="176"/>
              <w:rPr>
                <w:rFonts w:ascii="Trebuchet MS" w:hAnsi="Trebuchet MS" w:eastAsia="Trebuchet MS" w:cs="Trebuchet MS"/>
                <w:sz w:val="20"/>
                <w:szCs w:val="20"/>
              </w:rPr>
            </w:pPr>
          </w:p>
          <w:p w:rsidRPr="00B0110E" w:rsidR="00650770" w:rsidP="46EB158C" w:rsidRDefault="425D0405" w14:paraId="13E8A192" w14:textId="2C1D875D" w14:noSpellErr="1">
            <w:pPr>
              <w:spacing w:after="0"/>
              <w:ind w:left="34" w:right="176"/>
              <w:rPr>
                <w:rFonts w:ascii="Trebuchet MS" w:hAnsi="Trebuchet MS" w:eastAsia="Trebuchet MS" w:cs="Trebuchet MS"/>
                <w:sz w:val="20"/>
                <w:szCs w:val="20"/>
              </w:rPr>
            </w:pPr>
            <w:r w:rsidRPr="477593B1" w:rsidR="0930970C">
              <w:rPr>
                <w:rFonts w:ascii="Trebuchet MS" w:hAnsi="Trebuchet MS" w:eastAsia="Trebuchet MS" w:cs="Trebuchet MS"/>
                <w:sz w:val="20"/>
                <w:szCs w:val="20"/>
              </w:rPr>
              <w:t>JLB/AR</w:t>
            </w:r>
          </w:p>
        </w:tc>
      </w:tr>
      <w:tr w:rsidRPr="003D4C9D" w:rsidR="00650770" w:rsidTr="477593B1" w14:paraId="3E91E9DC"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B7040FE"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Candidate claims no advice and feedback given by subject </w:t>
            </w:r>
            <w:r w:rsidRPr="477593B1" w:rsidR="7E2A62A4">
              <w:rPr>
                <w:rFonts w:ascii="Trebuchet MS" w:hAnsi="Trebuchet MS" w:eastAsia="Trebuchet MS" w:cs="Trebuchet MS"/>
                <w:sz w:val="20"/>
                <w:szCs w:val="20"/>
              </w:rPr>
              <w:t>teacher during the task-taking stage</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3C7A1FB3"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Ensures a centre-wide process is in place for subject teachers to record all advice and feedback provided to candidates during </w:t>
            </w:r>
            <w:r w:rsidRPr="477593B1" w:rsidR="7E2A62A4">
              <w:rPr>
                <w:rFonts w:ascii="Trebuchet MS" w:hAnsi="Trebuchet MS" w:eastAsia="Trebuchet MS" w:cs="Trebuchet MS"/>
                <w:i w:val="1"/>
                <w:iCs w:val="1"/>
                <w:sz w:val="20"/>
                <w:szCs w:val="20"/>
              </w:rPr>
              <w:t>the task-taking stage as part of the centre’s quality assurance procedures</w:t>
            </w:r>
          </w:p>
          <w:p w:rsidRPr="00B0110E" w:rsidR="00650770" w:rsidP="477593B1" w:rsidRDefault="43E430F8" w14:paraId="341EDE2F" w14:textId="3233CE59"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Regular monitoring of subject teacher completed records and sign-off to confirm monitoring activity</w:t>
            </w:r>
          </w:p>
          <w:p w:rsidRPr="00B0110E" w:rsidR="00650770" w:rsidP="477593B1" w:rsidRDefault="43E430F8" w14:paraId="1F3E87D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Full records kept detailing all advice and feedback given to candidates during the task-taking stage as </w:t>
            </w:r>
            <w:r w:rsidRPr="477593B1" w:rsidR="7E2A62A4">
              <w:rPr>
                <w:rFonts w:ascii="Trebuchet MS" w:hAnsi="Trebuchet MS" w:eastAsia="Trebuchet MS" w:cs="Trebuchet MS"/>
                <w:i w:val="1"/>
                <w:iCs w:val="1"/>
                <w:sz w:val="20"/>
                <w:szCs w:val="20"/>
              </w:rPr>
              <w:t>appropriate to</w:t>
            </w:r>
            <w:r w:rsidRPr="477593B1" w:rsidR="7E2A62A4">
              <w:rPr>
                <w:rFonts w:ascii="Trebuchet MS" w:hAnsi="Trebuchet MS" w:eastAsia="Trebuchet MS" w:cs="Trebuchet MS"/>
                <w:i w:val="1"/>
                <w:iCs w:val="1"/>
                <w:sz w:val="20"/>
                <w:szCs w:val="20"/>
              </w:rPr>
              <w:t xml:space="preserve"> the subject and </w:t>
            </w:r>
            <w:r w:rsidRPr="477593B1" w:rsidR="7E2A62A4">
              <w:rPr>
                <w:rFonts w:ascii="Trebuchet MS" w:hAnsi="Trebuchet MS" w:eastAsia="Trebuchet MS" w:cs="Trebuchet MS"/>
                <w:i w:val="1"/>
                <w:iCs w:val="1"/>
                <w:sz w:val="20"/>
                <w:szCs w:val="20"/>
              </w:rPr>
              <w:t>component</w:t>
            </w:r>
            <w:r w:rsidRPr="477593B1" w:rsidR="7E2A62A4">
              <w:rPr>
                <w:rFonts w:ascii="Trebuchet MS" w:hAnsi="Trebuchet MS" w:eastAsia="Trebuchet MS" w:cs="Trebuchet MS"/>
                <w:i w:val="1"/>
                <w:iCs w:val="1"/>
                <w:sz w:val="20"/>
                <w:szCs w:val="20"/>
              </w:rPr>
              <w:t xml:space="preserve"> </w:t>
            </w:r>
          </w:p>
          <w:p w:rsidRPr="00B0110E" w:rsidR="00650770" w:rsidP="477593B1" w:rsidRDefault="43E430F8" w14:paraId="3CEE29FC"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Candidate confirms/records advice and feedback given during the task-taking stage</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390EC569" w14:textId="06B36A8B" w14:noSpellErr="1">
            <w:pPr>
              <w:spacing w:after="0"/>
              <w:ind w:right="176"/>
              <w:rPr>
                <w:rFonts w:ascii="Trebuchet MS" w:hAnsi="Trebuchet MS" w:eastAsia="Trebuchet MS" w:cs="Trebuchet MS"/>
                <w:sz w:val="20"/>
                <w:szCs w:val="20"/>
              </w:rPr>
            </w:pPr>
          </w:p>
          <w:p w:rsidRPr="00B0110E" w:rsidR="00650770" w:rsidP="46EB158C" w:rsidRDefault="385BF39C" w14:paraId="17CD6B16" w14:textId="1FD387F2" w14:noSpellErr="1">
            <w:pPr>
              <w:spacing w:after="0"/>
              <w:ind w:right="176"/>
              <w:rPr>
                <w:rFonts w:ascii="Trebuchet MS" w:hAnsi="Trebuchet MS" w:eastAsia="Trebuchet MS" w:cs="Trebuchet MS"/>
                <w:sz w:val="20"/>
                <w:szCs w:val="20"/>
              </w:rPr>
            </w:pPr>
            <w:r w:rsidRPr="477593B1" w:rsidR="3251703F">
              <w:rPr>
                <w:rFonts w:ascii="Trebuchet MS" w:hAnsi="Trebuchet MS" w:eastAsia="Trebuchet MS" w:cs="Trebuchet MS"/>
                <w:sz w:val="20"/>
                <w:szCs w:val="20"/>
              </w:rPr>
              <w:t>JLB/AR</w:t>
            </w:r>
          </w:p>
        </w:tc>
      </w:tr>
      <w:tr w:rsidRPr="003D4C9D" w:rsidR="00650770" w:rsidTr="477593B1" w14:paraId="7D10B306"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7EC55F9B"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A third party claims that </w:t>
            </w:r>
            <w:r w:rsidRPr="477593B1" w:rsidR="7E2A62A4">
              <w:rPr>
                <w:rFonts w:ascii="Trebuchet MS" w:hAnsi="Trebuchet MS" w:eastAsia="Trebuchet MS" w:cs="Trebuchet MS"/>
                <w:sz w:val="20"/>
                <w:szCs w:val="20"/>
              </w:rPr>
              <w:t>assistance</w:t>
            </w:r>
            <w:r w:rsidRPr="477593B1" w:rsidR="7E2A62A4">
              <w:rPr>
                <w:rFonts w:ascii="Trebuchet MS" w:hAnsi="Trebuchet MS" w:eastAsia="Trebuchet MS" w:cs="Trebuchet MS"/>
                <w:sz w:val="20"/>
                <w:szCs w:val="20"/>
              </w:rPr>
              <w:t xml:space="preserve"> was given to candidates by the subject teacher over and above that allowed in the regulations and specification</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74F1B07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An investigation is conducted; candidates and subject teacher are interviewed and statements recorded where relevant</w:t>
            </w:r>
          </w:p>
          <w:p w:rsidRPr="00B0110E" w:rsidR="00650770" w:rsidP="477593B1" w:rsidRDefault="43E430F8" w14:paraId="770BF2D6"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Records as detailed above are provided to confirm all </w:t>
            </w:r>
            <w:r w:rsidRPr="477593B1" w:rsidR="7E2A62A4">
              <w:rPr>
                <w:rFonts w:ascii="Trebuchet MS" w:hAnsi="Trebuchet MS" w:eastAsia="Trebuchet MS" w:cs="Trebuchet MS"/>
                <w:i w:val="1"/>
                <w:iCs w:val="1"/>
                <w:sz w:val="20"/>
                <w:szCs w:val="20"/>
              </w:rPr>
              <w:t>assistance</w:t>
            </w:r>
            <w:r w:rsidRPr="477593B1" w:rsidR="7E2A62A4">
              <w:rPr>
                <w:rFonts w:ascii="Trebuchet MS" w:hAnsi="Trebuchet MS" w:eastAsia="Trebuchet MS" w:cs="Trebuchet MS"/>
                <w:i w:val="1"/>
                <w:iCs w:val="1"/>
                <w:sz w:val="20"/>
                <w:szCs w:val="20"/>
              </w:rPr>
              <w:t xml:space="preserve"> given</w:t>
            </w:r>
          </w:p>
          <w:p w:rsidRPr="00B0110E" w:rsidR="00650770" w:rsidP="477593B1" w:rsidRDefault="43E430F8" w14:paraId="206FF6B4"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Where </w:t>
            </w:r>
            <w:r w:rsidRPr="477593B1" w:rsidR="7E2A62A4">
              <w:rPr>
                <w:rFonts w:ascii="Trebuchet MS" w:hAnsi="Trebuchet MS" w:eastAsia="Trebuchet MS" w:cs="Trebuchet MS"/>
                <w:i w:val="1"/>
                <w:iCs w:val="1"/>
                <w:sz w:val="20"/>
                <w:szCs w:val="20"/>
              </w:rPr>
              <w:t>appropriate</w:t>
            </w:r>
            <w:r w:rsidRPr="477593B1" w:rsidR="7E2A62A4">
              <w:rPr>
                <w:rFonts w:ascii="Trebuchet MS" w:hAnsi="Trebuchet MS" w:eastAsia="Trebuchet MS" w:cs="Trebuchet MS"/>
                <w:i w:val="1"/>
                <w:iCs w:val="1"/>
                <w:sz w:val="20"/>
                <w:szCs w:val="20"/>
              </w:rPr>
              <w:t xml:space="preserve">, a suspected malpractice report is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to the awarding body</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02580DB8" w14:textId="77777777" w14:noSpellErr="1">
            <w:pPr>
              <w:spacing w:after="0"/>
              <w:ind w:right="176"/>
              <w:rPr>
                <w:rFonts w:ascii="Trebuchet MS" w:hAnsi="Trebuchet MS" w:eastAsia="Trebuchet MS" w:cs="Trebuchet MS"/>
                <w:sz w:val="20"/>
                <w:szCs w:val="20"/>
              </w:rPr>
            </w:pPr>
          </w:p>
          <w:p w:rsidRPr="00B0110E" w:rsidR="00650770" w:rsidP="46EB158C" w:rsidRDefault="33591F6A" w14:paraId="0712F369" w14:textId="4F512797" w14:noSpellErr="1">
            <w:pPr>
              <w:spacing w:after="0"/>
              <w:ind w:left="34" w:right="176"/>
              <w:rPr>
                <w:rFonts w:ascii="Trebuchet MS" w:hAnsi="Trebuchet MS" w:eastAsia="Trebuchet MS" w:cs="Trebuchet MS"/>
                <w:sz w:val="20"/>
                <w:szCs w:val="20"/>
              </w:rPr>
            </w:pPr>
            <w:r w:rsidRPr="477593B1" w:rsidR="2C3D5A19">
              <w:rPr>
                <w:rFonts w:ascii="Trebuchet MS" w:hAnsi="Trebuchet MS" w:eastAsia="Trebuchet MS" w:cs="Trebuchet MS"/>
                <w:sz w:val="20"/>
                <w:szCs w:val="20"/>
              </w:rPr>
              <w:t>MEA/ JLB</w:t>
            </w:r>
          </w:p>
        </w:tc>
      </w:tr>
      <w:tr w:rsidRPr="003D4C9D" w:rsidR="00650770" w:rsidTr="477593B1" w14:paraId="054700E2"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04B0E0A4"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Candidate does not reference information from published source</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0A69453" w14:textId="0DB76714"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 is advised at a general level to reference information before work is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for formal assessment</w:t>
            </w:r>
            <w:r w:rsidRPr="477593B1" w:rsidR="38014435">
              <w:rPr>
                <w:rFonts w:ascii="Trebuchet MS" w:hAnsi="Trebuchet MS" w:eastAsia="Trebuchet MS" w:cs="Trebuchet MS"/>
                <w:i w:val="1"/>
                <w:iCs w:val="1"/>
                <w:sz w:val="20"/>
                <w:szCs w:val="20"/>
              </w:rPr>
              <w:t xml:space="preserve"> </w:t>
            </w:r>
            <w:r w:rsidRPr="477593B1" w:rsidR="38014435">
              <w:rPr>
                <w:rFonts w:ascii="Trebuchet MS" w:hAnsi="Trebuchet MS" w:cs="Tahoma"/>
                <w:i w:val="1"/>
                <w:iCs w:val="1"/>
                <w:sz w:val="20"/>
                <w:szCs w:val="20"/>
              </w:rPr>
              <w:t xml:space="preserve">and </w:t>
            </w:r>
            <w:r w:rsidRPr="477593B1" w:rsidR="38014435">
              <w:rPr>
                <w:rFonts w:ascii="Trebuchet MS" w:hAnsi="Trebuchet MS" w:cs="Tahoma"/>
                <w:i w:val="1"/>
                <w:iCs w:val="1"/>
                <w:sz w:val="20"/>
                <w:szCs w:val="20"/>
              </w:rPr>
              <w:t>(where applicable) Information for candidates – coursework assessments</w:t>
            </w:r>
          </w:p>
          <w:p w:rsidRPr="00B0110E" w:rsidR="00650770" w:rsidP="477593B1" w:rsidRDefault="43E430F8" w14:paraId="6194F616"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Candidate is again referred to the JCQ document Information for candidates: non-examination assessments</w:t>
            </w:r>
          </w:p>
          <w:p w:rsidRPr="00B0110E" w:rsidR="00650770" w:rsidP="477593B1" w:rsidRDefault="43E430F8" w14:paraId="2AB1A434"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Candidate’s detailed record of his/her own research, planning, resources etc. is regularly checked to ensure continued completion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A43BBFB" w14:textId="3418246D" w14:noSpellErr="1">
            <w:pPr>
              <w:spacing w:after="0"/>
              <w:ind w:right="176"/>
              <w:rPr>
                <w:rFonts w:ascii="Trebuchet MS" w:hAnsi="Trebuchet MS" w:eastAsia="Trebuchet MS" w:cs="Trebuchet MS"/>
                <w:sz w:val="20"/>
                <w:szCs w:val="20"/>
              </w:rPr>
            </w:pPr>
          </w:p>
          <w:p w:rsidRPr="00B0110E" w:rsidR="00650770" w:rsidP="46EB158C" w:rsidRDefault="160E8094" w14:paraId="7BF51C2E" w14:textId="6DF92FFA" w14:noSpellErr="1">
            <w:pPr>
              <w:spacing w:after="0"/>
              <w:ind w:right="176"/>
              <w:rPr>
                <w:rFonts w:ascii="Trebuchet MS" w:hAnsi="Trebuchet MS" w:eastAsia="Trebuchet MS" w:cs="Trebuchet MS"/>
                <w:sz w:val="20"/>
                <w:szCs w:val="20"/>
              </w:rPr>
            </w:pPr>
            <w:r w:rsidRPr="477593B1" w:rsidR="2C0C114B">
              <w:rPr>
                <w:rFonts w:ascii="Trebuchet MS" w:hAnsi="Trebuchet MS" w:eastAsia="Trebuchet MS" w:cs="Trebuchet MS"/>
                <w:sz w:val="20"/>
                <w:szCs w:val="20"/>
              </w:rPr>
              <w:t>Class Teacher</w:t>
            </w:r>
          </w:p>
        </w:tc>
      </w:tr>
      <w:tr w:rsidRPr="003D4C9D" w:rsidR="00650770" w:rsidTr="477593B1" w14:paraId="0267DAD9"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0FF98E6F"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Candidate does not set out references as </w:t>
            </w:r>
            <w:r w:rsidRPr="477593B1" w:rsidR="7E2A62A4">
              <w:rPr>
                <w:rFonts w:ascii="Trebuchet MS" w:hAnsi="Trebuchet MS" w:eastAsia="Trebuchet MS" w:cs="Trebuchet MS"/>
                <w:sz w:val="20"/>
                <w:szCs w:val="20"/>
              </w:rPr>
              <w:t>required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73D9F1DE"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 is advised at a general level to review and re-draft the set out of references before work is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for formal assessment</w:t>
            </w:r>
          </w:p>
          <w:p w:rsidRPr="00B0110E" w:rsidR="00650770" w:rsidP="477593B1" w:rsidRDefault="43E430F8" w14:paraId="0B20BEAC" w14:textId="3F82D49C"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Candidate is again referred to the JCQ document Information for candidates: non-examination assessments</w:t>
            </w:r>
            <w:r w:rsidRPr="477593B1" w:rsidR="38014435">
              <w:rPr>
                <w:rFonts w:ascii="Trebuchet MS" w:hAnsi="Trebuchet MS" w:eastAsia="Trebuchet MS" w:cs="Trebuchet MS"/>
                <w:i w:val="1"/>
                <w:iCs w:val="1"/>
                <w:sz w:val="20"/>
                <w:szCs w:val="20"/>
              </w:rPr>
              <w:t xml:space="preserve"> </w:t>
            </w:r>
            <w:r w:rsidRPr="477593B1" w:rsidR="38014435">
              <w:rPr>
                <w:rFonts w:ascii="Trebuchet MS" w:hAnsi="Trebuchet MS" w:cs="Tahoma"/>
                <w:i w:val="1"/>
                <w:iCs w:val="1"/>
                <w:sz w:val="20"/>
                <w:szCs w:val="20"/>
              </w:rPr>
              <w:t xml:space="preserve">and </w:t>
            </w:r>
            <w:r w:rsidRPr="477593B1" w:rsidR="38014435">
              <w:rPr>
                <w:rFonts w:ascii="Trebuchet MS" w:hAnsi="Trebuchet MS" w:cs="Tahoma"/>
                <w:i w:val="1"/>
                <w:iCs w:val="1"/>
                <w:sz w:val="20"/>
                <w:szCs w:val="20"/>
              </w:rPr>
              <w:t>(where applicable) Information for candidates – coursework assessments</w:t>
            </w:r>
          </w:p>
          <w:p w:rsidRPr="00B0110E" w:rsidR="00650770" w:rsidP="477593B1" w:rsidRDefault="43E430F8" w14:paraId="023F8B0E"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Candidate’s detailed record of his/her own research, planning, resources etc. is regularly checked to ensure continued completion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4E2586DE" w14:textId="0DD5EBA4" w14:noSpellErr="1">
            <w:pPr>
              <w:spacing w:after="0"/>
              <w:ind w:right="176"/>
              <w:rPr>
                <w:rFonts w:ascii="Trebuchet MS" w:hAnsi="Trebuchet MS" w:eastAsia="Trebuchet MS" w:cs="Trebuchet MS"/>
                <w:sz w:val="20"/>
                <w:szCs w:val="20"/>
              </w:rPr>
            </w:pPr>
          </w:p>
          <w:p w:rsidRPr="00B0110E" w:rsidR="00650770" w:rsidP="46EB158C" w:rsidRDefault="32F4009F" w14:paraId="5AC63EE6" w14:textId="0719FE33" w14:noSpellErr="1">
            <w:pPr>
              <w:spacing w:after="0"/>
              <w:ind w:right="176"/>
              <w:rPr>
                <w:rFonts w:ascii="Trebuchet MS" w:hAnsi="Trebuchet MS" w:eastAsia="Trebuchet MS" w:cs="Trebuchet MS"/>
                <w:sz w:val="20"/>
                <w:szCs w:val="20"/>
              </w:rPr>
            </w:pPr>
            <w:r w:rsidRPr="477593B1" w:rsidR="29CF5230">
              <w:rPr>
                <w:rFonts w:ascii="Trebuchet MS" w:hAnsi="Trebuchet MS" w:eastAsia="Trebuchet MS" w:cs="Trebuchet MS"/>
                <w:sz w:val="20"/>
                <w:szCs w:val="20"/>
              </w:rPr>
              <w:t>Class Teacher / PJB</w:t>
            </w:r>
          </w:p>
        </w:tc>
      </w:tr>
      <w:tr w:rsidRPr="003D4C9D" w:rsidR="00650770" w:rsidTr="477593B1" w14:paraId="1EC224AD"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6543606A"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Candidate joins the course late after formally supervised task taking has started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64D6BB71"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 separate supervised session(s) is arranged for the candidate to catch up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3DABAF18" w14:paraId="1CE1D557" w14:textId="05BA9A01" w14:noSpellErr="1">
            <w:pPr>
              <w:spacing w:after="0"/>
              <w:ind w:right="176"/>
              <w:rPr>
                <w:rFonts w:ascii="Trebuchet MS" w:hAnsi="Trebuchet MS" w:eastAsia="Trebuchet MS" w:cs="Trebuchet MS"/>
                <w:sz w:val="20"/>
                <w:szCs w:val="20"/>
              </w:rPr>
            </w:pPr>
            <w:r w:rsidRPr="477593B1" w:rsidR="67F13919">
              <w:rPr>
                <w:rFonts w:ascii="Trebuchet MS" w:hAnsi="Trebuchet MS" w:eastAsia="Trebuchet MS" w:cs="Trebuchet MS"/>
                <w:sz w:val="20"/>
                <w:szCs w:val="20"/>
              </w:rPr>
              <w:t>JLB/ AR</w:t>
            </w:r>
          </w:p>
        </w:tc>
      </w:tr>
      <w:tr w:rsidRPr="003D4C9D" w:rsidR="00650770" w:rsidTr="477593B1" w14:paraId="63535950"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1905D1EC"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Candidate moves to another centre during the course</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0F5312BE"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Awarding body guidance is </w:t>
            </w:r>
            <w:r w:rsidRPr="477593B1" w:rsidR="7E2A62A4">
              <w:rPr>
                <w:rFonts w:ascii="Trebuchet MS" w:hAnsi="Trebuchet MS" w:eastAsia="Trebuchet MS" w:cs="Trebuchet MS"/>
                <w:i w:val="1"/>
                <w:iCs w:val="1"/>
                <w:sz w:val="20"/>
                <w:szCs w:val="20"/>
              </w:rPr>
              <w:t>sought</w:t>
            </w:r>
            <w:r w:rsidRPr="477593B1" w:rsidR="7E2A62A4">
              <w:rPr>
                <w:rFonts w:ascii="Trebuchet MS" w:hAnsi="Trebuchet MS" w:eastAsia="Trebuchet MS" w:cs="Trebuchet MS"/>
                <w:i w:val="1"/>
                <w:iCs w:val="1"/>
                <w:sz w:val="20"/>
                <w:szCs w:val="20"/>
              </w:rPr>
              <w:t xml:space="preserve">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what can be done depending on the stage at which the move takes place</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24361271" w14:paraId="0102CBDC" w14:textId="16ACB042" w14:noSpellErr="1">
            <w:pPr>
              <w:spacing w:after="0"/>
              <w:ind w:right="176"/>
              <w:rPr>
                <w:rFonts w:ascii="Trebuchet MS" w:hAnsi="Trebuchet MS" w:eastAsia="Trebuchet MS" w:cs="Trebuchet MS"/>
                <w:sz w:val="20"/>
                <w:szCs w:val="20"/>
              </w:rPr>
            </w:pPr>
            <w:r w:rsidRPr="477593B1" w:rsidR="14670CFB">
              <w:rPr>
                <w:rFonts w:ascii="Trebuchet MS" w:hAnsi="Trebuchet MS" w:eastAsia="Trebuchet MS" w:cs="Trebuchet MS"/>
                <w:sz w:val="20"/>
                <w:szCs w:val="20"/>
              </w:rPr>
              <w:t>PJB</w:t>
            </w:r>
          </w:p>
        </w:tc>
      </w:tr>
      <w:tr w:rsidRPr="003D4C9D" w:rsidR="00650770" w:rsidTr="477593B1" w14:paraId="4894B5CA"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0F963A38" w14:textId="1940A6AE"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An excluded pupil wants to complete </w:t>
            </w:r>
            <w:r w:rsidRPr="477593B1" w:rsidR="18D5FF44">
              <w:rPr>
                <w:rFonts w:ascii="Trebuchet MS" w:hAnsi="Trebuchet MS" w:eastAsia="Trebuchet MS" w:cs="Trebuchet MS"/>
                <w:sz w:val="20"/>
                <w:szCs w:val="20"/>
              </w:rPr>
              <w:t>a</w:t>
            </w:r>
            <w:r w:rsidRPr="477593B1" w:rsidR="7E2A62A4">
              <w:rPr>
                <w:rFonts w:ascii="Trebuchet MS" w:hAnsi="Trebuchet MS" w:eastAsia="Trebuchet MS" w:cs="Trebuchet MS"/>
                <w:sz w:val="20"/>
                <w:szCs w:val="20"/>
              </w:rPr>
              <w:t xml:space="preserve"> non-examination assessment(s)</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144215B" w14:textId="3C4601CF"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The awarding body specification is checked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if the specification is available to a candidate outside mainstream education</w:t>
            </w:r>
          </w:p>
          <w:p w:rsidRPr="00B0110E" w:rsidR="00650770" w:rsidP="477593B1" w:rsidRDefault="43E430F8" w14:paraId="7DC05D92"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If so, arrangements for supervision, authentication and marking are made separately for the candidate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36D6430F" w14:paraId="57D2AF1C" w14:textId="7FD06A16" w14:noSpellErr="1">
            <w:pPr>
              <w:spacing w:after="0"/>
              <w:ind w:right="176"/>
              <w:rPr>
                <w:rFonts w:ascii="Trebuchet MS" w:hAnsi="Trebuchet MS" w:eastAsia="Trebuchet MS" w:cs="Trebuchet MS"/>
                <w:sz w:val="20"/>
                <w:szCs w:val="20"/>
              </w:rPr>
            </w:pPr>
            <w:r w:rsidRPr="477593B1" w:rsidR="49CD6D87">
              <w:rPr>
                <w:rFonts w:ascii="Trebuchet MS" w:hAnsi="Trebuchet MS" w:eastAsia="Trebuchet MS" w:cs="Trebuchet MS"/>
                <w:sz w:val="20"/>
                <w:szCs w:val="20"/>
              </w:rPr>
              <w:t>JLB</w:t>
            </w:r>
          </w:p>
        </w:tc>
      </w:tr>
      <w:tr w:rsidRPr="004724CB" w:rsidR="00650770" w:rsidTr="477593B1" w14:paraId="31C55BFE"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0C0EE073"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Resources</w:t>
            </w:r>
          </w:p>
        </w:tc>
      </w:tr>
      <w:tr w:rsidRPr="003D4C9D" w:rsidR="00650770" w:rsidTr="477593B1" w14:paraId="1055800F"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7B66EC4C"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 candidate augments notes and resources between formally supervised sessions</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36841553"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Preparatory notes and the work to be assessed are collected in and kept secure between formally supervised sessions</w:t>
            </w:r>
          </w:p>
          <w:p w:rsidRPr="00B0110E" w:rsidR="00650770" w:rsidP="477593B1" w:rsidRDefault="43E430F8" w14:paraId="0432D26B"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Where memory sticks are used by candidates, these are collected in and kept secure between formally supervised sessions </w:t>
            </w:r>
          </w:p>
          <w:p w:rsidRPr="00B0110E" w:rsidR="00650770" w:rsidP="477593B1" w:rsidRDefault="43E430F8" w14:paraId="2CBF0E5E"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Where work is stored on the centre’s network, access for candidates is restricted between formally supervised sessions</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04120EEE" w14:textId="2E3BFB72" w14:noSpellErr="1">
            <w:pPr>
              <w:spacing w:after="0"/>
              <w:ind w:right="176"/>
              <w:rPr>
                <w:rFonts w:ascii="Trebuchet MS" w:hAnsi="Trebuchet MS" w:eastAsia="Trebuchet MS" w:cs="Trebuchet MS"/>
                <w:sz w:val="20"/>
                <w:szCs w:val="20"/>
              </w:rPr>
            </w:pPr>
          </w:p>
          <w:p w:rsidRPr="00B0110E" w:rsidR="00650770" w:rsidP="46EB158C" w:rsidRDefault="250BA552" w14:paraId="3896E82B" w14:textId="2C573697" w14:noSpellErr="1">
            <w:pPr>
              <w:spacing w:after="0"/>
              <w:ind w:right="176"/>
              <w:rPr>
                <w:rFonts w:ascii="Trebuchet MS" w:hAnsi="Trebuchet MS" w:eastAsia="Trebuchet MS" w:cs="Trebuchet MS"/>
                <w:sz w:val="20"/>
                <w:szCs w:val="20"/>
              </w:rPr>
            </w:pPr>
            <w:r w:rsidRPr="477593B1" w:rsidR="1F5ACCA1">
              <w:rPr>
                <w:rFonts w:ascii="Trebuchet MS" w:hAnsi="Trebuchet MS" w:eastAsia="Trebuchet MS" w:cs="Trebuchet MS"/>
                <w:sz w:val="20"/>
                <w:szCs w:val="20"/>
              </w:rPr>
              <w:t>JLB/PJB</w:t>
            </w:r>
          </w:p>
        </w:tc>
      </w:tr>
      <w:tr w:rsidRPr="003D4C9D" w:rsidR="00650770" w:rsidTr="477593B1" w14:paraId="7475803B" w14:textId="77777777">
        <w:trPr>
          <w:trHeight w:val="1401"/>
        </w:trPr>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3B1E6909"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A candidate </w:t>
            </w:r>
            <w:r w:rsidRPr="477593B1" w:rsidR="7E2A62A4">
              <w:rPr>
                <w:rFonts w:ascii="Trebuchet MS" w:hAnsi="Trebuchet MS" w:eastAsia="Trebuchet MS" w:cs="Trebuchet MS"/>
                <w:sz w:val="20"/>
                <w:szCs w:val="20"/>
              </w:rPr>
              <w:t>fails to</w:t>
            </w:r>
            <w:r w:rsidRPr="477593B1" w:rsidR="7E2A62A4">
              <w:rPr>
                <w:rFonts w:ascii="Trebuchet MS" w:hAnsi="Trebuchet MS" w:eastAsia="Trebuchet MS" w:cs="Trebuchet MS"/>
                <w:sz w:val="20"/>
                <w:szCs w:val="20"/>
              </w:rPr>
              <w:t xml:space="preserve"> acknowledge sources on work that is </w:t>
            </w:r>
            <w:r w:rsidRPr="477593B1" w:rsidR="7E2A62A4">
              <w:rPr>
                <w:rFonts w:ascii="Trebuchet MS" w:hAnsi="Trebuchet MS" w:eastAsia="Trebuchet MS" w:cs="Trebuchet MS"/>
                <w:sz w:val="20"/>
                <w:szCs w:val="20"/>
              </w:rPr>
              <w:t>submitted</w:t>
            </w:r>
            <w:r w:rsidRPr="477593B1" w:rsidR="7E2A62A4">
              <w:rPr>
                <w:rFonts w:ascii="Trebuchet MS" w:hAnsi="Trebuchet MS" w:eastAsia="Trebuchet MS" w:cs="Trebuchet MS"/>
                <w:sz w:val="20"/>
                <w:szCs w:val="20"/>
              </w:rPr>
              <w:t xml:space="preserve"> for assessment</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8B050D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Candidate’s detailed record of his/her own research, planning, resources etc. is checked to confirm all the sources used, including books, </w:t>
            </w:r>
            <w:r w:rsidRPr="477593B1" w:rsidR="7E2A62A4">
              <w:rPr>
                <w:rFonts w:ascii="Trebuchet MS" w:hAnsi="Trebuchet MS" w:eastAsia="Trebuchet MS" w:cs="Trebuchet MS"/>
                <w:i w:val="1"/>
                <w:iCs w:val="1"/>
                <w:sz w:val="20"/>
                <w:szCs w:val="20"/>
              </w:rPr>
              <w:t>websites</w:t>
            </w:r>
            <w:r w:rsidRPr="477593B1" w:rsidR="7E2A62A4">
              <w:rPr>
                <w:rFonts w:ascii="Trebuchet MS" w:hAnsi="Trebuchet MS" w:eastAsia="Trebuchet MS" w:cs="Trebuchet MS"/>
                <w:i w:val="1"/>
                <w:iCs w:val="1"/>
                <w:sz w:val="20"/>
                <w:szCs w:val="20"/>
              </w:rPr>
              <w:t xml:space="preserve"> and audio/visual resources</w:t>
            </w:r>
          </w:p>
          <w:p w:rsidRPr="00B0110E" w:rsidR="00650770" w:rsidP="477593B1" w:rsidRDefault="43E430F8" w14:paraId="3F1A2864"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Awarding body guidance is </w:t>
            </w:r>
            <w:r w:rsidRPr="477593B1" w:rsidR="7E2A62A4">
              <w:rPr>
                <w:rFonts w:ascii="Trebuchet MS" w:hAnsi="Trebuchet MS" w:eastAsia="Trebuchet MS" w:cs="Trebuchet MS"/>
                <w:i w:val="1"/>
                <w:iCs w:val="1"/>
                <w:sz w:val="20"/>
                <w:szCs w:val="20"/>
              </w:rPr>
              <w:t>sought</w:t>
            </w:r>
            <w:r w:rsidRPr="477593B1" w:rsidR="7E2A62A4">
              <w:rPr>
                <w:rFonts w:ascii="Trebuchet MS" w:hAnsi="Trebuchet MS" w:eastAsia="Trebuchet MS" w:cs="Trebuchet MS"/>
                <w:i w:val="1"/>
                <w:iCs w:val="1"/>
                <w:sz w:val="20"/>
                <w:szCs w:val="20"/>
              </w:rPr>
              <w:t xml:space="preserve"> on whether the work of the candidate should be marked where candidate’s detailed records </w:t>
            </w:r>
            <w:r w:rsidRPr="477593B1" w:rsidR="7E2A62A4">
              <w:rPr>
                <w:rFonts w:ascii="Trebuchet MS" w:hAnsi="Trebuchet MS" w:eastAsia="Trebuchet MS" w:cs="Trebuchet MS"/>
                <w:i w:val="1"/>
                <w:iCs w:val="1"/>
                <w:sz w:val="20"/>
                <w:szCs w:val="20"/>
              </w:rPr>
              <w:t>acknowledges</w:t>
            </w:r>
            <w:r w:rsidRPr="477593B1" w:rsidR="7E2A62A4">
              <w:rPr>
                <w:rFonts w:ascii="Trebuchet MS" w:hAnsi="Trebuchet MS" w:eastAsia="Trebuchet MS" w:cs="Trebuchet MS"/>
                <w:i w:val="1"/>
                <w:iCs w:val="1"/>
                <w:sz w:val="20"/>
                <w:szCs w:val="20"/>
              </w:rPr>
              <w:t xml:space="preserve"> sources appropriately</w:t>
            </w:r>
          </w:p>
          <w:p w:rsidRPr="00B0110E" w:rsidR="00650770" w:rsidP="477593B1" w:rsidRDefault="43E430F8" w14:paraId="698C4776"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Where confirmation is unavailable from candidate’s records, awarding body guidance is sought and/or a mark of zero is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to the awarding body for the candidate</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459E707B" w14:textId="77777777" w14:noSpellErr="1">
            <w:pPr>
              <w:spacing w:after="0"/>
              <w:ind w:right="176"/>
              <w:rPr>
                <w:rFonts w:ascii="Trebuchet MS" w:hAnsi="Trebuchet MS" w:eastAsia="Trebuchet MS" w:cs="Trebuchet MS"/>
                <w:sz w:val="20"/>
                <w:szCs w:val="20"/>
              </w:rPr>
            </w:pPr>
          </w:p>
          <w:p w:rsidRPr="00B0110E" w:rsidR="00650770" w:rsidP="46EB158C" w:rsidRDefault="00650770" w14:paraId="6A4DE6C3" w14:textId="77777777" w14:noSpellErr="1">
            <w:pPr>
              <w:spacing w:after="0"/>
              <w:ind w:left="34" w:right="176"/>
              <w:rPr>
                <w:rFonts w:ascii="Trebuchet MS" w:hAnsi="Trebuchet MS" w:eastAsia="Trebuchet MS" w:cs="Trebuchet MS"/>
                <w:sz w:val="20"/>
                <w:szCs w:val="20"/>
              </w:rPr>
            </w:pPr>
          </w:p>
          <w:p w:rsidRPr="00B0110E" w:rsidR="00650770" w:rsidP="46EB158C" w:rsidRDefault="00650770" w14:paraId="499ABD00" w14:textId="77777777" w14:noSpellErr="1">
            <w:pPr>
              <w:spacing w:after="0"/>
              <w:ind w:left="34" w:right="176"/>
              <w:rPr>
                <w:rFonts w:ascii="Trebuchet MS" w:hAnsi="Trebuchet MS" w:eastAsia="Trebuchet MS" w:cs="Trebuchet MS"/>
                <w:sz w:val="20"/>
                <w:szCs w:val="20"/>
              </w:rPr>
            </w:pPr>
          </w:p>
          <w:p w:rsidRPr="00B0110E" w:rsidR="00650770" w:rsidP="46EB158C" w:rsidRDefault="612CD5A1" w14:paraId="505193FF" w14:textId="10F4475A" w14:noSpellErr="1">
            <w:pPr>
              <w:spacing w:after="0"/>
              <w:ind w:left="34" w:right="176"/>
              <w:rPr>
                <w:rFonts w:ascii="Trebuchet MS" w:hAnsi="Trebuchet MS" w:eastAsia="Trebuchet MS" w:cs="Trebuchet MS"/>
                <w:sz w:val="20"/>
                <w:szCs w:val="20"/>
              </w:rPr>
            </w:pPr>
            <w:r w:rsidRPr="477593B1" w:rsidR="50DC8E3C">
              <w:rPr>
                <w:rFonts w:ascii="Trebuchet MS" w:hAnsi="Trebuchet MS" w:eastAsia="Trebuchet MS" w:cs="Trebuchet MS"/>
                <w:sz w:val="20"/>
                <w:szCs w:val="20"/>
              </w:rPr>
              <w:t>JLB/AR/PJB</w:t>
            </w:r>
          </w:p>
          <w:p w:rsidRPr="00B0110E" w:rsidR="00650770" w:rsidP="46EB158C" w:rsidRDefault="00650770" w14:paraId="64A78629" w14:textId="77777777" w14:noSpellErr="1">
            <w:pPr>
              <w:spacing w:after="0"/>
              <w:ind w:left="34" w:right="176"/>
              <w:rPr>
                <w:rFonts w:ascii="Trebuchet MS" w:hAnsi="Trebuchet MS" w:eastAsia="Trebuchet MS" w:cs="Trebuchet MS"/>
                <w:sz w:val="20"/>
                <w:szCs w:val="20"/>
              </w:rPr>
            </w:pPr>
          </w:p>
          <w:p w:rsidRPr="00B0110E" w:rsidR="00650770" w:rsidP="46EB158C" w:rsidRDefault="00650770" w14:paraId="09D2BBA6" w14:textId="77777777" w14:noSpellErr="1">
            <w:pPr>
              <w:spacing w:after="0"/>
              <w:ind w:left="34" w:right="176"/>
              <w:rPr>
                <w:rFonts w:ascii="Trebuchet MS" w:hAnsi="Trebuchet MS" w:eastAsia="Trebuchet MS" w:cs="Trebuchet MS"/>
                <w:sz w:val="20"/>
                <w:szCs w:val="20"/>
              </w:rPr>
            </w:pPr>
          </w:p>
        </w:tc>
      </w:tr>
      <w:tr w:rsidRPr="004724CB" w:rsidR="00650770" w:rsidTr="477593B1" w14:paraId="5D83D39F"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5AC548B9"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Word and time limits</w:t>
            </w:r>
          </w:p>
        </w:tc>
      </w:tr>
      <w:tr w:rsidRPr="003D4C9D" w:rsidR="00650770" w:rsidTr="477593B1" w14:paraId="457C3F3B"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55A629D"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 candidate is penalised by the awarding body for exceeding word or time limits</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785F170"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Records confirm the awarding body specification has been checked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if word or time limits are mandatory</w:t>
            </w:r>
          </w:p>
          <w:p w:rsidRPr="00B0110E" w:rsidR="00650770" w:rsidP="477593B1" w:rsidRDefault="43E430F8" w14:paraId="088C055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Where limits are for guidance only, candidates are discouraged from exceeding them</w:t>
            </w:r>
          </w:p>
          <w:p w:rsidRPr="00B0110E" w:rsidR="00650770" w:rsidP="477593B1" w:rsidRDefault="43E430F8" w14:paraId="7EB5C886"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Candidates confirm/record any information provided to them on word or time limits is known and understood</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29627EDD" w14:textId="214C1C6F" w14:noSpellErr="1">
            <w:pPr>
              <w:spacing w:after="0"/>
              <w:ind w:right="176"/>
              <w:rPr>
                <w:rFonts w:ascii="Trebuchet MS" w:hAnsi="Trebuchet MS" w:eastAsia="Trebuchet MS" w:cs="Trebuchet MS"/>
                <w:sz w:val="20"/>
                <w:szCs w:val="20"/>
              </w:rPr>
            </w:pPr>
          </w:p>
          <w:p w:rsidRPr="00B0110E" w:rsidR="00650770" w:rsidP="46EB158C" w:rsidRDefault="2E2E7075" w14:paraId="1EDAA86E" w14:textId="66F46956" w14:noSpellErr="1">
            <w:pPr>
              <w:spacing w:after="0"/>
              <w:ind w:right="176"/>
              <w:rPr>
                <w:rFonts w:ascii="Trebuchet MS" w:hAnsi="Trebuchet MS" w:eastAsia="Trebuchet MS" w:cs="Trebuchet MS"/>
                <w:sz w:val="20"/>
                <w:szCs w:val="20"/>
              </w:rPr>
            </w:pPr>
            <w:r w:rsidRPr="477593B1" w:rsidR="4A4A238A">
              <w:rPr>
                <w:rFonts w:ascii="Trebuchet MS" w:hAnsi="Trebuchet MS" w:eastAsia="Trebuchet MS" w:cs="Trebuchet MS"/>
                <w:sz w:val="20"/>
                <w:szCs w:val="20"/>
              </w:rPr>
              <w:t>JLB/AR</w:t>
            </w:r>
          </w:p>
        </w:tc>
      </w:tr>
      <w:tr w:rsidRPr="004724CB" w:rsidR="00650770" w:rsidTr="477593B1" w14:paraId="7274C870"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4A9287E9"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Collaboration and group work</w:t>
            </w:r>
          </w:p>
        </w:tc>
      </w:tr>
      <w:tr w:rsidRPr="003D4C9D" w:rsidR="00650770" w:rsidTr="477593B1" w14:paraId="42144191"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053A65E1"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Candidates have worked in groups where the awarding body specification states this is not </w:t>
            </w:r>
            <w:r w:rsidRPr="477593B1" w:rsidR="7E2A62A4">
              <w:rPr>
                <w:rFonts w:ascii="Trebuchet MS" w:hAnsi="Trebuchet MS" w:eastAsia="Trebuchet MS" w:cs="Trebuchet MS"/>
                <w:sz w:val="20"/>
                <w:szCs w:val="20"/>
              </w:rPr>
              <w:t>permitted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C631F83"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Records confirm the awarding body specification has been checked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if group work is </w:t>
            </w:r>
            <w:r w:rsidRPr="477593B1" w:rsidR="7E2A62A4">
              <w:rPr>
                <w:rFonts w:ascii="Trebuchet MS" w:hAnsi="Trebuchet MS" w:eastAsia="Trebuchet MS" w:cs="Trebuchet MS"/>
                <w:i w:val="1"/>
                <w:iCs w:val="1"/>
                <w:sz w:val="20"/>
                <w:szCs w:val="20"/>
              </w:rPr>
              <w:t>permitted</w:t>
            </w:r>
          </w:p>
          <w:p w:rsidRPr="00B0110E" w:rsidR="00650770" w:rsidP="477593B1" w:rsidRDefault="43E430F8" w14:paraId="71BCB5F6"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Awarding body guidance </w:t>
            </w:r>
            <w:r w:rsidRPr="477593B1" w:rsidR="7E2A62A4">
              <w:rPr>
                <w:rFonts w:ascii="Trebuchet MS" w:hAnsi="Trebuchet MS" w:eastAsia="Trebuchet MS" w:cs="Trebuchet MS"/>
                <w:i w:val="1"/>
                <w:iCs w:val="1"/>
                <w:sz w:val="20"/>
                <w:szCs w:val="20"/>
              </w:rPr>
              <w:t>sought</w:t>
            </w:r>
            <w:r w:rsidRPr="477593B1" w:rsidR="7E2A62A4">
              <w:rPr>
                <w:rFonts w:ascii="Trebuchet MS" w:hAnsi="Trebuchet MS" w:eastAsia="Trebuchet MS" w:cs="Trebuchet MS"/>
                <w:i w:val="1"/>
                <w:iCs w:val="1"/>
                <w:sz w:val="20"/>
                <w:szCs w:val="20"/>
              </w:rPr>
              <w:t xml:space="preserve"> where this issue </w:t>
            </w:r>
            <w:r w:rsidRPr="477593B1" w:rsidR="7E2A62A4">
              <w:rPr>
                <w:rFonts w:ascii="Trebuchet MS" w:hAnsi="Trebuchet MS" w:eastAsia="Trebuchet MS" w:cs="Trebuchet MS"/>
                <w:i w:val="1"/>
                <w:iCs w:val="1"/>
                <w:sz w:val="20"/>
                <w:szCs w:val="20"/>
              </w:rPr>
              <w:t>remains</w:t>
            </w:r>
            <w:r w:rsidRPr="477593B1" w:rsidR="7E2A62A4">
              <w:rPr>
                <w:rFonts w:ascii="Trebuchet MS" w:hAnsi="Trebuchet MS" w:eastAsia="Trebuchet MS" w:cs="Trebuchet MS"/>
                <w:i w:val="1"/>
                <w:iCs w:val="1"/>
                <w:sz w:val="20"/>
                <w:szCs w:val="20"/>
              </w:rPr>
              <w:t xml:space="preserve"> unresolved</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F9D823E" w14:textId="77777777" w14:noSpellErr="1">
            <w:pPr>
              <w:spacing w:after="0"/>
              <w:ind w:right="176"/>
              <w:rPr>
                <w:rFonts w:ascii="Trebuchet MS" w:hAnsi="Trebuchet MS" w:eastAsia="Trebuchet MS" w:cs="Trebuchet MS"/>
                <w:sz w:val="20"/>
                <w:szCs w:val="20"/>
              </w:rPr>
            </w:pPr>
          </w:p>
          <w:p w:rsidRPr="00B0110E" w:rsidR="00650770" w:rsidP="46EB158C" w:rsidRDefault="16810011" w14:paraId="089A89AD" w14:textId="5CE87F95" w14:noSpellErr="1">
            <w:pPr>
              <w:spacing w:after="0"/>
              <w:ind w:left="34" w:right="176"/>
              <w:rPr>
                <w:rFonts w:ascii="Trebuchet MS" w:hAnsi="Trebuchet MS" w:eastAsia="Trebuchet MS" w:cs="Trebuchet MS"/>
                <w:sz w:val="20"/>
                <w:szCs w:val="20"/>
              </w:rPr>
            </w:pPr>
            <w:r w:rsidRPr="477593B1" w:rsidR="5A654DB9">
              <w:rPr>
                <w:rFonts w:ascii="Trebuchet MS" w:hAnsi="Trebuchet MS" w:eastAsia="Trebuchet MS" w:cs="Trebuchet MS"/>
                <w:sz w:val="20"/>
                <w:szCs w:val="20"/>
              </w:rPr>
              <w:t>JLB</w:t>
            </w:r>
          </w:p>
          <w:p w:rsidRPr="00B0110E" w:rsidR="00650770" w:rsidP="46EB158C" w:rsidRDefault="00650770" w14:paraId="2BA05CC8" w14:textId="77777777" w14:noSpellErr="1">
            <w:pPr>
              <w:spacing w:after="0"/>
              <w:ind w:right="176"/>
              <w:rPr>
                <w:rFonts w:ascii="Trebuchet MS" w:hAnsi="Trebuchet MS" w:eastAsia="Trebuchet MS" w:cs="Trebuchet MS"/>
                <w:sz w:val="20"/>
                <w:szCs w:val="20"/>
              </w:rPr>
            </w:pPr>
          </w:p>
        </w:tc>
      </w:tr>
      <w:tr w:rsidRPr="004724CB" w:rsidR="00650770" w:rsidTr="477593B1" w14:paraId="6EE5571A"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1E243A82"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Authentication procedures</w:t>
            </w:r>
          </w:p>
        </w:tc>
      </w:tr>
      <w:tr w:rsidRPr="003D4C9D" w:rsidR="00650770" w:rsidTr="477593B1" w14:paraId="0A1D77C2"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6F4B8464"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A teacher has doubts about the authenticity of the work </w:t>
            </w:r>
            <w:r w:rsidRPr="477593B1" w:rsidR="7E2A62A4">
              <w:rPr>
                <w:rFonts w:ascii="Trebuchet MS" w:hAnsi="Trebuchet MS" w:eastAsia="Trebuchet MS" w:cs="Trebuchet MS"/>
                <w:sz w:val="20"/>
                <w:szCs w:val="20"/>
              </w:rPr>
              <w:t>submitted</w:t>
            </w:r>
            <w:r w:rsidRPr="477593B1" w:rsidR="7E2A62A4">
              <w:rPr>
                <w:rFonts w:ascii="Trebuchet MS" w:hAnsi="Trebuchet MS" w:eastAsia="Trebuchet MS" w:cs="Trebuchet MS"/>
                <w:sz w:val="20"/>
                <w:szCs w:val="20"/>
              </w:rPr>
              <w:t xml:space="preserve"> by a candidate for internal assessment</w:t>
            </w:r>
          </w:p>
          <w:p w:rsidRPr="00B0110E" w:rsidR="00650770" w:rsidP="46EB158C" w:rsidRDefault="00650770" w14:paraId="3F22EB96" w14:textId="77777777" w14:noSpellErr="1">
            <w:pPr>
              <w:spacing w:after="0"/>
              <w:rPr>
                <w:rFonts w:ascii="Trebuchet MS" w:hAnsi="Trebuchet MS" w:eastAsia="Trebuchet MS" w:cs="Trebuchet MS"/>
                <w:sz w:val="20"/>
                <w:szCs w:val="20"/>
              </w:rPr>
            </w:pPr>
          </w:p>
          <w:p w:rsidRPr="00B0110E" w:rsidR="00650770" w:rsidP="46EB158C" w:rsidRDefault="43E430F8" w14:paraId="39B4ABB0"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Candidate plagiarises other material</w:t>
            </w:r>
          </w:p>
          <w:p w:rsidRPr="00B0110E" w:rsidR="00650770" w:rsidP="46EB158C" w:rsidRDefault="00650770" w14:paraId="632B62BD" w14:textId="77777777" w14:noSpellErr="1">
            <w:pPr>
              <w:spacing w:after="0"/>
              <w:rPr>
                <w:rFonts w:ascii="Trebuchet MS" w:hAnsi="Trebuchet MS" w:eastAsia="Trebuchet MS" w:cs="Trebuchet MS"/>
                <w:sz w:val="20"/>
                <w:szCs w:val="20"/>
              </w:rPr>
            </w:pPr>
          </w:p>
          <w:p w:rsidRPr="00B0110E" w:rsidR="00650770" w:rsidP="46EB158C" w:rsidRDefault="00650770" w14:paraId="1277EAC4" w14:textId="77777777" w14:noSpellErr="1">
            <w:pPr>
              <w:spacing w:after="0"/>
              <w:rPr>
                <w:rFonts w:ascii="Trebuchet MS" w:hAnsi="Trebuchet MS" w:eastAsia="Trebuchet MS" w:cs="Trebuchet MS"/>
                <w:sz w:val="20"/>
                <w:szCs w:val="20"/>
              </w:rPr>
            </w:pPr>
          </w:p>
          <w:p w:rsidRPr="00B0110E" w:rsidR="00650770" w:rsidP="477593B1" w:rsidRDefault="00650770" w14:paraId="1D762F95" w14:textId="77777777" w14:noSpellErr="1">
            <w:pPr>
              <w:spacing w:after="0"/>
              <w:rPr>
                <w:rFonts w:ascii="Trebuchet MS" w:hAnsi="Trebuchet MS" w:eastAsia="Trebuchet MS" w:cs="Trebuchet MS"/>
                <w:sz w:val="20"/>
                <w:szCs w:val="20"/>
              </w:rPr>
            </w:pP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5A0C1A74" w14:textId="52FB5694"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Records confirm subject staff have been made aware of the JCQ document </w:t>
            </w:r>
            <w:r w:rsidRPr="477593B1" w:rsidR="12DD804B">
              <w:rPr>
                <w:rFonts w:ascii="Trebuchet MS" w:hAnsi="Trebuchet MS" w:eastAsia="Trebuchet MS" w:cs="Trebuchet MS"/>
                <w:i w:val="1"/>
                <w:iCs w:val="1"/>
                <w:sz w:val="20"/>
                <w:szCs w:val="20"/>
              </w:rPr>
              <w:t>Notice to Centres - Sharing NEA material and candidates' work</w:t>
            </w:r>
          </w:p>
          <w:p w:rsidRPr="00B0110E" w:rsidR="00650770" w:rsidP="477593B1" w:rsidRDefault="43E430F8" w14:paraId="1D5FBE3E"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Records confirm that candidates have been issued with the current JCQ document Information for candidates: non-examination assessments</w:t>
            </w:r>
          </w:p>
          <w:p w:rsidRPr="00B0110E" w:rsidR="00650770" w:rsidP="477593B1" w:rsidRDefault="43E430F8" w14:paraId="7D120BCA" w14:textId="02453B8D"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Candidates confirm/record that they understand what they need to do to </w:t>
            </w:r>
            <w:r w:rsidRPr="477593B1" w:rsidR="7E2A62A4">
              <w:rPr>
                <w:rFonts w:ascii="Trebuchet MS" w:hAnsi="Trebuchet MS" w:eastAsia="Trebuchet MS" w:cs="Trebuchet MS"/>
                <w:i w:val="1"/>
                <w:iCs w:val="1"/>
                <w:sz w:val="20"/>
                <w:szCs w:val="20"/>
              </w:rPr>
              <w:t>comply with</w:t>
            </w:r>
            <w:r w:rsidRPr="477593B1" w:rsidR="7E2A62A4">
              <w:rPr>
                <w:rFonts w:ascii="Trebuchet MS" w:hAnsi="Trebuchet MS" w:eastAsia="Trebuchet MS" w:cs="Trebuchet MS"/>
                <w:i w:val="1"/>
                <w:iCs w:val="1"/>
                <w:sz w:val="20"/>
                <w:szCs w:val="20"/>
              </w:rPr>
              <w:t xml:space="preserve"> the regulations for non-examination assessments as outlined in the JCQ document Information for candidates: non-examination assessments</w:t>
            </w:r>
            <w:r w:rsidRPr="477593B1" w:rsidR="5A74B9F6">
              <w:rPr>
                <w:rFonts w:ascii="Trebuchet MS" w:hAnsi="Trebuchet MS" w:eastAsia="Trebuchet MS" w:cs="Trebuchet MS"/>
                <w:i w:val="1"/>
                <w:iCs w:val="1"/>
                <w:sz w:val="20"/>
                <w:szCs w:val="20"/>
              </w:rPr>
              <w:t xml:space="preserve"> </w:t>
            </w:r>
            <w:r w:rsidRPr="477593B1" w:rsidR="5A74B9F6">
              <w:rPr>
                <w:rFonts w:ascii="Trebuchet MS" w:hAnsi="Trebuchet MS" w:cs="Tahoma"/>
                <w:i w:val="1"/>
                <w:iCs w:val="1"/>
                <w:sz w:val="20"/>
                <w:szCs w:val="20"/>
              </w:rPr>
              <w:t xml:space="preserve">and </w:t>
            </w:r>
            <w:r w:rsidRPr="477593B1" w:rsidR="5A74B9F6">
              <w:rPr>
                <w:rFonts w:ascii="Trebuchet MS" w:hAnsi="Trebuchet MS" w:cs="Tahoma"/>
                <w:i w:val="1"/>
                <w:iCs w:val="1"/>
                <w:sz w:val="20"/>
                <w:szCs w:val="20"/>
              </w:rPr>
              <w:t>(where applicable) Information for candidates – coursework assessments</w:t>
            </w:r>
          </w:p>
          <w:p w:rsidRPr="00B0110E" w:rsidR="00650770" w:rsidP="477593B1" w:rsidRDefault="43E430F8" w14:paraId="385B3839"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The candidate’s work is not accepted for assessment</w:t>
            </w:r>
          </w:p>
          <w:p w:rsidRPr="00B0110E" w:rsidR="00650770" w:rsidP="477593B1" w:rsidRDefault="43E430F8" w14:paraId="1E88B5A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 mark of zero is recorded and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to the awarding body</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7DADA46D" w14:textId="77777777" w14:noSpellErr="1">
            <w:pPr>
              <w:spacing w:after="0"/>
              <w:ind w:right="176"/>
              <w:rPr>
                <w:rFonts w:ascii="Trebuchet MS" w:hAnsi="Trebuchet MS" w:eastAsia="Trebuchet MS" w:cs="Trebuchet MS"/>
                <w:sz w:val="20"/>
                <w:szCs w:val="20"/>
              </w:rPr>
            </w:pPr>
          </w:p>
          <w:p w:rsidRPr="00B0110E" w:rsidR="00650770" w:rsidP="46EB158C" w:rsidRDefault="138FD202" w14:paraId="0989E4DC" w14:textId="03B34766" w14:noSpellErr="1">
            <w:pPr>
              <w:spacing w:after="0"/>
              <w:ind w:left="34" w:right="176"/>
              <w:rPr>
                <w:rFonts w:ascii="Trebuchet MS" w:hAnsi="Trebuchet MS" w:eastAsia="Trebuchet MS" w:cs="Trebuchet MS"/>
                <w:sz w:val="20"/>
                <w:szCs w:val="20"/>
              </w:rPr>
            </w:pPr>
            <w:r w:rsidRPr="477593B1" w:rsidR="00071212">
              <w:rPr>
                <w:rFonts w:ascii="Trebuchet MS" w:hAnsi="Trebuchet MS" w:eastAsia="Trebuchet MS" w:cs="Trebuchet MS"/>
                <w:sz w:val="20"/>
                <w:szCs w:val="20"/>
              </w:rPr>
              <w:t>MEA/JLB/PJB</w:t>
            </w:r>
          </w:p>
        </w:tc>
      </w:tr>
      <w:tr w:rsidRPr="003D4C9D" w:rsidR="00650770" w:rsidTr="477593B1" w14:paraId="0DF0C975"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27880AEB"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Candidate does not sign their authentication statement/declaration</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917B11D" w14:textId="468403EF"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Records confirm that candidates have been issued with the current JCQ document Information for candidates: non-examination assessments</w:t>
            </w:r>
            <w:r w:rsidRPr="477593B1" w:rsidR="79EFF76F">
              <w:rPr>
                <w:rFonts w:ascii="Trebuchet MS" w:hAnsi="Trebuchet MS" w:eastAsia="Trebuchet MS" w:cs="Trebuchet MS"/>
                <w:i w:val="1"/>
                <w:iCs w:val="1"/>
                <w:sz w:val="20"/>
                <w:szCs w:val="20"/>
              </w:rPr>
              <w:t xml:space="preserve"> </w:t>
            </w:r>
            <w:r w:rsidRPr="477593B1" w:rsidR="79EFF76F">
              <w:rPr>
                <w:rFonts w:ascii="Trebuchet MS" w:hAnsi="Trebuchet MS" w:cs="Tahoma"/>
                <w:i w:val="1"/>
                <w:iCs w:val="1"/>
                <w:sz w:val="20"/>
                <w:szCs w:val="20"/>
              </w:rPr>
              <w:t xml:space="preserve">and </w:t>
            </w:r>
            <w:r w:rsidRPr="477593B1" w:rsidR="79EFF76F">
              <w:rPr>
                <w:rFonts w:ascii="Trebuchet MS" w:hAnsi="Trebuchet MS" w:cs="Tahoma"/>
                <w:i w:val="1"/>
                <w:iCs w:val="1"/>
                <w:sz w:val="20"/>
                <w:szCs w:val="20"/>
              </w:rPr>
              <w:t>(where applicable) Information for candidates – coursework assessments</w:t>
            </w:r>
          </w:p>
          <w:p w:rsidRPr="00B0110E" w:rsidR="00650770" w:rsidP="477593B1" w:rsidRDefault="43E430F8" w14:paraId="0CF273EA" w14:textId="63047C56"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Candidates confirm/record they understand what they need to do to </w:t>
            </w:r>
            <w:r w:rsidRPr="477593B1" w:rsidR="7E2A62A4">
              <w:rPr>
                <w:rFonts w:ascii="Trebuchet MS" w:hAnsi="Trebuchet MS" w:eastAsia="Trebuchet MS" w:cs="Trebuchet MS"/>
                <w:i w:val="1"/>
                <w:iCs w:val="1"/>
                <w:sz w:val="20"/>
                <w:szCs w:val="20"/>
              </w:rPr>
              <w:t>comply with</w:t>
            </w:r>
            <w:r w:rsidRPr="477593B1" w:rsidR="7E2A62A4">
              <w:rPr>
                <w:rFonts w:ascii="Trebuchet MS" w:hAnsi="Trebuchet MS" w:eastAsia="Trebuchet MS" w:cs="Trebuchet MS"/>
                <w:i w:val="1"/>
                <w:iCs w:val="1"/>
                <w:sz w:val="20"/>
                <w:szCs w:val="20"/>
              </w:rPr>
              <w:t xml:space="preserve"> the regulations as outlined in the JCQ document Information for candidates: non-examination assessments</w:t>
            </w:r>
            <w:r w:rsidRPr="477593B1" w:rsidR="4827D53B">
              <w:rPr>
                <w:rFonts w:ascii="Trebuchet MS" w:hAnsi="Trebuchet MS" w:eastAsia="Trebuchet MS" w:cs="Trebuchet MS"/>
                <w:i w:val="1"/>
                <w:iCs w:val="1"/>
                <w:sz w:val="20"/>
                <w:szCs w:val="20"/>
              </w:rPr>
              <w:t xml:space="preserve"> </w:t>
            </w:r>
            <w:r w:rsidRPr="477593B1" w:rsidR="4827D53B">
              <w:rPr>
                <w:rFonts w:ascii="Trebuchet MS" w:hAnsi="Trebuchet MS" w:cs="Tahoma"/>
                <w:i w:val="1"/>
                <w:iCs w:val="1"/>
                <w:sz w:val="20"/>
                <w:szCs w:val="20"/>
              </w:rPr>
              <w:t xml:space="preserve">and </w:t>
            </w:r>
            <w:r w:rsidRPr="477593B1" w:rsidR="4827D53B">
              <w:rPr>
                <w:rFonts w:ascii="Trebuchet MS" w:hAnsi="Trebuchet MS" w:cs="Tahoma"/>
                <w:i w:val="1"/>
                <w:iCs w:val="1"/>
                <w:sz w:val="20"/>
                <w:szCs w:val="20"/>
              </w:rPr>
              <w:t>(where applicable) Information for candidates – coursework assessments</w:t>
            </w:r>
          </w:p>
          <w:p w:rsidRPr="00B0110E" w:rsidR="00650770" w:rsidP="477593B1" w:rsidRDefault="43E430F8" w14:paraId="4C558B55"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Declaration is checked for signature before accepting the work of a candidate for formal assessment</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48CFFBB2" w14:textId="63C527A6" w14:noSpellErr="1">
            <w:pPr>
              <w:spacing w:after="0"/>
              <w:ind w:right="176"/>
              <w:rPr>
                <w:rFonts w:ascii="Trebuchet MS" w:hAnsi="Trebuchet MS" w:eastAsia="Trebuchet MS" w:cs="Trebuchet MS"/>
                <w:sz w:val="20"/>
                <w:szCs w:val="20"/>
              </w:rPr>
            </w:pPr>
          </w:p>
          <w:p w:rsidRPr="00B0110E" w:rsidR="00650770" w:rsidP="46EB158C" w:rsidRDefault="19B86F2B" w14:paraId="08CF25FB" w14:textId="2F8D045C" w14:noSpellErr="1">
            <w:pPr>
              <w:spacing w:after="0"/>
              <w:ind w:right="176"/>
              <w:rPr>
                <w:rFonts w:ascii="Trebuchet MS" w:hAnsi="Trebuchet MS" w:eastAsia="Trebuchet MS" w:cs="Trebuchet MS"/>
                <w:sz w:val="20"/>
                <w:szCs w:val="20"/>
              </w:rPr>
            </w:pPr>
            <w:r w:rsidRPr="477593B1" w:rsidR="6ECBFC7D">
              <w:rPr>
                <w:rFonts w:ascii="Trebuchet MS" w:hAnsi="Trebuchet MS" w:eastAsia="Trebuchet MS" w:cs="Trebuchet MS"/>
                <w:sz w:val="20"/>
                <w:szCs w:val="20"/>
              </w:rPr>
              <w:t>JLB/AR</w:t>
            </w:r>
          </w:p>
        </w:tc>
      </w:tr>
      <w:tr w:rsidRPr="003D4C9D" w:rsidR="00650770" w:rsidTr="477593B1" w14:paraId="72C4E70B"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696D349D"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Subject teacher not available to sign authentication forms</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D886432"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Ensures a centre-wide process is in place for subject teachers to sign authentication forms at the point of marking candidates work as part of the centre’s quality assurance procedures</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797309B7" w14:textId="09FFB190" w14:noSpellErr="1">
            <w:pPr>
              <w:spacing w:after="0"/>
              <w:ind w:right="176"/>
              <w:rPr>
                <w:rFonts w:ascii="Trebuchet MS" w:hAnsi="Trebuchet MS" w:eastAsia="Trebuchet MS" w:cs="Trebuchet MS"/>
                <w:sz w:val="20"/>
                <w:szCs w:val="20"/>
              </w:rPr>
            </w:pPr>
          </w:p>
          <w:p w:rsidRPr="00B0110E" w:rsidR="00650770" w:rsidP="46EB158C" w:rsidRDefault="43CD8267" w14:paraId="1478A0FE" w14:textId="4425103D" w14:noSpellErr="1">
            <w:pPr>
              <w:spacing w:after="0"/>
              <w:ind w:right="176"/>
              <w:rPr>
                <w:rFonts w:ascii="Trebuchet MS" w:hAnsi="Trebuchet MS" w:eastAsia="Trebuchet MS" w:cs="Trebuchet MS"/>
                <w:sz w:val="20"/>
                <w:szCs w:val="20"/>
              </w:rPr>
            </w:pPr>
            <w:r w:rsidRPr="477593B1" w:rsidR="77E3DC5A">
              <w:rPr>
                <w:rFonts w:ascii="Trebuchet MS" w:hAnsi="Trebuchet MS" w:eastAsia="Trebuchet MS" w:cs="Trebuchet MS"/>
                <w:sz w:val="20"/>
                <w:szCs w:val="20"/>
              </w:rPr>
              <w:t>JLB</w:t>
            </w:r>
          </w:p>
        </w:tc>
      </w:tr>
      <w:tr w:rsidRPr="004724CB" w:rsidR="00650770" w:rsidTr="477593B1" w14:paraId="6EEA51F6"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06E088BC"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Presentation of work</w:t>
            </w:r>
          </w:p>
        </w:tc>
      </w:tr>
      <w:tr w:rsidRPr="003D4C9D" w:rsidR="00650770" w:rsidTr="477593B1" w14:paraId="3E38CF50"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E573704" w14:textId="1843B438"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Candidate does not fully complete the awarding body’s cover sheet that is attached to their worked </w:t>
            </w:r>
            <w:r w:rsidRPr="477593B1" w:rsidR="7E2A62A4">
              <w:rPr>
                <w:rFonts w:ascii="Trebuchet MS" w:hAnsi="Trebuchet MS" w:eastAsia="Trebuchet MS" w:cs="Trebuchet MS"/>
                <w:sz w:val="20"/>
                <w:szCs w:val="20"/>
              </w:rPr>
              <w:t>submitted</w:t>
            </w:r>
            <w:r w:rsidRPr="477593B1" w:rsidR="7E2A62A4">
              <w:rPr>
                <w:rFonts w:ascii="Trebuchet MS" w:hAnsi="Trebuchet MS" w:eastAsia="Trebuchet MS" w:cs="Trebuchet MS"/>
                <w:sz w:val="20"/>
                <w:szCs w:val="20"/>
              </w:rPr>
              <w:t xml:space="preserve"> for formal assessment</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62E6569D"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Cover sheet is checked to ensure it is fully completed before accepting the work of a candidate for formal assessment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197AC0EC" w14:textId="2CA62917" w14:noSpellErr="1">
            <w:pPr>
              <w:spacing w:after="0"/>
              <w:ind w:right="176"/>
              <w:rPr>
                <w:rFonts w:ascii="Trebuchet MS" w:hAnsi="Trebuchet MS" w:eastAsia="Trebuchet MS" w:cs="Trebuchet MS"/>
                <w:sz w:val="20"/>
                <w:szCs w:val="20"/>
              </w:rPr>
            </w:pPr>
          </w:p>
          <w:p w:rsidRPr="00B0110E" w:rsidR="00650770" w:rsidP="46EB158C" w:rsidRDefault="1CB4FC28" w14:paraId="3995ADC9" w14:textId="2254036A" w14:noSpellErr="1">
            <w:pPr>
              <w:spacing w:after="0"/>
              <w:ind w:right="176"/>
              <w:rPr>
                <w:rFonts w:ascii="Trebuchet MS" w:hAnsi="Trebuchet MS" w:eastAsia="Trebuchet MS" w:cs="Trebuchet MS"/>
                <w:sz w:val="20"/>
                <w:szCs w:val="20"/>
              </w:rPr>
            </w:pPr>
            <w:r w:rsidRPr="477593B1" w:rsidR="52FA0618">
              <w:rPr>
                <w:rFonts w:ascii="Trebuchet MS" w:hAnsi="Trebuchet MS" w:eastAsia="Trebuchet MS" w:cs="Trebuchet MS"/>
                <w:sz w:val="20"/>
                <w:szCs w:val="20"/>
              </w:rPr>
              <w:t>AR</w:t>
            </w:r>
          </w:p>
        </w:tc>
      </w:tr>
      <w:tr w:rsidRPr="004724CB" w:rsidR="00650770" w:rsidTr="477593B1" w14:paraId="5D2AAE53"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auto"/>
            <w:tcMar/>
          </w:tcPr>
          <w:p w:rsidRPr="00B0110E" w:rsidR="00650770" w:rsidP="46EB158C" w:rsidRDefault="43E430F8" w14:paraId="2475FAFE" w14:textId="77777777" w14:noSpellErr="1">
            <w:pPr>
              <w:spacing w:after="0"/>
              <w:ind w:right="176"/>
              <w:rPr>
                <w:rFonts w:ascii="Trebuchet MS" w:hAnsi="Trebuchet MS" w:eastAsia="Trebuchet MS" w:cs="Trebuchet MS"/>
                <w:b w:val="1"/>
                <w:bCs w:val="1"/>
                <w:sz w:val="20"/>
                <w:szCs w:val="20"/>
              </w:rPr>
            </w:pPr>
            <w:r w:rsidRPr="477593B1" w:rsidR="7E2A62A4">
              <w:rPr>
                <w:rFonts w:ascii="Trebuchet MS" w:hAnsi="Trebuchet MS" w:eastAsia="Trebuchet MS" w:cs="Trebuchet MS"/>
                <w:b w:val="1"/>
                <w:bCs w:val="1"/>
                <w:sz w:val="20"/>
                <w:szCs w:val="20"/>
              </w:rPr>
              <w:t>Keeping materials secure</w:t>
            </w:r>
          </w:p>
        </w:tc>
      </w:tr>
      <w:tr w:rsidRPr="003D4C9D" w:rsidR="00650770" w:rsidTr="477593B1" w14:paraId="2F475112"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496E8E01"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Candidates work between formal supervised sessions is not securely stored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314A8CC3" w14:textId="355D447F"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Records confirm subject teachers are aware of and follow current JCQ</w:t>
            </w:r>
            <w:r w:rsidRPr="477593B1" w:rsidR="61C36614">
              <w:rPr>
                <w:rFonts w:ascii="Trebuchet MS" w:hAnsi="Trebuchet MS" w:eastAsia="Trebuchet MS" w:cs="Trebuchet MS"/>
                <w:i w:val="1"/>
                <w:iCs w:val="1"/>
                <w:sz w:val="20"/>
                <w:szCs w:val="20"/>
              </w:rPr>
              <w:t xml:space="preserve"> </w:t>
            </w:r>
            <w:r w:rsidRPr="477593B1" w:rsidR="61C36614">
              <w:rPr>
                <w:rFonts w:ascii="Trebuchet MS" w:hAnsi="Trebuchet MS" w:eastAsia="Trebuchet MS" w:cs="Trebuchet MS"/>
                <w:i w:val="1"/>
                <w:iCs w:val="1"/>
                <w:sz w:val="20"/>
                <w:szCs w:val="20"/>
              </w:rPr>
              <w:t>document</w:t>
            </w:r>
            <w:r w:rsidRPr="477593B1" w:rsidR="7E2A62A4">
              <w:rPr>
                <w:rFonts w:ascii="Trebuchet MS" w:hAnsi="Trebuchet MS" w:eastAsia="Trebuchet MS" w:cs="Trebuchet MS"/>
                <w:i w:val="1"/>
                <w:iCs w:val="1"/>
                <w:sz w:val="20"/>
                <w:szCs w:val="20"/>
              </w:rPr>
              <w:t xml:space="preserve"> Instructions for conducting non-examination assessments</w:t>
            </w:r>
          </w:p>
          <w:p w:rsidRPr="00B0110E" w:rsidR="00650770" w:rsidP="477593B1" w:rsidRDefault="43E430F8" w14:paraId="1406EADC" w14:textId="2B0CD14B"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Regular monitoring/internal audit ensures subject teacher use of </w:t>
            </w:r>
            <w:r w:rsidRPr="477593B1" w:rsidR="7E2A62A4">
              <w:rPr>
                <w:rFonts w:ascii="Trebuchet MS" w:hAnsi="Trebuchet MS" w:eastAsia="Trebuchet MS" w:cs="Trebuchet MS"/>
                <w:i w:val="1"/>
                <w:iCs w:val="1"/>
                <w:sz w:val="20"/>
                <w:szCs w:val="20"/>
              </w:rPr>
              <w:t>appropriate secure</w:t>
            </w:r>
            <w:r w:rsidRPr="477593B1" w:rsidR="7E2A62A4">
              <w:rPr>
                <w:rFonts w:ascii="Trebuchet MS" w:hAnsi="Trebuchet MS" w:eastAsia="Trebuchet MS" w:cs="Trebuchet MS"/>
                <w:i w:val="1"/>
                <w:iCs w:val="1"/>
                <w:sz w:val="20"/>
                <w:szCs w:val="20"/>
              </w:rPr>
              <w:t xml:space="preserve"> storage</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29C73A1" w14:textId="0C678E65" w14:noSpellErr="1">
            <w:pPr>
              <w:spacing w:after="0"/>
              <w:ind w:right="176"/>
              <w:rPr>
                <w:rFonts w:ascii="Trebuchet MS" w:hAnsi="Trebuchet MS" w:eastAsia="Trebuchet MS" w:cs="Trebuchet MS"/>
                <w:sz w:val="20"/>
                <w:szCs w:val="20"/>
              </w:rPr>
            </w:pPr>
          </w:p>
          <w:p w:rsidRPr="00B0110E" w:rsidR="00650770" w:rsidP="46EB158C" w:rsidRDefault="4C58B2EE" w14:paraId="686CC17A" w14:textId="0DA71309" w14:noSpellErr="1">
            <w:pPr>
              <w:spacing w:after="0"/>
              <w:ind w:right="176"/>
              <w:rPr>
                <w:rFonts w:ascii="Trebuchet MS" w:hAnsi="Trebuchet MS" w:eastAsia="Trebuchet MS" w:cs="Trebuchet MS"/>
                <w:sz w:val="20"/>
                <w:szCs w:val="20"/>
              </w:rPr>
            </w:pPr>
            <w:r w:rsidRPr="477593B1" w:rsidR="2F537B33">
              <w:rPr>
                <w:rFonts w:ascii="Trebuchet MS" w:hAnsi="Trebuchet MS" w:eastAsia="Trebuchet MS" w:cs="Trebuchet MS"/>
                <w:sz w:val="20"/>
                <w:szCs w:val="20"/>
              </w:rPr>
              <w:t>JB/PJB/ AR</w:t>
            </w:r>
          </w:p>
        </w:tc>
      </w:tr>
      <w:tr w:rsidRPr="003D4C9D" w:rsidR="00650770" w:rsidTr="477593B1" w14:paraId="630CE08B"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5DFDDAA8"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Adequate secure storage not available to subject teacher</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6EBA44EE"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Records confirm adequate/sufficient secure storage is available to subject teacher prior to the start of the course</w:t>
            </w:r>
          </w:p>
          <w:p w:rsidRPr="00B0110E" w:rsidR="00650770" w:rsidP="477593B1" w:rsidRDefault="43E430F8" w14:paraId="7AF35FDC"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Alternative secure storage sourced where </w:t>
            </w:r>
            <w:r w:rsidRPr="477593B1" w:rsidR="7E2A62A4">
              <w:rPr>
                <w:rFonts w:ascii="Trebuchet MS" w:hAnsi="Trebuchet MS" w:eastAsia="Trebuchet MS" w:cs="Trebuchet MS"/>
                <w:i w:val="1"/>
                <w:iCs w:val="1"/>
                <w:sz w:val="20"/>
                <w:szCs w:val="20"/>
              </w:rPr>
              <w:t>required</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01D8E12" w14:textId="2B02470D" w14:noSpellErr="1">
            <w:pPr>
              <w:spacing w:after="0"/>
              <w:ind w:right="176"/>
              <w:rPr>
                <w:rFonts w:ascii="Trebuchet MS" w:hAnsi="Trebuchet MS" w:eastAsia="Trebuchet MS" w:cs="Trebuchet MS"/>
                <w:sz w:val="20"/>
                <w:szCs w:val="20"/>
              </w:rPr>
            </w:pPr>
          </w:p>
          <w:p w:rsidRPr="00B0110E" w:rsidR="00650770" w:rsidP="46EB158C" w:rsidRDefault="4AA2E8E7" w14:paraId="65B16F6F" w14:textId="4B32EFC2" w14:noSpellErr="1">
            <w:pPr>
              <w:spacing w:after="0"/>
              <w:ind w:right="176"/>
              <w:rPr>
                <w:rFonts w:ascii="Trebuchet MS" w:hAnsi="Trebuchet MS" w:eastAsia="Trebuchet MS" w:cs="Trebuchet MS"/>
                <w:sz w:val="20"/>
                <w:szCs w:val="20"/>
              </w:rPr>
            </w:pPr>
            <w:r w:rsidRPr="477593B1" w:rsidR="25881F2F">
              <w:rPr>
                <w:rFonts w:ascii="Trebuchet MS" w:hAnsi="Trebuchet MS" w:eastAsia="Trebuchet MS" w:cs="Trebuchet MS"/>
                <w:sz w:val="20"/>
                <w:szCs w:val="20"/>
              </w:rPr>
              <w:t>JLB/ PJB</w:t>
            </w:r>
          </w:p>
        </w:tc>
      </w:tr>
      <w:tr w:rsidRPr="003D4C9D" w:rsidR="00711476" w:rsidTr="477593B1" w14:paraId="55E6F1CE" w14:textId="77777777">
        <w:tc>
          <w:tcPr>
            <w:tcW w:w="3114" w:type="dxa"/>
            <w:tcBorders>
              <w:top w:val="single" w:color="auto" w:sz="4" w:space="0"/>
              <w:left w:val="single" w:color="auto" w:sz="4" w:space="0"/>
              <w:bottom w:val="single" w:color="auto" w:sz="4" w:space="0"/>
              <w:right w:val="single" w:color="auto" w:sz="4" w:space="0"/>
            </w:tcBorders>
            <w:tcMar/>
          </w:tcPr>
          <w:p w:rsidRPr="00B0110E" w:rsidR="00711476" w:rsidP="46EB158C" w:rsidRDefault="73A27848" w14:paraId="1D470E21" w14:textId="2A2B2747" w14:noSpellErr="1">
            <w:pPr>
              <w:spacing w:after="0"/>
              <w:rPr>
                <w:rFonts w:ascii="Trebuchet MS" w:hAnsi="Trebuchet MS" w:eastAsia="Trebuchet MS" w:cs="Trebuchet MS"/>
                <w:sz w:val="20"/>
                <w:szCs w:val="20"/>
              </w:rPr>
            </w:pPr>
            <w:r w:rsidRPr="477593B1" w:rsidR="280B0AF7">
              <w:rPr>
                <w:rFonts w:ascii="Trebuchet MS" w:hAnsi="Trebuchet MS" w:eastAsia="Trebuchet MS" w:cs="Trebuchet MS"/>
                <w:sz w:val="20"/>
                <w:szCs w:val="20"/>
              </w:rPr>
              <w:t>Candidates work produced electronically is not securely stored</w:t>
            </w:r>
          </w:p>
        </w:tc>
        <w:tc>
          <w:tcPr>
            <w:tcW w:w="6095" w:type="dxa"/>
            <w:tcBorders>
              <w:top w:val="single" w:color="auto" w:sz="4" w:space="0"/>
              <w:left w:val="single" w:color="auto" w:sz="4" w:space="0"/>
              <w:bottom w:val="single" w:color="auto" w:sz="4" w:space="0"/>
              <w:right w:val="single" w:color="auto" w:sz="4" w:space="0"/>
            </w:tcBorders>
            <w:tcMar/>
          </w:tcPr>
          <w:p w:rsidRPr="00B0110E" w:rsidR="00C12874" w:rsidP="477593B1" w:rsidRDefault="73A27848" w14:paraId="3532EA2D" w14:textId="458419D7" w14:noSpellErr="1">
            <w:pPr>
              <w:spacing w:after="0"/>
              <w:rPr>
                <w:rFonts w:ascii="Trebuchet MS" w:hAnsi="Trebuchet MS" w:eastAsia="Trebuchet MS" w:cs="Trebuchet MS"/>
                <w:i w:val="1"/>
                <w:iCs w:val="1"/>
                <w:sz w:val="20"/>
                <w:szCs w:val="20"/>
              </w:rPr>
            </w:pPr>
            <w:r w:rsidRPr="477593B1" w:rsidR="280B0AF7">
              <w:rPr>
                <w:rFonts w:ascii="Trebuchet MS" w:hAnsi="Trebuchet MS" w:eastAsia="Trebuchet MS" w:cs="Trebuchet MS"/>
                <w:i w:val="1"/>
                <w:iCs w:val="1"/>
                <w:sz w:val="20"/>
                <w:szCs w:val="20"/>
              </w:rPr>
              <w:t xml:space="preserve">Records confirm subject teachers are aware of and follow current JCQ </w:t>
            </w:r>
            <w:r w:rsidRPr="477593B1" w:rsidR="111D690F">
              <w:rPr>
                <w:rFonts w:ascii="Trebuchet MS" w:hAnsi="Trebuchet MS" w:eastAsia="Trebuchet MS" w:cs="Trebuchet MS"/>
                <w:i w:val="1"/>
                <w:iCs w:val="1"/>
                <w:sz w:val="20"/>
                <w:szCs w:val="20"/>
              </w:rPr>
              <w:t>document</w:t>
            </w:r>
            <w:r w:rsidRPr="477593B1" w:rsidR="280B0AF7">
              <w:rPr>
                <w:rFonts w:ascii="Trebuchet MS" w:hAnsi="Trebuchet MS" w:eastAsia="Trebuchet MS" w:cs="Trebuchet MS"/>
                <w:i w:val="1"/>
                <w:iCs w:val="1"/>
                <w:sz w:val="20"/>
                <w:szCs w:val="20"/>
              </w:rPr>
              <w:t xml:space="preserve"> Instructions for conducting non-examination assessments</w:t>
            </w:r>
          </w:p>
          <w:p w:rsidRPr="00B0110E" w:rsidR="009B43B7" w:rsidP="477593B1" w:rsidRDefault="56E6D2E6" w14:paraId="61DF1253" w14:textId="63978FE0" w14:noSpellErr="1">
            <w:pPr>
              <w:spacing w:after="0"/>
              <w:rPr>
                <w:rFonts w:ascii="Trebuchet MS" w:hAnsi="Trebuchet MS" w:eastAsia="Trebuchet MS" w:cs="Trebuchet MS"/>
                <w:i w:val="1"/>
                <w:iCs w:val="1"/>
                <w:sz w:val="20"/>
                <w:szCs w:val="20"/>
              </w:rPr>
            </w:pPr>
            <w:r w:rsidRPr="477593B1" w:rsidR="196A115B">
              <w:rPr>
                <w:rFonts w:ascii="Trebuchet MS" w:hAnsi="Trebuchet MS" w:eastAsia="Trebuchet MS" w:cs="Trebuchet MS"/>
                <w:i w:val="1"/>
                <w:iCs w:val="1"/>
                <w:sz w:val="20"/>
                <w:szCs w:val="20"/>
              </w:rPr>
              <w:t>Internal processes and r</w:t>
            </w:r>
            <w:r w:rsidRPr="477593B1" w:rsidR="280B0AF7">
              <w:rPr>
                <w:rFonts w:ascii="Trebuchet MS" w:hAnsi="Trebuchet MS" w:eastAsia="Trebuchet MS" w:cs="Trebuchet MS"/>
                <w:i w:val="1"/>
                <w:iCs w:val="1"/>
                <w:sz w:val="20"/>
                <w:szCs w:val="20"/>
              </w:rPr>
              <w:t xml:space="preserve">egular monitoring/internal audit </w:t>
            </w:r>
            <w:r w:rsidRPr="477593B1" w:rsidR="7548AF46">
              <w:rPr>
                <w:rFonts w:ascii="Trebuchet MS" w:hAnsi="Trebuchet MS" w:eastAsia="Trebuchet MS" w:cs="Trebuchet MS"/>
                <w:i w:val="1"/>
                <w:iCs w:val="1"/>
                <w:sz w:val="20"/>
                <w:szCs w:val="20"/>
              </w:rPr>
              <w:t>by</w:t>
            </w:r>
            <w:r w:rsidRPr="477593B1" w:rsidR="280B0AF7">
              <w:rPr>
                <w:rFonts w:ascii="Trebuchet MS" w:hAnsi="Trebuchet MS" w:eastAsia="Trebuchet MS" w:cs="Trebuchet MS"/>
                <w:i w:val="1"/>
                <w:iCs w:val="1"/>
                <w:sz w:val="20"/>
                <w:szCs w:val="20"/>
              </w:rPr>
              <w:t xml:space="preserve"> IT Manager </w:t>
            </w:r>
            <w:r w:rsidRPr="477593B1" w:rsidR="196A115B">
              <w:rPr>
                <w:rFonts w:ascii="Trebuchet MS" w:hAnsi="Trebuchet MS" w:eastAsia="Trebuchet MS" w:cs="Trebuchet MS"/>
                <w:i w:val="1"/>
                <w:iCs w:val="1"/>
                <w:sz w:val="20"/>
                <w:szCs w:val="20"/>
              </w:rPr>
              <w:t>ensures</w:t>
            </w:r>
            <w:r w:rsidRPr="477593B1" w:rsidR="196A115B">
              <w:rPr>
                <w:rFonts w:ascii="Trebuchet MS" w:hAnsi="Trebuchet MS" w:eastAsia="Trebuchet MS" w:cs="Trebuchet MS"/>
                <w:i w:val="1"/>
                <w:iCs w:val="1"/>
                <w:sz w:val="20"/>
                <w:szCs w:val="20"/>
              </w:rPr>
              <w:t>:</w:t>
            </w:r>
            <w:r w:rsidRPr="477593B1" w:rsidR="282F2A61">
              <w:rPr>
                <w:rFonts w:ascii="Trebuchet MS" w:hAnsi="Trebuchet MS" w:eastAsia="Trebuchet MS" w:cs="Trebuchet MS"/>
                <w:i w:val="1"/>
                <w:iCs w:val="1"/>
                <w:sz w:val="20"/>
                <w:szCs w:val="20"/>
              </w:rPr>
              <w:t xml:space="preserve"> </w:t>
            </w:r>
          </w:p>
          <w:p w:rsidRPr="00B0110E" w:rsidR="009B43B7" w:rsidP="477593B1" w:rsidRDefault="73A27848" w14:paraId="5BF78717" w14:textId="1520B815" w14:noSpellErr="1">
            <w:pPr>
              <w:pStyle w:val="ListParagraph"/>
              <w:numPr>
                <w:ilvl w:val="0"/>
                <w:numId w:val="50"/>
              </w:numPr>
              <w:spacing w:after="0"/>
              <w:rPr>
                <w:rFonts w:ascii="Trebuchet MS" w:hAnsi="Trebuchet MS" w:eastAsia="Trebuchet MS" w:cs="Trebuchet MS"/>
                <w:i w:val="1"/>
                <w:iCs w:val="1"/>
                <w:sz w:val="20"/>
                <w:szCs w:val="20"/>
              </w:rPr>
            </w:pPr>
            <w:r w:rsidRPr="477593B1" w:rsidR="280B0AF7">
              <w:rPr>
                <w:rFonts w:ascii="Trebuchet MS" w:hAnsi="Trebuchet MS" w:eastAsia="Trebuchet MS" w:cs="Trebuchet MS"/>
                <w:i w:val="1"/>
                <w:iCs w:val="1"/>
                <w:sz w:val="20"/>
                <w:szCs w:val="20"/>
              </w:rPr>
              <w:t xml:space="preserve">access to this material is restricted </w:t>
            </w:r>
            <w:r w:rsidRPr="477593B1" w:rsidR="7548AF46">
              <w:rPr>
                <w:rFonts w:ascii="Trebuchet MS" w:hAnsi="Trebuchet MS" w:eastAsia="Trebuchet MS" w:cs="Trebuchet MS"/>
                <w:i w:val="1"/>
                <w:iCs w:val="1"/>
                <w:sz w:val="20"/>
                <w:szCs w:val="20"/>
              </w:rPr>
              <w:t>(insert how)</w:t>
            </w:r>
          </w:p>
          <w:p w:rsidRPr="00B0110E" w:rsidR="009B43B7" w:rsidP="477593B1" w:rsidRDefault="08B971C9" w14:paraId="0172E336" w14:textId="606C2F2B" w14:noSpellErr="1">
            <w:pPr>
              <w:pStyle w:val="ListParagraph"/>
              <w:numPr>
                <w:ilvl w:val="0"/>
                <w:numId w:val="50"/>
              </w:numPr>
              <w:spacing w:after="0"/>
              <w:rPr>
                <w:rFonts w:ascii="Trebuchet MS" w:hAnsi="Trebuchet MS" w:eastAsia="Trebuchet MS" w:cs="Trebuchet MS"/>
                <w:i w:val="1"/>
                <w:iCs w:val="1"/>
                <w:sz w:val="20"/>
                <w:szCs w:val="20"/>
              </w:rPr>
            </w:pPr>
            <w:r w:rsidRPr="477593B1" w:rsidR="282F2A61">
              <w:rPr>
                <w:rFonts w:ascii="Trebuchet MS" w:hAnsi="Trebuchet MS" w:eastAsia="Trebuchet MS" w:cs="Trebuchet MS"/>
                <w:i w:val="1"/>
                <w:iCs w:val="1"/>
                <w:sz w:val="20"/>
                <w:szCs w:val="20"/>
              </w:rPr>
              <w:t xml:space="preserve">appropriate security safeguards </w:t>
            </w:r>
            <w:r w:rsidRPr="477593B1" w:rsidR="280B0AF7">
              <w:rPr>
                <w:rFonts w:ascii="Trebuchet MS" w:hAnsi="Trebuchet MS" w:eastAsia="Trebuchet MS" w:cs="Trebuchet MS"/>
                <w:i w:val="1"/>
                <w:iCs w:val="1"/>
                <w:sz w:val="20"/>
                <w:szCs w:val="20"/>
              </w:rPr>
              <w:t xml:space="preserve">are </w:t>
            </w:r>
            <w:r w:rsidRPr="477593B1" w:rsidR="33DF31C1">
              <w:rPr>
                <w:rFonts w:ascii="Trebuchet MS" w:hAnsi="Trebuchet MS" w:eastAsia="Trebuchet MS" w:cs="Trebuchet MS"/>
                <w:i w:val="1"/>
                <w:iCs w:val="1"/>
                <w:sz w:val="20"/>
                <w:szCs w:val="20"/>
              </w:rPr>
              <w:t>in place (insert names/types of protection)</w:t>
            </w:r>
            <w:r w:rsidRPr="477593B1" w:rsidR="282F2A61">
              <w:rPr>
                <w:rFonts w:ascii="Trebuchet MS" w:hAnsi="Trebuchet MS" w:eastAsia="Trebuchet MS" w:cs="Trebuchet MS"/>
                <w:i w:val="1"/>
                <w:iCs w:val="1"/>
                <w:sz w:val="20"/>
                <w:szCs w:val="20"/>
              </w:rPr>
              <w:t xml:space="preserve"> </w:t>
            </w:r>
          </w:p>
          <w:p w:rsidRPr="00B0110E" w:rsidR="00711476" w:rsidP="477593B1" w:rsidRDefault="3B25B3F4" w14:paraId="605E32DE" w14:textId="1425A879" w14:noSpellErr="1">
            <w:pPr>
              <w:pStyle w:val="ListParagraph"/>
              <w:numPr>
                <w:ilvl w:val="0"/>
                <w:numId w:val="50"/>
              </w:numPr>
              <w:spacing w:after="0"/>
              <w:rPr>
                <w:rFonts w:ascii="Trebuchet MS" w:hAnsi="Trebuchet MS" w:eastAsia="Trebuchet MS" w:cs="Trebuchet MS"/>
                <w:i w:val="1"/>
                <w:iCs w:val="1"/>
                <w:sz w:val="20"/>
                <w:szCs w:val="20"/>
              </w:rPr>
            </w:pPr>
            <w:r w:rsidRPr="477593B1" w:rsidR="7548AF46">
              <w:rPr>
                <w:rFonts w:ascii="Trebuchet MS" w:hAnsi="Trebuchet MS" w:eastAsia="Trebuchet MS" w:cs="Trebuchet MS"/>
                <w:i w:val="1"/>
                <w:iCs w:val="1"/>
                <w:sz w:val="20"/>
                <w:szCs w:val="20"/>
              </w:rPr>
              <w:t>an</w:t>
            </w:r>
            <w:r w:rsidRPr="477593B1" w:rsidR="282F2A61">
              <w:rPr>
                <w:rFonts w:ascii="Trebuchet MS" w:hAnsi="Trebuchet MS" w:eastAsia="Trebuchet MS" w:cs="Trebuchet MS"/>
                <w:i w:val="1"/>
                <w:iCs w:val="1"/>
                <w:sz w:val="20"/>
                <w:szCs w:val="20"/>
              </w:rPr>
              <w:t xml:space="preserve"> effective back-up strategy </w:t>
            </w:r>
            <w:r w:rsidRPr="477593B1" w:rsidR="21B5231E">
              <w:rPr>
                <w:rFonts w:ascii="Trebuchet MS" w:hAnsi="Trebuchet MS" w:eastAsia="Trebuchet MS" w:cs="Trebuchet MS"/>
                <w:i w:val="1"/>
                <w:iCs w:val="1"/>
                <w:sz w:val="20"/>
                <w:szCs w:val="20"/>
              </w:rPr>
              <w:t>is employed</w:t>
            </w:r>
            <w:r w:rsidRPr="477593B1" w:rsidR="282F2A61">
              <w:rPr>
                <w:rFonts w:ascii="Trebuchet MS" w:hAnsi="Trebuchet MS" w:eastAsia="Trebuchet MS" w:cs="Trebuchet MS"/>
                <w:i w:val="1"/>
                <w:iCs w:val="1"/>
                <w:sz w:val="20"/>
                <w:szCs w:val="20"/>
              </w:rPr>
              <w:t xml:space="preserve"> so that an </w:t>
            </w:r>
            <w:r w:rsidRPr="477593B1" w:rsidR="282F2A61">
              <w:rPr>
                <w:rFonts w:ascii="Trebuchet MS" w:hAnsi="Trebuchet MS" w:eastAsia="Trebuchet MS" w:cs="Trebuchet MS"/>
                <w:i w:val="1"/>
                <w:iCs w:val="1"/>
                <w:sz w:val="20"/>
                <w:szCs w:val="20"/>
              </w:rPr>
              <w:t>up to date</w:t>
            </w:r>
            <w:r w:rsidRPr="477593B1" w:rsidR="282F2A61">
              <w:rPr>
                <w:rFonts w:ascii="Trebuchet MS" w:hAnsi="Trebuchet MS" w:eastAsia="Trebuchet MS" w:cs="Trebuchet MS"/>
                <w:i w:val="1"/>
                <w:iCs w:val="1"/>
                <w:sz w:val="20"/>
                <w:szCs w:val="20"/>
              </w:rPr>
              <w:t xml:space="preserve"> archive of candidates’ evidence is </w:t>
            </w:r>
            <w:r w:rsidRPr="477593B1" w:rsidR="282F2A61">
              <w:rPr>
                <w:rFonts w:ascii="Trebuchet MS" w:hAnsi="Trebuchet MS" w:eastAsia="Trebuchet MS" w:cs="Trebuchet MS"/>
                <w:i w:val="1"/>
                <w:iCs w:val="1"/>
                <w:sz w:val="20"/>
                <w:szCs w:val="20"/>
              </w:rPr>
              <w:t>maintained</w:t>
            </w:r>
            <w:r w:rsidRPr="477593B1" w:rsidR="7548AF46">
              <w:rPr>
                <w:rFonts w:ascii="Trebuchet MS" w:hAnsi="Trebuchet MS" w:eastAsia="Trebuchet MS" w:cs="Trebuchet MS"/>
                <w:i w:val="1"/>
                <w:iCs w:val="1"/>
                <w:sz w:val="20"/>
                <w:szCs w:val="20"/>
              </w:rPr>
              <w:t xml:space="preserve"> (insert details of how work is backed up)</w:t>
            </w:r>
          </w:p>
          <w:p w:rsidRPr="00B0110E" w:rsidR="00711476" w:rsidP="477593B1" w:rsidRDefault="08B971C9" w14:paraId="49F5D9F6" w14:textId="7E688873" w14:noSpellErr="1">
            <w:pPr>
              <w:pStyle w:val="ListParagraph"/>
              <w:numPr>
                <w:ilvl w:val="0"/>
                <w:numId w:val="50"/>
              </w:numPr>
              <w:spacing w:after="0"/>
              <w:rPr>
                <w:rFonts w:ascii="Trebuchet MS" w:hAnsi="Trebuchet MS" w:eastAsia="Trebuchet MS" w:cs="Trebuchet MS"/>
                <w:i w:val="1"/>
                <w:iCs w:val="1"/>
                <w:sz w:val="20"/>
                <w:szCs w:val="20"/>
              </w:rPr>
            </w:pPr>
            <w:r w:rsidRPr="477593B1" w:rsidR="282F2A61">
              <w:rPr>
                <w:rFonts w:ascii="Trebuchet MS" w:hAnsi="Trebuchet MS" w:eastAsia="Trebuchet MS" w:cs="Trebuchet MS"/>
                <w:i w:val="1"/>
                <w:iCs w:val="1"/>
                <w:sz w:val="20"/>
                <w:szCs w:val="20"/>
              </w:rPr>
              <w:t>any sensitive digital media</w:t>
            </w:r>
            <w:r w:rsidRPr="477593B1" w:rsidR="7548AF46">
              <w:rPr>
                <w:rFonts w:ascii="Trebuchet MS" w:hAnsi="Trebuchet MS" w:eastAsia="Trebuchet MS" w:cs="Trebuchet MS"/>
                <w:i w:val="1"/>
                <w:iCs w:val="1"/>
                <w:sz w:val="20"/>
                <w:szCs w:val="20"/>
              </w:rPr>
              <w:t xml:space="preserve"> is encrypted (according to awarding body guidance to ensure that the method of encryption is suitable)</w:t>
            </w:r>
            <w:r w:rsidRPr="477593B1" w:rsidR="282F2A61">
              <w:rPr>
                <w:rFonts w:ascii="Trebuchet MS" w:hAnsi="Trebuchet MS" w:eastAsia="Trebuchet MS" w:cs="Trebuchet MS"/>
                <w:i w:val="1"/>
                <w:iCs w:val="1"/>
                <w:sz w:val="20"/>
                <w:szCs w:val="20"/>
              </w:rPr>
              <w:t xml:space="preserve"> to ensure the security of the data stored within </w:t>
            </w:r>
            <w:r w:rsidRPr="477593B1" w:rsidR="196A115B">
              <w:rPr>
                <w:rFonts w:ascii="Trebuchet MS" w:hAnsi="Trebuchet MS" w:eastAsia="Trebuchet MS" w:cs="Trebuchet MS"/>
                <w:i w:val="1"/>
                <w:iCs w:val="1"/>
                <w:sz w:val="20"/>
                <w:szCs w:val="20"/>
              </w:rPr>
              <w:t>it</w:t>
            </w:r>
            <w:r w:rsidRPr="477593B1" w:rsidR="7548AF46">
              <w:rPr>
                <w:rFonts w:ascii="Trebuchet MS" w:hAnsi="Trebuchet MS" w:eastAsia="Trebuchet MS" w:cs="Trebuchet MS"/>
                <w:i w:val="1"/>
                <w:iCs w:val="1"/>
                <w:sz w:val="20"/>
                <w:szCs w:val="20"/>
              </w:rPr>
              <w:t xml:space="preserve"> </w:t>
            </w:r>
            <w:r w:rsidRPr="477593B1" w:rsidR="196A115B">
              <w:rPr>
                <w:rFonts w:ascii="Trebuchet MS" w:hAnsi="Trebuchet MS" w:eastAsia="Trebuchet MS" w:cs="Trebuchet MS"/>
                <w:i w:val="1"/>
                <w:iCs w:val="1"/>
                <w:sz w:val="20"/>
                <w:szCs w:val="20"/>
              </w:rPr>
              <w:t>(</w:t>
            </w:r>
            <w:r w:rsidRPr="477593B1" w:rsidR="7548AF46">
              <w:rPr>
                <w:rFonts w:ascii="Trebuchet MS" w:hAnsi="Trebuchet MS" w:eastAsia="Trebuchet MS" w:cs="Trebuchet MS"/>
                <w:i w:val="1"/>
                <w:iCs w:val="1"/>
                <w:sz w:val="20"/>
                <w:szCs w:val="20"/>
              </w:rPr>
              <w:t>insert relevant details of how)</w:t>
            </w:r>
          </w:p>
        </w:tc>
        <w:tc>
          <w:tcPr>
            <w:tcW w:w="1276" w:type="dxa"/>
            <w:tcBorders>
              <w:top w:val="single" w:color="auto" w:sz="4" w:space="0"/>
              <w:left w:val="single" w:color="auto" w:sz="4" w:space="0"/>
              <w:bottom w:val="single" w:color="auto" w:sz="4" w:space="0"/>
              <w:right w:val="single" w:color="auto" w:sz="4" w:space="0"/>
            </w:tcBorders>
            <w:tcMar/>
          </w:tcPr>
          <w:p w:rsidRPr="00B0110E" w:rsidR="00711476" w:rsidP="46EB158C" w:rsidRDefault="6B3CCDC4" w14:paraId="77B78143" w14:textId="4AC3A698" w14:noSpellErr="1">
            <w:pPr>
              <w:spacing w:after="0"/>
              <w:ind w:right="176"/>
              <w:rPr>
                <w:rFonts w:ascii="Trebuchet MS" w:hAnsi="Trebuchet MS" w:eastAsia="Trebuchet MS" w:cs="Trebuchet MS"/>
                <w:sz w:val="20"/>
                <w:szCs w:val="20"/>
              </w:rPr>
            </w:pPr>
            <w:r w:rsidRPr="477593B1" w:rsidR="6439E88F">
              <w:rPr>
                <w:rFonts w:ascii="Trebuchet MS" w:hAnsi="Trebuchet MS" w:eastAsia="Trebuchet MS" w:cs="Trebuchet MS"/>
                <w:sz w:val="20"/>
                <w:szCs w:val="20"/>
              </w:rPr>
              <w:t>JLB</w:t>
            </w:r>
          </w:p>
        </w:tc>
      </w:tr>
      <w:tr w:rsidRPr="004724CB" w:rsidR="00650770" w:rsidTr="477593B1" w14:paraId="61FB2D7C"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0110E" w:rsidR="00650770" w:rsidP="46EB158C" w:rsidRDefault="43E430F8" w14:paraId="000F31EE" w14:textId="77777777" w14:noSpellErr="1">
            <w:pPr>
              <w:spacing w:after="0"/>
              <w:ind w:right="176"/>
              <w:jc w:val="center"/>
              <w:rPr>
                <w:rFonts w:ascii="Trebuchet MS" w:hAnsi="Trebuchet MS" w:eastAsia="Trebuchet MS" w:cs="Trebuchet MS"/>
                <w:sz w:val="20"/>
                <w:szCs w:val="20"/>
              </w:rPr>
            </w:pPr>
            <w:r w:rsidRPr="477593B1" w:rsidR="7E2A62A4">
              <w:rPr>
                <w:rFonts w:ascii="Trebuchet MS" w:hAnsi="Trebuchet MS" w:eastAsia="Trebuchet MS" w:cs="Trebuchet MS"/>
                <w:sz w:val="20"/>
                <w:szCs w:val="20"/>
              </w:rPr>
              <w:t>Task marking – externally assessed components</w:t>
            </w:r>
          </w:p>
        </w:tc>
      </w:tr>
      <w:tr w:rsidRPr="003D4C9D" w:rsidR="00650770" w:rsidTr="477593B1" w14:paraId="09A746CF"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7C0CC676"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 candidate is absent on the day of the examiner visit for an acceptable reason</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1126913C"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Awarding body guidance is </w:t>
            </w:r>
            <w:r w:rsidRPr="477593B1" w:rsidR="7E2A62A4">
              <w:rPr>
                <w:rFonts w:ascii="Trebuchet MS" w:hAnsi="Trebuchet MS" w:eastAsia="Trebuchet MS" w:cs="Trebuchet MS"/>
                <w:i w:val="1"/>
                <w:iCs w:val="1"/>
                <w:sz w:val="20"/>
                <w:szCs w:val="20"/>
              </w:rPr>
              <w:t>sought</w:t>
            </w:r>
            <w:r w:rsidRPr="477593B1" w:rsidR="7E2A62A4">
              <w:rPr>
                <w:rFonts w:ascii="Trebuchet MS" w:hAnsi="Trebuchet MS" w:eastAsia="Trebuchet MS" w:cs="Trebuchet MS"/>
                <w:i w:val="1"/>
                <w:iCs w:val="1"/>
                <w:sz w:val="20"/>
                <w:szCs w:val="20"/>
              </w:rPr>
              <w:t xml:space="preserve">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if alternative assessment arrangements can be made for the candidate</w:t>
            </w:r>
          </w:p>
          <w:p w:rsidRPr="00B0110E" w:rsidR="00650770" w:rsidP="477593B1" w:rsidRDefault="43E430F8" w14:paraId="0F9E61B9"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If not, eligibility for special consideration is explored and a request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to the awarding body where appropriate</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0017BEAF" w14:textId="5A3F6F17" w14:noSpellErr="1">
            <w:pPr>
              <w:spacing w:after="0"/>
              <w:ind w:right="176"/>
              <w:rPr>
                <w:rFonts w:ascii="Trebuchet MS" w:hAnsi="Trebuchet MS" w:eastAsia="Trebuchet MS" w:cs="Trebuchet MS"/>
                <w:sz w:val="20"/>
                <w:szCs w:val="20"/>
              </w:rPr>
            </w:pPr>
          </w:p>
          <w:p w:rsidRPr="00B0110E" w:rsidR="00650770" w:rsidP="46EB158C" w:rsidRDefault="5A9B49A1" w14:paraId="4A17AF27" w14:textId="60C8F756" w14:noSpellErr="1">
            <w:pPr>
              <w:spacing w:after="0"/>
              <w:ind w:right="176"/>
              <w:rPr>
                <w:rFonts w:ascii="Trebuchet MS" w:hAnsi="Trebuchet MS" w:eastAsia="Trebuchet MS" w:cs="Trebuchet MS"/>
                <w:sz w:val="20"/>
                <w:szCs w:val="20"/>
              </w:rPr>
            </w:pPr>
            <w:r w:rsidRPr="477593B1" w:rsidR="06F03C60">
              <w:rPr>
                <w:rFonts w:ascii="Trebuchet MS" w:hAnsi="Trebuchet MS" w:eastAsia="Trebuchet MS" w:cs="Trebuchet MS"/>
                <w:sz w:val="20"/>
                <w:szCs w:val="20"/>
              </w:rPr>
              <w:t>PJB</w:t>
            </w:r>
          </w:p>
        </w:tc>
      </w:tr>
      <w:tr w:rsidRPr="003D4C9D" w:rsidR="00650770" w:rsidTr="477593B1" w14:paraId="3EFE840F"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71542C4B"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 candidate is absent on the day of the examiner visit for an unacceptable reason</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453422D2"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The candidate is marked absent on the attendance register</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00F5F979" w14:textId="3D06FD6E" w14:noSpellErr="1">
            <w:pPr>
              <w:spacing w:after="0"/>
              <w:ind w:right="176"/>
              <w:rPr>
                <w:rFonts w:ascii="Trebuchet MS" w:hAnsi="Trebuchet MS" w:eastAsia="Trebuchet MS" w:cs="Trebuchet MS"/>
                <w:sz w:val="20"/>
                <w:szCs w:val="20"/>
              </w:rPr>
            </w:pPr>
          </w:p>
          <w:p w:rsidRPr="00B0110E" w:rsidR="00650770" w:rsidP="46EB158C" w:rsidRDefault="13C8F163" w14:paraId="7C28A994" w14:textId="1CAA6021" w14:noSpellErr="1">
            <w:pPr>
              <w:spacing w:after="0"/>
              <w:ind w:right="176"/>
              <w:rPr>
                <w:rFonts w:ascii="Trebuchet MS" w:hAnsi="Trebuchet MS" w:eastAsia="Trebuchet MS" w:cs="Trebuchet MS"/>
                <w:sz w:val="20"/>
                <w:szCs w:val="20"/>
              </w:rPr>
            </w:pPr>
            <w:r w:rsidRPr="477593B1" w:rsidR="26BEE82D">
              <w:rPr>
                <w:rFonts w:ascii="Trebuchet MS" w:hAnsi="Trebuchet MS" w:eastAsia="Trebuchet MS" w:cs="Trebuchet MS"/>
                <w:sz w:val="20"/>
                <w:szCs w:val="20"/>
              </w:rPr>
              <w:t>PJB</w:t>
            </w:r>
          </w:p>
        </w:tc>
      </w:tr>
      <w:tr w:rsidRPr="004724CB" w:rsidR="00650770" w:rsidTr="477593B1" w14:paraId="0482B95B" w14:textId="77777777">
        <w:tc>
          <w:tcPr>
            <w:tcW w:w="10485"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0110E" w:rsidR="00650770" w:rsidP="46EB158C" w:rsidRDefault="43E430F8" w14:paraId="451CFF80" w14:textId="77777777" w14:noSpellErr="1">
            <w:pPr>
              <w:spacing w:after="0"/>
              <w:ind w:right="176"/>
              <w:jc w:val="center"/>
              <w:rPr>
                <w:rFonts w:ascii="Trebuchet MS" w:hAnsi="Trebuchet MS" w:eastAsia="Trebuchet MS" w:cs="Trebuchet MS"/>
                <w:sz w:val="20"/>
                <w:szCs w:val="20"/>
              </w:rPr>
            </w:pPr>
            <w:r w:rsidRPr="477593B1" w:rsidR="7E2A62A4">
              <w:rPr>
                <w:rFonts w:ascii="Trebuchet MS" w:hAnsi="Trebuchet MS" w:eastAsia="Trebuchet MS" w:cs="Trebuchet MS"/>
                <w:sz w:val="20"/>
                <w:szCs w:val="20"/>
              </w:rPr>
              <w:t>Task marking – internally assessed components</w:t>
            </w:r>
          </w:p>
        </w:tc>
      </w:tr>
      <w:tr w:rsidRPr="003D4C9D" w:rsidR="00650770" w:rsidTr="477593B1" w14:paraId="6F0037EC"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260D8218"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 xml:space="preserve">A candidate </w:t>
            </w:r>
            <w:r w:rsidRPr="477593B1" w:rsidR="7E2A62A4">
              <w:rPr>
                <w:rFonts w:ascii="Trebuchet MS" w:hAnsi="Trebuchet MS" w:eastAsia="Trebuchet MS" w:cs="Trebuchet MS"/>
                <w:sz w:val="20"/>
                <w:szCs w:val="20"/>
              </w:rPr>
              <w:t>submits</w:t>
            </w:r>
            <w:r w:rsidRPr="477593B1" w:rsidR="7E2A62A4">
              <w:rPr>
                <w:rFonts w:ascii="Trebuchet MS" w:hAnsi="Trebuchet MS" w:eastAsia="Trebuchet MS" w:cs="Trebuchet MS"/>
                <w:sz w:val="20"/>
                <w:szCs w:val="20"/>
              </w:rPr>
              <w:t xml:space="preserve"> little or no work</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6F44A8BC"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Where a candidate </w:t>
            </w:r>
            <w:r w:rsidRPr="477593B1" w:rsidR="7E2A62A4">
              <w:rPr>
                <w:rFonts w:ascii="Trebuchet MS" w:hAnsi="Trebuchet MS" w:eastAsia="Trebuchet MS" w:cs="Trebuchet MS"/>
                <w:i w:val="1"/>
                <w:iCs w:val="1"/>
                <w:sz w:val="20"/>
                <w:szCs w:val="20"/>
              </w:rPr>
              <w:t>submits</w:t>
            </w:r>
            <w:r w:rsidRPr="477593B1" w:rsidR="7E2A62A4">
              <w:rPr>
                <w:rFonts w:ascii="Trebuchet MS" w:hAnsi="Trebuchet MS" w:eastAsia="Trebuchet MS" w:cs="Trebuchet MS"/>
                <w:i w:val="1"/>
                <w:iCs w:val="1"/>
                <w:sz w:val="20"/>
                <w:szCs w:val="20"/>
              </w:rPr>
              <w:t xml:space="preserve"> no work, the candidate is recorded as absent when marks are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to the awarding body</w:t>
            </w:r>
          </w:p>
          <w:p w:rsidRPr="00B0110E" w:rsidR="00650770" w:rsidP="477593B1" w:rsidRDefault="43E430F8" w14:paraId="380A223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Where a candidate </w:t>
            </w:r>
            <w:r w:rsidRPr="477593B1" w:rsidR="7E2A62A4">
              <w:rPr>
                <w:rFonts w:ascii="Trebuchet MS" w:hAnsi="Trebuchet MS" w:eastAsia="Trebuchet MS" w:cs="Trebuchet MS"/>
                <w:i w:val="1"/>
                <w:iCs w:val="1"/>
                <w:sz w:val="20"/>
                <w:szCs w:val="20"/>
              </w:rPr>
              <w:t>submits</w:t>
            </w:r>
            <w:r w:rsidRPr="477593B1" w:rsidR="7E2A62A4">
              <w:rPr>
                <w:rFonts w:ascii="Trebuchet MS" w:hAnsi="Trebuchet MS" w:eastAsia="Trebuchet MS" w:cs="Trebuchet MS"/>
                <w:i w:val="1"/>
                <w:iCs w:val="1"/>
                <w:sz w:val="20"/>
                <w:szCs w:val="20"/>
              </w:rPr>
              <w:t xml:space="preserve"> little work, the work produced is assessed against the assessment criteria and a mark </w:t>
            </w:r>
            <w:r w:rsidRPr="477593B1" w:rsidR="7E2A62A4">
              <w:rPr>
                <w:rFonts w:ascii="Trebuchet MS" w:hAnsi="Trebuchet MS" w:eastAsia="Trebuchet MS" w:cs="Trebuchet MS"/>
                <w:i w:val="1"/>
                <w:iCs w:val="1"/>
                <w:sz w:val="20"/>
                <w:szCs w:val="20"/>
              </w:rPr>
              <w:t>allocated</w:t>
            </w:r>
            <w:r w:rsidRPr="477593B1" w:rsidR="7E2A62A4">
              <w:rPr>
                <w:rFonts w:ascii="Trebuchet MS" w:hAnsi="Trebuchet MS" w:eastAsia="Trebuchet MS" w:cs="Trebuchet MS"/>
                <w:i w:val="1"/>
                <w:iCs w:val="1"/>
                <w:sz w:val="20"/>
                <w:szCs w:val="20"/>
              </w:rPr>
              <w:t xml:space="preserve"> appropriately; where the work does not meet any of the assessment criteria a mark of zero is </w:t>
            </w:r>
            <w:r w:rsidRPr="477593B1" w:rsidR="7E2A62A4">
              <w:rPr>
                <w:rFonts w:ascii="Trebuchet MS" w:hAnsi="Trebuchet MS" w:eastAsia="Trebuchet MS" w:cs="Trebuchet MS"/>
                <w:i w:val="1"/>
                <w:iCs w:val="1"/>
                <w:sz w:val="20"/>
                <w:szCs w:val="20"/>
              </w:rPr>
              <w:t>submitted</w:t>
            </w:r>
            <w:r w:rsidRPr="477593B1" w:rsidR="7E2A62A4">
              <w:rPr>
                <w:rFonts w:ascii="Trebuchet MS" w:hAnsi="Trebuchet MS" w:eastAsia="Trebuchet MS" w:cs="Trebuchet MS"/>
                <w:i w:val="1"/>
                <w:iCs w:val="1"/>
                <w:sz w:val="20"/>
                <w:szCs w:val="20"/>
              </w:rPr>
              <w:t xml:space="preserve"> to the awarding body</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733E2022" w14:textId="230893A0" w14:noSpellErr="1">
            <w:pPr>
              <w:spacing w:after="0"/>
              <w:ind w:right="176"/>
              <w:rPr>
                <w:rFonts w:ascii="Trebuchet MS" w:hAnsi="Trebuchet MS" w:eastAsia="Trebuchet MS" w:cs="Trebuchet MS"/>
                <w:sz w:val="20"/>
                <w:szCs w:val="20"/>
              </w:rPr>
            </w:pPr>
          </w:p>
          <w:p w:rsidRPr="00B0110E" w:rsidR="00650770" w:rsidP="46EB158C" w:rsidRDefault="00D2A4AC" w14:paraId="77CF83CD" w14:textId="7BE7C5AA" w14:noSpellErr="1">
            <w:pPr>
              <w:spacing w:after="0"/>
              <w:ind w:right="176"/>
              <w:rPr>
                <w:rFonts w:ascii="Trebuchet MS" w:hAnsi="Trebuchet MS" w:eastAsia="Trebuchet MS" w:cs="Trebuchet MS"/>
                <w:sz w:val="20"/>
                <w:szCs w:val="20"/>
              </w:rPr>
            </w:pPr>
            <w:r w:rsidRPr="477593B1" w:rsidR="27D18886">
              <w:rPr>
                <w:rFonts w:ascii="Trebuchet MS" w:hAnsi="Trebuchet MS" w:eastAsia="Trebuchet MS" w:cs="Trebuchet MS"/>
                <w:sz w:val="20"/>
                <w:szCs w:val="20"/>
              </w:rPr>
              <w:t>Class Teacher</w:t>
            </w:r>
          </w:p>
        </w:tc>
      </w:tr>
      <w:tr w:rsidRPr="003D4C9D" w:rsidR="00650770" w:rsidTr="477593B1" w14:paraId="237B3035"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766E3AAA" w14:textId="77777777" w14:noSpellErr="1">
            <w:pPr>
              <w:spacing w:after="0"/>
              <w:rPr>
                <w:rFonts w:ascii="Trebuchet MS" w:hAnsi="Trebuchet MS" w:eastAsia="Trebuchet MS" w:cs="Trebuchet MS"/>
                <w:sz w:val="20"/>
                <w:szCs w:val="20"/>
              </w:rPr>
            </w:pPr>
            <w:r w:rsidRPr="477593B1" w:rsidR="7E2A62A4">
              <w:rPr>
                <w:rFonts w:ascii="Trebuchet MS" w:hAnsi="Trebuchet MS" w:eastAsia="Trebuchet MS" w:cs="Trebuchet MS"/>
                <w:sz w:val="20"/>
                <w:szCs w:val="20"/>
              </w:rPr>
              <w:t>A candidate is unable to finish their work for unforeseen reason</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7DCD752E" w14:textId="51D897D4"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Relevant staff are signposted to the JCQ </w:t>
            </w:r>
            <w:r w:rsidRPr="477593B1" w:rsidR="2A83CF12">
              <w:rPr>
                <w:rFonts w:ascii="Trebuchet MS" w:hAnsi="Trebuchet MS" w:eastAsia="Trebuchet MS" w:cs="Trebuchet MS"/>
                <w:i w:val="1"/>
                <w:iCs w:val="1"/>
                <w:sz w:val="20"/>
                <w:szCs w:val="20"/>
              </w:rPr>
              <w:t>documents</w:t>
            </w:r>
            <w:r w:rsidRPr="477593B1" w:rsidR="7E2A62A4">
              <w:rPr>
                <w:rFonts w:ascii="Trebuchet MS" w:hAnsi="Trebuchet MS" w:eastAsia="Trebuchet MS" w:cs="Trebuchet MS"/>
                <w:i w:val="1"/>
                <w:iCs w:val="1"/>
                <w:sz w:val="20"/>
                <w:szCs w:val="20"/>
              </w:rPr>
              <w:t xml:space="preserve"> A guide to the special consideration process (section 5),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eligibility and the process to be followed for shortfall in work</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173E2C82" w14:textId="037AFFA6" w14:noSpellErr="1">
            <w:pPr>
              <w:spacing w:after="0"/>
              <w:ind w:right="176"/>
              <w:rPr>
                <w:rFonts w:ascii="Trebuchet MS" w:hAnsi="Trebuchet MS" w:eastAsia="Trebuchet MS" w:cs="Trebuchet MS"/>
                <w:sz w:val="20"/>
                <w:szCs w:val="20"/>
              </w:rPr>
            </w:pPr>
          </w:p>
          <w:p w:rsidRPr="00B0110E" w:rsidR="00650770" w:rsidP="46EB158C" w:rsidRDefault="5FDB1DB3" w14:paraId="4E15556E" w14:textId="1DC4EC3A" w14:noSpellErr="1">
            <w:pPr>
              <w:spacing w:after="0"/>
              <w:ind w:right="176"/>
              <w:rPr>
                <w:rFonts w:ascii="Trebuchet MS" w:hAnsi="Trebuchet MS" w:eastAsia="Trebuchet MS" w:cs="Trebuchet MS"/>
                <w:sz w:val="20"/>
                <w:szCs w:val="20"/>
              </w:rPr>
            </w:pPr>
            <w:r w:rsidRPr="477593B1" w:rsidR="6A4A1B2B">
              <w:rPr>
                <w:rFonts w:ascii="Trebuchet MS" w:hAnsi="Trebuchet MS" w:eastAsia="Trebuchet MS" w:cs="Trebuchet MS"/>
                <w:sz w:val="20"/>
                <w:szCs w:val="20"/>
              </w:rPr>
              <w:t>PJB/ JLB</w:t>
            </w:r>
          </w:p>
        </w:tc>
      </w:tr>
      <w:tr w:rsidRPr="003D4C9D" w:rsidR="00650770" w:rsidTr="477593B1" w14:paraId="5BCE7E97"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47F53386"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The work of a candidate is lost or damaged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77593B1" w:rsidRDefault="43E430F8" w14:paraId="24C68674" w14:textId="0FF335F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Relevant staff are signposted to the JCQ </w:t>
            </w:r>
            <w:r w:rsidRPr="477593B1" w:rsidR="2A83CF12">
              <w:rPr>
                <w:rFonts w:ascii="Trebuchet MS" w:hAnsi="Trebuchet MS" w:eastAsia="Trebuchet MS" w:cs="Trebuchet MS"/>
                <w:i w:val="1"/>
                <w:iCs w:val="1"/>
                <w:sz w:val="20"/>
                <w:szCs w:val="20"/>
              </w:rPr>
              <w:t>documents</w:t>
            </w:r>
            <w:r w:rsidRPr="477593B1" w:rsidR="7E2A62A4">
              <w:rPr>
                <w:rFonts w:ascii="Trebuchet MS" w:hAnsi="Trebuchet MS" w:eastAsia="Trebuchet MS" w:cs="Trebuchet MS"/>
                <w:i w:val="1"/>
                <w:iCs w:val="1"/>
                <w:sz w:val="20"/>
                <w:szCs w:val="20"/>
              </w:rPr>
              <w:t xml:space="preserve"> Instructions for conducting non-examination assessments </w:t>
            </w:r>
            <w:r w:rsidRPr="477593B1" w:rsidR="7E2A62A4">
              <w:rPr>
                <w:rFonts w:ascii="Trebuchet MS" w:hAnsi="Trebuchet MS" w:eastAsia="Trebuchet MS" w:cs="Trebuchet MS"/>
                <w:i w:val="1"/>
                <w:iCs w:val="1"/>
                <w:sz w:val="20"/>
                <w:szCs w:val="20"/>
              </w:rPr>
              <w:t>(8</w:t>
            </w:r>
            <w:r w:rsidRPr="477593B1" w:rsidR="7E2A62A4">
              <w:rPr>
                <w:rFonts w:ascii="Trebuchet MS" w:hAnsi="Trebuchet MS" w:eastAsia="Trebuchet MS" w:cs="Trebuchet MS"/>
                <w:i w:val="1"/>
                <w:iCs w:val="1"/>
                <w:sz w:val="20"/>
                <w:szCs w:val="20"/>
              </w:rPr>
              <w:t>)</w:t>
            </w:r>
            <w:r w:rsidRPr="477593B1" w:rsidR="7E2A62A4">
              <w:rPr>
                <w:rFonts w:ascii="Trebuchet MS" w:hAnsi="Trebuchet MS" w:eastAsia="Trebuchet MS" w:cs="Trebuchet MS"/>
                <w:i w:val="1"/>
                <w:iCs w:val="1"/>
                <w:sz w:val="20"/>
                <w:szCs w:val="20"/>
              </w:rPr>
              <w:t>,</w:t>
            </w:r>
            <w:r w:rsidRPr="477593B1" w:rsidR="45DE35C5">
              <w:rPr>
                <w:rFonts w:ascii="Trebuchet MS" w:hAnsi="Trebuchet MS" w:eastAsia="Trebuchet MS" w:cs="Trebuchet MS"/>
                <w:i w:val="1"/>
                <w:iCs w:val="1"/>
                <w:sz w:val="20"/>
                <w:szCs w:val="20"/>
              </w:rPr>
              <w:t>and</w:t>
            </w:r>
            <w:r w:rsidRPr="477593B1" w:rsidR="45DE35C5">
              <w:rPr>
                <w:rFonts w:ascii="Trebuchet MS" w:hAnsi="Trebuchet MS" w:eastAsia="Trebuchet MS" w:cs="Trebuchet MS"/>
                <w:i w:val="1"/>
                <w:iCs w:val="1"/>
                <w:sz w:val="20"/>
                <w:szCs w:val="20"/>
              </w:rPr>
              <w:t xml:space="preserve"> </w:t>
            </w:r>
            <w:r w:rsidRPr="477593B1" w:rsidR="45DE35C5">
              <w:rPr>
                <w:rFonts w:cs="Tahoma"/>
                <w:i w:val="1"/>
                <w:iCs w:val="1"/>
                <w:sz w:val="20"/>
                <w:szCs w:val="20"/>
              </w:rPr>
              <w:t>(</w:t>
            </w:r>
            <w:r w:rsidRPr="477593B1" w:rsidR="45DE35C5">
              <w:rPr>
                <w:rFonts w:ascii="Trebuchet MS" w:hAnsi="Trebuchet MS" w:cs="Tahoma"/>
                <w:i w:val="1"/>
                <w:iCs w:val="1"/>
                <w:sz w:val="20"/>
                <w:szCs w:val="20"/>
              </w:rPr>
              <w:t>where applicable) Instructions for conducting coursework (16)</w:t>
            </w:r>
            <w:r w:rsidRPr="477593B1" w:rsidR="7E2A62A4">
              <w:rPr>
                <w:rFonts w:ascii="Trebuchet MS" w:hAnsi="Trebuchet MS" w:eastAsia="Trebuchet MS" w:cs="Trebuchet MS"/>
                <w:i w:val="1"/>
                <w:iCs w:val="1"/>
                <w:sz w:val="20"/>
                <w:szCs w:val="20"/>
              </w:rPr>
              <w:t xml:space="preserve">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eligibility and the process to be followed for lost or damaged work</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64FAF1E0" w14:textId="08FD70C9">
            <w:pPr>
              <w:spacing w:after="0"/>
              <w:ind w:right="176"/>
              <w:rPr>
                <w:rFonts w:ascii="Trebuchet MS" w:hAnsi="Trebuchet MS" w:eastAsia="Trebuchet MS" w:cs="Trebuchet MS"/>
                <w:sz w:val="20"/>
                <w:szCs w:val="20"/>
              </w:rPr>
            </w:pPr>
          </w:p>
          <w:p w:rsidRPr="00B0110E" w:rsidR="00650770" w:rsidP="46EB158C" w:rsidRDefault="3DCEE567" w14:paraId="6F20E3C2" w14:textId="072705E9">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PJB/ AR/ JLB</w:t>
            </w:r>
          </w:p>
        </w:tc>
      </w:tr>
      <w:tr w:rsidRPr="00E96676" w:rsidR="00650770" w:rsidTr="477593B1" w14:paraId="42A90649"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1BDB3D1A"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 xml:space="preserve">Candidate malpractice is discovered </w:t>
            </w:r>
          </w:p>
        </w:tc>
        <w:tc>
          <w:tcPr>
            <w:tcW w:w="6095" w:type="dxa"/>
            <w:tcBorders>
              <w:top w:val="single" w:color="auto" w:sz="4" w:space="0"/>
              <w:left w:val="single" w:color="auto" w:sz="4" w:space="0"/>
              <w:bottom w:val="single" w:color="auto" w:sz="4" w:space="0"/>
              <w:right w:val="single" w:color="auto" w:sz="4" w:space="0"/>
            </w:tcBorders>
            <w:tcMar/>
          </w:tcPr>
          <w:p w:rsidRPr="005433E2" w:rsidR="00650770" w:rsidP="477593B1" w:rsidRDefault="43E430F8" w14:paraId="44C3C48B" w14:textId="0DCF6E21"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Instructions and processes in the current JCQ </w:t>
            </w:r>
            <w:r w:rsidRPr="477593B1" w:rsidR="45DE35C5">
              <w:rPr>
                <w:rFonts w:ascii="Trebuchet MS" w:hAnsi="Trebuchet MS" w:eastAsia="Trebuchet MS" w:cs="Trebuchet MS"/>
                <w:i w:val="1"/>
                <w:iCs w:val="1"/>
                <w:sz w:val="20"/>
                <w:szCs w:val="20"/>
              </w:rPr>
              <w:t>documents</w:t>
            </w:r>
            <w:r w:rsidRPr="477593B1" w:rsidR="7E2A62A4">
              <w:rPr>
                <w:rFonts w:ascii="Trebuchet MS" w:hAnsi="Trebuchet MS" w:eastAsia="Trebuchet MS" w:cs="Trebuchet MS"/>
                <w:i w:val="1"/>
                <w:iCs w:val="1"/>
                <w:sz w:val="20"/>
                <w:szCs w:val="20"/>
              </w:rPr>
              <w:t xml:space="preserve"> Instructions for conducting non-examination assessments (section 9 Malpractice) are </w:t>
            </w:r>
            <w:r w:rsidRPr="477593B1" w:rsidR="421F7443">
              <w:rPr>
                <w:rFonts w:ascii="Trebuchet MS" w:hAnsi="Trebuchet MS" w:cs="Tahoma"/>
                <w:i w:val="1"/>
                <w:iCs w:val="1"/>
                <w:sz w:val="20"/>
                <w:szCs w:val="20"/>
              </w:rPr>
              <w:t xml:space="preserve">(where applicable) Instructions for conducting coursework (6. Malpractice in coursework) </w:t>
            </w:r>
            <w:r w:rsidRPr="477593B1" w:rsidR="7E2A62A4">
              <w:rPr>
                <w:rFonts w:ascii="Trebuchet MS" w:hAnsi="Trebuchet MS" w:eastAsia="Trebuchet MS" w:cs="Trebuchet MS"/>
                <w:i w:val="1"/>
                <w:iCs w:val="1"/>
                <w:sz w:val="20"/>
                <w:szCs w:val="20"/>
              </w:rPr>
              <w:t>followed</w:t>
            </w:r>
          </w:p>
          <w:p w:rsidRPr="00B0110E" w:rsidR="00650770" w:rsidP="477593B1" w:rsidRDefault="43E430F8" w14:paraId="2557E7E2" w14:textId="317E9CB3"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Investigation and reporting procedures in the current JCQ </w:t>
            </w:r>
            <w:r w:rsidRPr="477593B1" w:rsidR="421F7443">
              <w:rPr>
                <w:rFonts w:ascii="Trebuchet MS" w:hAnsi="Trebuchet MS" w:eastAsia="Trebuchet MS" w:cs="Trebuchet MS"/>
                <w:i w:val="1"/>
                <w:iCs w:val="1"/>
                <w:sz w:val="20"/>
                <w:szCs w:val="20"/>
              </w:rPr>
              <w:t>document</w:t>
            </w:r>
            <w:r w:rsidRPr="477593B1" w:rsidR="7E2A62A4">
              <w:rPr>
                <w:rFonts w:ascii="Trebuchet MS" w:hAnsi="Trebuchet MS" w:eastAsia="Trebuchet MS" w:cs="Trebuchet MS"/>
                <w:i w:val="1"/>
                <w:iCs w:val="1"/>
                <w:sz w:val="20"/>
                <w:szCs w:val="20"/>
              </w:rPr>
              <w:t xml:space="preserve"> Suspected Malpractice</w:t>
            </w:r>
            <w:r w:rsidRPr="477593B1" w:rsidR="27DB4926">
              <w:rPr>
                <w:rFonts w:ascii="Trebuchet MS" w:hAnsi="Trebuchet MS" w:eastAsia="Trebuchet MS" w:cs="Trebuchet MS"/>
                <w:i w:val="1"/>
                <w:iCs w:val="1"/>
                <w:sz w:val="20"/>
                <w:szCs w:val="20"/>
              </w:rPr>
              <w:t xml:space="preserve">: Policies and Procedures </w:t>
            </w:r>
            <w:r w:rsidRPr="477593B1" w:rsidR="7E2A62A4">
              <w:rPr>
                <w:rFonts w:ascii="Trebuchet MS" w:hAnsi="Trebuchet MS" w:eastAsia="Trebuchet MS" w:cs="Trebuchet MS"/>
                <w:i w:val="1"/>
                <w:iCs w:val="1"/>
                <w:sz w:val="20"/>
                <w:szCs w:val="20"/>
              </w:rPr>
              <w:t>are followed</w:t>
            </w:r>
          </w:p>
          <w:p w:rsidRPr="00B0110E" w:rsidR="00650770" w:rsidP="477593B1" w:rsidRDefault="43E430F8" w14:paraId="38678558" w14:textId="77777777"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Appropriate internal disciplinary procedures are also followed</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0AD84683" w14:textId="4FD56F36">
            <w:pPr>
              <w:spacing w:after="0"/>
              <w:ind w:right="176"/>
              <w:rPr>
                <w:rFonts w:ascii="Trebuchet MS" w:hAnsi="Trebuchet MS" w:eastAsia="Trebuchet MS" w:cs="Trebuchet MS"/>
                <w:sz w:val="20"/>
                <w:szCs w:val="20"/>
              </w:rPr>
            </w:pPr>
          </w:p>
          <w:p w:rsidRPr="00B0110E" w:rsidR="00650770" w:rsidP="46EB158C" w:rsidRDefault="35F70442" w14:paraId="76735C4E" w14:textId="75C056FD">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AR/ JLB/ PJB</w:t>
            </w:r>
          </w:p>
        </w:tc>
      </w:tr>
      <w:tr w:rsidRPr="003D4C9D" w:rsidR="00650770" w:rsidTr="477593B1" w14:paraId="4197FCE0" w14:textId="77777777">
        <w:tc>
          <w:tcPr>
            <w:tcW w:w="3114" w:type="dxa"/>
            <w:tcBorders>
              <w:top w:val="single" w:color="auto" w:sz="4" w:space="0"/>
              <w:left w:val="single" w:color="auto" w:sz="4" w:space="0"/>
              <w:bottom w:val="single" w:color="auto" w:sz="4" w:space="0"/>
              <w:right w:val="single" w:color="auto" w:sz="4" w:space="0"/>
            </w:tcBorders>
            <w:tcMar/>
          </w:tcPr>
          <w:p w:rsidRPr="006C6E6F" w:rsidR="00650770" w:rsidP="46EB158C" w:rsidRDefault="43E430F8" w14:paraId="6962F25D" w14:textId="6C29F1CA">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 xml:space="preserve">A teacher </w:t>
            </w:r>
            <w:r w:rsidRPr="46EB158C" w:rsidR="7C9E274C">
              <w:rPr>
                <w:rFonts w:ascii="Trebuchet MS" w:hAnsi="Trebuchet MS" w:eastAsia="Trebuchet MS" w:cs="Trebuchet MS"/>
                <w:sz w:val="20"/>
                <w:szCs w:val="20"/>
              </w:rPr>
              <w:t>assesses</w:t>
            </w:r>
            <w:r w:rsidRPr="46EB158C" w:rsidR="5C586533">
              <w:rPr>
                <w:rFonts w:ascii="Trebuchet MS" w:hAnsi="Trebuchet MS" w:eastAsia="Trebuchet MS" w:cs="Trebuchet MS"/>
                <w:sz w:val="20"/>
                <w:szCs w:val="20"/>
              </w:rPr>
              <w:t xml:space="preserve"> the work of a</w:t>
            </w:r>
            <w:r w:rsidRPr="46EB158C" w:rsidR="2E54B9E6">
              <w:rPr>
                <w:rFonts w:ascii="Trebuchet MS" w:hAnsi="Trebuchet MS" w:eastAsia="Trebuchet MS" w:cs="Trebuchet MS"/>
                <w:sz w:val="20"/>
                <w:szCs w:val="20"/>
              </w:rPr>
              <w:t xml:space="preserve"> candidate with whom they have a close </w:t>
            </w:r>
            <w:r w:rsidRPr="46EB158C" w:rsidR="7C9E274C">
              <w:rPr>
                <w:rFonts w:ascii="Trebuchet MS" w:hAnsi="Trebuchet MS" w:eastAsia="Trebuchet MS" w:cs="Trebuchet MS"/>
                <w:sz w:val="20"/>
                <w:szCs w:val="20"/>
              </w:rPr>
              <w:t xml:space="preserve">personal </w:t>
            </w:r>
            <w:r w:rsidRPr="46EB158C" w:rsidR="2E54B9E6">
              <w:rPr>
                <w:rFonts w:ascii="Trebuchet MS" w:hAnsi="Trebuchet MS" w:eastAsia="Trebuchet MS" w:cs="Trebuchet MS"/>
                <w:sz w:val="20"/>
                <w:szCs w:val="20"/>
              </w:rPr>
              <w:t xml:space="preserve">relationship e.g. members of their family (which includes </w:t>
            </w:r>
            <w:proofErr w:type="gramStart"/>
            <w:r w:rsidRPr="46EB158C" w:rsidR="2E54B9E6">
              <w:rPr>
                <w:rFonts w:ascii="Trebuchet MS" w:hAnsi="Trebuchet MS" w:eastAsia="Trebuchet MS" w:cs="Trebuchet MS"/>
                <w:sz w:val="20"/>
                <w:szCs w:val="20"/>
              </w:rPr>
              <w:t>step-family</w:t>
            </w:r>
            <w:proofErr w:type="gramEnd"/>
            <w:r w:rsidRPr="46EB158C" w:rsidR="2E54B9E6">
              <w:rPr>
                <w:rFonts w:ascii="Trebuchet MS" w:hAnsi="Trebuchet MS" w:eastAsia="Trebuchet MS" w:cs="Trebuchet MS"/>
                <w:sz w:val="20"/>
                <w:szCs w:val="20"/>
              </w:rPr>
              <w:t>, foster family and similar close relationships) or close friends and their immediate family (e.g. son/daughter)</w:t>
            </w:r>
          </w:p>
        </w:tc>
        <w:tc>
          <w:tcPr>
            <w:tcW w:w="6095" w:type="dxa"/>
            <w:tcBorders>
              <w:top w:val="single" w:color="auto" w:sz="4" w:space="0"/>
              <w:left w:val="single" w:color="auto" w:sz="4" w:space="0"/>
              <w:bottom w:val="single" w:color="auto" w:sz="4" w:space="0"/>
              <w:right w:val="single" w:color="auto" w:sz="4" w:space="0"/>
            </w:tcBorders>
            <w:tcMar/>
          </w:tcPr>
          <w:p w:rsidRPr="006C6E6F" w:rsidR="003F7CD2" w:rsidP="46EB158C" w:rsidRDefault="43E430F8" w14:paraId="0E322EAB" w14:textId="4A0EC720">
            <w:pPr>
              <w:pStyle w:val="NormalWeb"/>
              <w:spacing w:before="0" w:beforeAutospacing="0" w:after="0" w:afterAutospacing="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 xml:space="preserve">A </w:t>
            </w:r>
            <w:r w:rsidRPr="46EB158C" w:rsidR="73EF866A">
              <w:rPr>
                <w:rFonts w:ascii="Trebuchet MS" w:hAnsi="Trebuchet MS" w:eastAsia="Trebuchet MS" w:cs="Trebuchet MS"/>
                <w:i/>
                <w:iCs/>
                <w:sz w:val="20"/>
                <w:szCs w:val="20"/>
              </w:rPr>
              <w:t xml:space="preserve">possible </w:t>
            </w:r>
            <w:r w:rsidRPr="46EB158C">
              <w:rPr>
                <w:rFonts w:ascii="Trebuchet MS" w:hAnsi="Trebuchet MS" w:eastAsia="Trebuchet MS" w:cs="Trebuchet MS"/>
                <w:i/>
                <w:iCs/>
                <w:sz w:val="20"/>
                <w:szCs w:val="20"/>
              </w:rPr>
              <w:t xml:space="preserve">conflict of interest is declared by informing the awarding body </w:t>
            </w:r>
            <w:r w:rsidRPr="46EB158C" w:rsidR="73EF866A">
              <w:rPr>
                <w:rFonts w:ascii="Trebuchet MS" w:hAnsi="Trebuchet MS" w:eastAsia="Trebuchet MS" w:cs="Trebuchet MS"/>
                <w:i/>
                <w:iCs/>
                <w:sz w:val="20"/>
                <w:szCs w:val="20"/>
              </w:rPr>
              <w:t>before the published deadline for entries for each examination series</w:t>
            </w:r>
            <w:r w:rsidRPr="46EB158C" w:rsidR="73EF866A">
              <w:rPr>
                <w:rFonts w:ascii="Trebuchet MS" w:hAnsi="Trebuchet MS" w:eastAsia="Trebuchet MS" w:cs="Trebuchet MS"/>
                <w:sz w:val="20"/>
                <w:szCs w:val="20"/>
              </w:rPr>
              <w:t xml:space="preserve"> </w:t>
            </w:r>
          </w:p>
          <w:p w:rsidRPr="00B0110E" w:rsidR="00650770" w:rsidP="46EB158C" w:rsidRDefault="43E430F8" w14:paraId="488861DB" w14:textId="1237900B">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 xml:space="preserve">Marked work of said </w:t>
            </w:r>
            <w:r w:rsidRPr="46EB158C" w:rsidR="73EF866A">
              <w:rPr>
                <w:rFonts w:ascii="Trebuchet MS" w:hAnsi="Trebuchet MS" w:eastAsia="Trebuchet MS" w:cs="Trebuchet MS"/>
                <w:i/>
                <w:iCs/>
                <w:sz w:val="20"/>
                <w:szCs w:val="20"/>
              </w:rPr>
              <w:t>candidate</w:t>
            </w:r>
            <w:r w:rsidRPr="46EB158C">
              <w:rPr>
                <w:rFonts w:ascii="Trebuchet MS" w:hAnsi="Trebuchet MS" w:eastAsia="Trebuchet MS" w:cs="Trebuchet MS"/>
                <w:i/>
                <w:iCs/>
                <w:sz w:val="20"/>
                <w:szCs w:val="20"/>
              </w:rPr>
              <w:t xml:space="preserve"> is submitted for moderation whether part of the sample requested or not</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331EE52D" w14:textId="77777777">
            <w:pPr>
              <w:spacing w:after="0"/>
              <w:ind w:left="34" w:right="176"/>
              <w:rPr>
                <w:rFonts w:ascii="Trebuchet MS" w:hAnsi="Trebuchet MS" w:eastAsia="Trebuchet MS" w:cs="Trebuchet MS"/>
                <w:sz w:val="20"/>
                <w:szCs w:val="20"/>
              </w:rPr>
            </w:pPr>
          </w:p>
          <w:p w:rsidRPr="00B0110E" w:rsidR="00650770" w:rsidP="46EB158C" w:rsidRDefault="00650770" w14:paraId="434AC84A" w14:textId="77777777">
            <w:pPr>
              <w:spacing w:after="0"/>
              <w:ind w:left="34" w:right="176"/>
              <w:rPr>
                <w:rFonts w:ascii="Trebuchet MS" w:hAnsi="Trebuchet MS" w:eastAsia="Trebuchet MS" w:cs="Trebuchet MS"/>
                <w:sz w:val="20"/>
                <w:szCs w:val="20"/>
              </w:rPr>
            </w:pPr>
          </w:p>
          <w:p w:rsidRPr="00B0110E" w:rsidR="00650770" w:rsidP="46EB158C" w:rsidRDefault="5EB85C58" w14:paraId="26F289AA" w14:textId="2B8D0E2C">
            <w:pPr>
              <w:spacing w:after="0"/>
              <w:ind w:left="34" w:right="176"/>
              <w:rPr>
                <w:rFonts w:ascii="Trebuchet MS" w:hAnsi="Trebuchet MS" w:eastAsia="Trebuchet MS" w:cs="Trebuchet MS"/>
                <w:sz w:val="20"/>
                <w:szCs w:val="20"/>
              </w:rPr>
            </w:pPr>
            <w:r w:rsidRPr="46EB158C">
              <w:rPr>
                <w:rFonts w:ascii="Trebuchet MS" w:hAnsi="Trebuchet MS" w:eastAsia="Trebuchet MS" w:cs="Trebuchet MS"/>
                <w:sz w:val="20"/>
                <w:szCs w:val="20"/>
              </w:rPr>
              <w:t>MEA/JLB/ PJB</w:t>
            </w:r>
          </w:p>
        </w:tc>
      </w:tr>
      <w:tr w:rsidRPr="003D4C9D" w:rsidR="00650770" w:rsidTr="477593B1" w14:paraId="027A69C9"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7ECCE71A"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An extension to the deadline for submission of marks is required for a legitimate reason</w:t>
            </w:r>
          </w:p>
        </w:tc>
        <w:tc>
          <w:tcPr>
            <w:tcW w:w="6095" w:type="dxa"/>
            <w:tcBorders>
              <w:top w:val="single" w:color="auto" w:sz="4" w:space="0"/>
              <w:left w:val="single" w:color="auto" w:sz="4" w:space="0"/>
              <w:bottom w:val="single" w:color="auto" w:sz="4" w:space="0"/>
              <w:right w:val="single" w:color="auto" w:sz="4" w:space="0"/>
            </w:tcBorders>
            <w:tcMar/>
          </w:tcPr>
          <w:p w:rsidRPr="005433E2" w:rsidR="00650770" w:rsidP="46EB158C" w:rsidRDefault="43E430F8" w14:paraId="15CAC676"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Awarding body is contacted to determine if an extension can be granted</w:t>
            </w:r>
          </w:p>
          <w:p w:rsidRPr="005433E2" w:rsidR="00650770" w:rsidP="477593B1" w:rsidRDefault="43E430F8" w14:paraId="1F2C53A4" w14:textId="257E7541" w14:noSpellErr="1">
            <w:pPr>
              <w:spacing w:after="0"/>
              <w:rPr>
                <w:rFonts w:ascii="Trebuchet MS" w:hAnsi="Trebuchet MS" w:eastAsia="Trebuchet MS" w:cs="Trebuchet MS"/>
                <w:i w:val="1"/>
                <w:iCs w:val="1"/>
                <w:sz w:val="20"/>
                <w:szCs w:val="20"/>
              </w:rPr>
            </w:pPr>
            <w:r w:rsidRPr="477593B1" w:rsidR="7E2A62A4">
              <w:rPr>
                <w:rFonts w:ascii="Trebuchet MS" w:hAnsi="Trebuchet MS" w:eastAsia="Trebuchet MS" w:cs="Trebuchet MS"/>
                <w:i w:val="1"/>
                <w:iCs w:val="1"/>
                <w:sz w:val="20"/>
                <w:szCs w:val="20"/>
              </w:rPr>
              <w:t xml:space="preserve">Relevant staff are signposted to the JCQ </w:t>
            </w:r>
            <w:r w:rsidRPr="477593B1" w:rsidR="421F7443">
              <w:rPr>
                <w:rFonts w:ascii="Trebuchet MS" w:hAnsi="Trebuchet MS" w:eastAsia="Trebuchet MS" w:cs="Trebuchet MS"/>
                <w:i w:val="1"/>
                <w:iCs w:val="1"/>
                <w:sz w:val="20"/>
                <w:szCs w:val="20"/>
              </w:rPr>
              <w:t>document</w:t>
            </w:r>
            <w:r w:rsidRPr="477593B1" w:rsidR="7E2A62A4">
              <w:rPr>
                <w:rFonts w:ascii="Trebuchet MS" w:hAnsi="Trebuchet MS" w:eastAsia="Trebuchet MS" w:cs="Trebuchet MS"/>
                <w:i w:val="1"/>
                <w:iCs w:val="1"/>
                <w:sz w:val="20"/>
                <w:szCs w:val="20"/>
              </w:rPr>
              <w:t xml:space="preserve"> A guid</w:t>
            </w:r>
            <w:r w:rsidRPr="477593B1" w:rsidR="7E2A62A4">
              <w:rPr>
                <w:rFonts w:ascii="Trebuchet MS" w:hAnsi="Trebuchet MS" w:eastAsia="Trebuchet MS" w:cs="Trebuchet MS"/>
                <w:i w:val="1"/>
                <w:iCs w:val="1"/>
                <w:sz w:val="20"/>
                <w:szCs w:val="20"/>
              </w:rPr>
              <w:t xml:space="preserve">e to the special consideration process (section 5), to </w:t>
            </w:r>
            <w:r w:rsidRPr="477593B1" w:rsidR="7E2A62A4">
              <w:rPr>
                <w:rFonts w:ascii="Trebuchet MS" w:hAnsi="Trebuchet MS" w:eastAsia="Trebuchet MS" w:cs="Trebuchet MS"/>
                <w:i w:val="1"/>
                <w:iCs w:val="1"/>
                <w:sz w:val="20"/>
                <w:szCs w:val="20"/>
              </w:rPr>
              <w:t>determine</w:t>
            </w:r>
            <w:r w:rsidRPr="477593B1" w:rsidR="7E2A62A4">
              <w:rPr>
                <w:rFonts w:ascii="Trebuchet MS" w:hAnsi="Trebuchet MS" w:eastAsia="Trebuchet MS" w:cs="Trebuchet MS"/>
                <w:i w:val="1"/>
                <w:iCs w:val="1"/>
                <w:sz w:val="20"/>
                <w:szCs w:val="20"/>
              </w:rPr>
              <w:t xml:space="preserve"> eligibility and the process to be followed for </w:t>
            </w:r>
            <w:r w:rsidRPr="477593B1" w:rsidR="56E79C67">
              <w:rPr>
                <w:rFonts w:ascii="Trebuchet MS" w:hAnsi="Trebuchet MS" w:eastAsia="Trebuchet MS" w:cs="Trebuchet MS"/>
                <w:i w:val="1"/>
                <w:iCs w:val="1"/>
                <w:sz w:val="20"/>
                <w:szCs w:val="20"/>
              </w:rPr>
              <w:t>an ext</w:t>
            </w:r>
            <w:r w:rsidRPr="477593B1" w:rsidR="7E2A62A4">
              <w:rPr>
                <w:rFonts w:ascii="Trebuchet MS" w:hAnsi="Trebuchet MS" w:eastAsia="Trebuchet MS" w:cs="Trebuchet MS"/>
                <w:i w:val="1"/>
                <w:iCs w:val="1"/>
                <w:sz w:val="20"/>
                <w:szCs w:val="20"/>
              </w:rPr>
              <w:t>ension</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02918BF4" w14:textId="77777777">
            <w:pPr>
              <w:spacing w:after="0"/>
              <w:ind w:right="176"/>
              <w:rPr>
                <w:rFonts w:ascii="Trebuchet MS" w:hAnsi="Trebuchet MS" w:eastAsia="Trebuchet MS" w:cs="Trebuchet MS"/>
                <w:sz w:val="20"/>
                <w:szCs w:val="20"/>
              </w:rPr>
            </w:pPr>
          </w:p>
          <w:p w:rsidRPr="00B0110E" w:rsidR="00650770" w:rsidP="46EB158C" w:rsidRDefault="00650770" w14:paraId="24B2CD29" w14:textId="77777777">
            <w:pPr>
              <w:spacing w:after="0"/>
              <w:ind w:left="34" w:right="176"/>
              <w:rPr>
                <w:rFonts w:ascii="Trebuchet MS" w:hAnsi="Trebuchet MS" w:eastAsia="Trebuchet MS" w:cs="Trebuchet MS"/>
                <w:sz w:val="20"/>
                <w:szCs w:val="20"/>
              </w:rPr>
            </w:pPr>
          </w:p>
          <w:p w:rsidRPr="00B0110E" w:rsidR="00650770" w:rsidP="46EB158C" w:rsidRDefault="4A1D1631" w14:paraId="7A75563D" w14:textId="2C2DCBAB">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AR/JLB</w:t>
            </w:r>
          </w:p>
        </w:tc>
      </w:tr>
      <w:tr w:rsidRPr="003D4C9D" w:rsidR="00650770" w:rsidTr="477593B1" w14:paraId="4C59DC03"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2D38EECE"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After submission of marks, it is discovered that the wrong task was given to candidates</w:t>
            </w:r>
          </w:p>
        </w:tc>
        <w:tc>
          <w:tcPr>
            <w:tcW w:w="6095" w:type="dxa"/>
            <w:tcBorders>
              <w:top w:val="single" w:color="auto" w:sz="4" w:space="0"/>
              <w:left w:val="single" w:color="auto" w:sz="4" w:space="0"/>
              <w:bottom w:val="single" w:color="auto" w:sz="4" w:space="0"/>
              <w:right w:val="single" w:color="auto" w:sz="4" w:space="0"/>
            </w:tcBorders>
            <w:tcMar/>
          </w:tcPr>
          <w:p w:rsidRPr="005433E2" w:rsidR="00650770" w:rsidP="46EB158C" w:rsidRDefault="43E430F8" w14:paraId="7C2E23CF"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Awarding body is contacted for guidance</w:t>
            </w:r>
          </w:p>
          <w:p w:rsidRPr="005433E2" w:rsidR="00650770" w:rsidP="46EB158C" w:rsidRDefault="43E430F8" w14:paraId="1120BE47" w14:textId="2D7D1459">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Relevant staff are signposted to the JCQ publication A guide to the special consideration process (section 2), to determine eligibility and the process to be followed to apply for special consideration for candidates</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188AE312" w14:textId="7C549DD7">
            <w:pPr>
              <w:spacing w:after="0"/>
              <w:ind w:right="176"/>
              <w:rPr>
                <w:rFonts w:ascii="Trebuchet MS" w:hAnsi="Trebuchet MS" w:eastAsia="Trebuchet MS" w:cs="Trebuchet MS"/>
                <w:sz w:val="20"/>
                <w:szCs w:val="20"/>
              </w:rPr>
            </w:pPr>
          </w:p>
          <w:p w:rsidRPr="00B0110E" w:rsidR="00650770" w:rsidP="46EB158C" w:rsidRDefault="152D54A8" w14:paraId="303069DC" w14:textId="5FB88881">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JLB/PJB/ MEA</w:t>
            </w:r>
          </w:p>
        </w:tc>
      </w:tr>
      <w:tr w:rsidRPr="003D4C9D" w:rsidR="00650770" w:rsidTr="477593B1" w14:paraId="36587121"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2E5A36AF" w14:textId="41592286">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lastRenderedPageBreak/>
              <w:t>A candidate wishes to appeal/request a review of the marks awarded for their work by their teacher</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55F09803"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Candidates are informed of the marks they have been awarded for their work prior to the marks being submitted to the awarding body</w:t>
            </w:r>
          </w:p>
          <w:p w:rsidRPr="00B0110E" w:rsidR="00650770" w:rsidP="46EB158C" w:rsidRDefault="43E430F8" w14:paraId="0A048D06"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Records confirm candidates have been informed of their marks</w:t>
            </w:r>
          </w:p>
          <w:p w:rsidRPr="00B0110E" w:rsidR="00650770" w:rsidP="46EB158C" w:rsidRDefault="43E430F8" w14:paraId="6BA2E22A"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Candidates are informed that these marks are subject to change through the awarding body’s moderation process</w:t>
            </w:r>
          </w:p>
          <w:p w:rsidRPr="00B0110E" w:rsidR="00650770" w:rsidP="46EB158C" w:rsidRDefault="43E430F8" w14:paraId="0C4A849F" w14:textId="21214F1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Candidates are informed of their marks to the timescale identified in the centre’s internal appeals procedure and prior to the internal deadline set by the exams officer for the submission of marks</w:t>
            </w:r>
          </w:p>
          <w:p w:rsidRPr="00B0110E" w:rsidR="00650770" w:rsidP="46EB158C" w:rsidRDefault="43E430F8" w14:paraId="2C799A39" w14:textId="35C6720B">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 xml:space="preserve">Through the candidate exam handbook, candidates are made aware of the centre’s internal appeals procedures and timescale for submitting an appeal/request for a review of the centre’s marking prior to the submission of marks to the awarding body  </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72AAC7E3" w14:textId="2BE4B5F7">
            <w:pPr>
              <w:spacing w:after="0"/>
              <w:ind w:right="176"/>
              <w:rPr>
                <w:rFonts w:ascii="Trebuchet MS" w:hAnsi="Trebuchet MS" w:eastAsia="Trebuchet MS" w:cs="Trebuchet MS"/>
                <w:sz w:val="20"/>
                <w:szCs w:val="20"/>
              </w:rPr>
            </w:pPr>
          </w:p>
          <w:p w:rsidRPr="00B0110E" w:rsidR="00650770" w:rsidP="46EB158C" w:rsidRDefault="3BDC58C5" w14:paraId="501E52B9" w14:textId="3169B4C7">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PJB</w:t>
            </w:r>
          </w:p>
        </w:tc>
      </w:tr>
      <w:tr w:rsidRPr="003D4C9D" w:rsidR="00650770" w:rsidTr="477593B1" w14:paraId="20F06227"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79F8C45E"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Deadline for submitting work for formal assessment not met by candidate</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579251FE"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Records confirm deadlines given and understood by candidates at the start of the course</w:t>
            </w:r>
          </w:p>
          <w:p w:rsidRPr="00B0110E" w:rsidR="00650770" w:rsidP="46EB158C" w:rsidRDefault="43E430F8" w14:paraId="23606341"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Candidates confirm/record deadlines known and understood</w:t>
            </w:r>
          </w:p>
          <w:p w:rsidRPr="00B0110E" w:rsidR="00650770" w:rsidP="46EB158C" w:rsidRDefault="43E430F8" w14:paraId="43CC7042"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Depending on the circumstances, awarding body guidance sought to determine if the work can be accepted late for marking providing the awarding body’s deadline for submitting marks can be met</w:t>
            </w:r>
          </w:p>
          <w:p w:rsidRPr="00B0110E" w:rsidR="00650770" w:rsidP="46EB158C" w:rsidRDefault="43E430F8" w14:paraId="14FB5DEF"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Decision made (depending on the circumstances) if the work will be accepted late for marking or a mark of zero submitted to the awarding body for the candidate</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1049C4A2" w14:textId="78D7AE88">
            <w:pPr>
              <w:spacing w:after="0"/>
              <w:ind w:right="176"/>
              <w:rPr>
                <w:rFonts w:ascii="Trebuchet MS" w:hAnsi="Trebuchet MS" w:eastAsia="Trebuchet MS" w:cs="Trebuchet MS"/>
                <w:sz w:val="20"/>
                <w:szCs w:val="20"/>
              </w:rPr>
            </w:pPr>
          </w:p>
          <w:p w:rsidRPr="00B0110E" w:rsidR="00650770" w:rsidP="46EB158C" w:rsidRDefault="69B2547C" w14:paraId="0A4F5805" w14:textId="55BDA0E6">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Class Teacher</w:t>
            </w:r>
          </w:p>
        </w:tc>
      </w:tr>
      <w:tr w:rsidRPr="003D4C9D" w:rsidR="00650770" w:rsidTr="477593B1" w14:paraId="21CCB6F1"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40F23DB2"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Deadline for submitting marks and samples of candidates work ignored by subject teacher</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2835B31A"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Internal/external deadlines are published at the start of each academic year</w:t>
            </w:r>
          </w:p>
          <w:p w:rsidRPr="00B0110E" w:rsidR="00650770" w:rsidP="46EB158C" w:rsidRDefault="43E430F8" w14:paraId="2F24B354"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Reminders are issued through senior leaders/subject heads as deadlines approach</w:t>
            </w:r>
          </w:p>
          <w:p w:rsidRPr="00B0110E" w:rsidR="00650770" w:rsidP="46EB158C" w:rsidRDefault="43E430F8" w14:paraId="2E0070EA"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Records confirm deadlines known and understood by subject teachers</w:t>
            </w:r>
          </w:p>
          <w:p w:rsidRPr="00B0110E" w:rsidR="00650770" w:rsidP="46EB158C" w:rsidRDefault="43E430F8" w14:paraId="61F87ADA" w14:textId="77777777">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Where appropriate, internal disciplinary procedures are followed</w:t>
            </w:r>
          </w:p>
        </w:tc>
        <w:tc>
          <w:tcPr>
            <w:tcW w:w="1276" w:type="dxa"/>
            <w:tcBorders>
              <w:top w:val="single" w:color="auto" w:sz="4" w:space="0"/>
              <w:left w:val="single" w:color="auto" w:sz="4" w:space="0"/>
              <w:bottom w:val="single" w:color="auto" w:sz="4" w:space="0"/>
              <w:right w:val="single" w:color="auto" w:sz="4" w:space="0"/>
            </w:tcBorders>
            <w:tcMar/>
          </w:tcPr>
          <w:p w:rsidRPr="00B0110E" w:rsidR="00650770" w:rsidP="46EB158C" w:rsidRDefault="00650770" w14:paraId="282EB8F2" w14:textId="62586555">
            <w:pPr>
              <w:spacing w:after="0"/>
              <w:ind w:right="176"/>
              <w:rPr>
                <w:rFonts w:ascii="Trebuchet MS" w:hAnsi="Trebuchet MS" w:eastAsia="Trebuchet MS" w:cs="Trebuchet MS"/>
                <w:sz w:val="20"/>
                <w:szCs w:val="20"/>
              </w:rPr>
            </w:pPr>
          </w:p>
          <w:p w:rsidRPr="00B0110E" w:rsidR="00650770" w:rsidP="46EB158C" w:rsidRDefault="5655EDC3" w14:paraId="148DDFBB" w14:textId="687F6F58">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AR/JLB</w:t>
            </w:r>
          </w:p>
        </w:tc>
      </w:tr>
      <w:tr w:rsidRPr="003D4C9D" w:rsidR="00650770" w:rsidTr="477593B1" w14:paraId="4E0AF57C" w14:textId="77777777">
        <w:tc>
          <w:tcPr>
            <w:tcW w:w="3114" w:type="dxa"/>
            <w:tcBorders>
              <w:top w:val="single" w:color="auto" w:sz="4" w:space="0"/>
              <w:left w:val="single" w:color="auto" w:sz="4" w:space="0"/>
              <w:bottom w:val="single" w:color="auto" w:sz="4" w:space="0"/>
              <w:right w:val="single" w:color="auto" w:sz="4" w:space="0"/>
            </w:tcBorders>
            <w:tcMar/>
          </w:tcPr>
          <w:p w:rsidRPr="00B0110E" w:rsidR="00650770" w:rsidP="46EB158C" w:rsidRDefault="43E430F8" w14:paraId="45930342" w14:textId="77777777">
            <w:pPr>
              <w:spacing w:after="0"/>
              <w:rPr>
                <w:rFonts w:ascii="Trebuchet MS" w:hAnsi="Trebuchet MS" w:eastAsia="Trebuchet MS" w:cs="Trebuchet MS"/>
                <w:sz w:val="20"/>
                <w:szCs w:val="20"/>
              </w:rPr>
            </w:pPr>
            <w:r w:rsidRPr="46EB158C">
              <w:rPr>
                <w:rFonts w:ascii="Trebuchet MS" w:hAnsi="Trebuchet MS" w:eastAsia="Trebuchet MS" w:cs="Trebuchet MS"/>
                <w:sz w:val="20"/>
                <w:szCs w:val="20"/>
              </w:rPr>
              <w:t>Subject teacher long term absence during the marking period</w:t>
            </w:r>
          </w:p>
        </w:tc>
        <w:tc>
          <w:tcPr>
            <w:tcW w:w="6095" w:type="dxa"/>
            <w:tcBorders>
              <w:top w:val="single" w:color="auto" w:sz="4" w:space="0"/>
              <w:left w:val="single" w:color="auto" w:sz="4" w:space="0"/>
              <w:bottom w:val="single" w:color="auto" w:sz="4" w:space="0"/>
              <w:right w:val="single" w:color="auto" w:sz="4" w:space="0"/>
            </w:tcBorders>
            <w:tcMar/>
          </w:tcPr>
          <w:p w:rsidRPr="00B0110E" w:rsidR="00650770" w:rsidP="46EB158C" w:rsidRDefault="4E50B8AF" w14:paraId="33F0CE4C" w14:textId="00B051B2">
            <w:pPr>
              <w:spacing w:after="0"/>
              <w:rPr>
                <w:rFonts w:ascii="Trebuchet MS" w:hAnsi="Trebuchet MS" w:eastAsia="Trebuchet MS" w:cs="Trebuchet MS"/>
                <w:i/>
                <w:iCs/>
                <w:sz w:val="20"/>
                <w:szCs w:val="20"/>
              </w:rPr>
            </w:pPr>
            <w:r w:rsidRPr="46EB158C">
              <w:rPr>
                <w:rFonts w:ascii="Trebuchet MS" w:hAnsi="Trebuchet MS" w:eastAsia="Trebuchet MS" w:cs="Trebuchet MS"/>
                <w:i/>
                <w:iCs/>
                <w:sz w:val="20"/>
                <w:szCs w:val="20"/>
              </w:rPr>
              <w:t xml:space="preserve">See centre’s </w:t>
            </w:r>
            <w:r w:rsidRPr="46EB158C" w:rsidR="2234270B">
              <w:rPr>
                <w:rFonts w:ascii="Trebuchet MS" w:hAnsi="Trebuchet MS" w:eastAsia="Trebuchet MS" w:cs="Trebuchet MS"/>
                <w:i/>
                <w:iCs/>
                <w:sz w:val="20"/>
                <w:szCs w:val="20"/>
              </w:rPr>
              <w:t>C</w:t>
            </w:r>
            <w:r w:rsidRPr="46EB158C">
              <w:rPr>
                <w:rFonts w:ascii="Trebuchet MS" w:hAnsi="Trebuchet MS" w:eastAsia="Trebuchet MS" w:cs="Trebuchet MS"/>
                <w:i/>
                <w:iCs/>
                <w:sz w:val="20"/>
                <w:szCs w:val="20"/>
              </w:rPr>
              <w:t xml:space="preserve">ontingency </w:t>
            </w:r>
            <w:r w:rsidRPr="46EB158C" w:rsidR="2234270B">
              <w:rPr>
                <w:rFonts w:ascii="Trebuchet MS" w:hAnsi="Trebuchet MS" w:eastAsia="Trebuchet MS" w:cs="Trebuchet MS"/>
                <w:i/>
                <w:iCs/>
                <w:sz w:val="20"/>
                <w:szCs w:val="20"/>
              </w:rPr>
              <w:t>P</w:t>
            </w:r>
            <w:r w:rsidRPr="46EB158C">
              <w:rPr>
                <w:rFonts w:ascii="Trebuchet MS" w:hAnsi="Trebuchet MS" w:eastAsia="Trebuchet MS" w:cs="Trebuchet MS"/>
                <w:i/>
                <w:iCs/>
                <w:sz w:val="20"/>
                <w:szCs w:val="20"/>
              </w:rPr>
              <w:t>lan (Teaching staff extended absence)</w:t>
            </w:r>
          </w:p>
        </w:tc>
        <w:tc>
          <w:tcPr>
            <w:tcW w:w="12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Pr="00B0110E" w:rsidR="00650770" w:rsidP="46EB158C" w:rsidRDefault="00650770" w14:paraId="617FAB42" w14:textId="39301B20">
            <w:pPr>
              <w:spacing w:after="0"/>
              <w:ind w:right="176"/>
              <w:rPr>
                <w:rFonts w:ascii="Trebuchet MS" w:hAnsi="Trebuchet MS" w:eastAsia="Trebuchet MS" w:cs="Trebuchet MS"/>
                <w:sz w:val="20"/>
                <w:szCs w:val="20"/>
              </w:rPr>
            </w:pPr>
          </w:p>
          <w:p w:rsidRPr="00B0110E" w:rsidR="00650770" w:rsidP="46EB158C" w:rsidRDefault="15B5C083" w14:paraId="382712DA" w14:textId="21EA9E36">
            <w:pPr>
              <w:spacing w:after="0"/>
              <w:ind w:right="176"/>
              <w:rPr>
                <w:rFonts w:ascii="Trebuchet MS" w:hAnsi="Trebuchet MS" w:eastAsia="Trebuchet MS" w:cs="Trebuchet MS"/>
                <w:sz w:val="20"/>
                <w:szCs w:val="20"/>
              </w:rPr>
            </w:pPr>
            <w:r w:rsidRPr="46EB158C">
              <w:rPr>
                <w:rFonts w:ascii="Trebuchet MS" w:hAnsi="Trebuchet MS" w:eastAsia="Trebuchet MS" w:cs="Trebuchet MS"/>
                <w:sz w:val="20"/>
                <w:szCs w:val="20"/>
              </w:rPr>
              <w:t>MEA/JLB</w:t>
            </w:r>
          </w:p>
        </w:tc>
      </w:tr>
    </w:tbl>
    <w:p w:rsidRPr="003D4C9D" w:rsidR="003D4C9D" w:rsidP="46EB158C" w:rsidRDefault="003D4C9D" w14:paraId="15786A0B" w14:textId="77777777">
      <w:pPr>
        <w:spacing w:line="276" w:lineRule="auto"/>
        <w:rPr>
          <w:rFonts w:ascii="Trebuchet MS" w:hAnsi="Trebuchet MS" w:eastAsia="Trebuchet MS" w:cs="Trebuchet MS"/>
        </w:rPr>
      </w:pPr>
    </w:p>
    <w:p w:rsidRPr="003D4C9D" w:rsidR="00E97999" w:rsidP="46EB158C" w:rsidRDefault="00E97999" w14:paraId="7AB6B7AD" w14:textId="5D9632F2">
      <w:pPr>
        <w:pStyle w:val="Heading3"/>
        <w:spacing w:before="120" w:after="80"/>
        <w:rPr>
          <w:rFonts w:ascii="Trebuchet MS" w:hAnsi="Trebuchet MS" w:eastAsia="Trebuchet MS" w:cs="Trebuchet MS"/>
          <w:b w:val="0"/>
          <w:bCs w:val="0"/>
        </w:rPr>
      </w:pPr>
    </w:p>
    <w:sectPr w:rsidRPr="003D4C9D" w:rsidR="00E97999" w:rsidSect="00E514E8">
      <w:headerReference w:type="default" r:id="rId48"/>
      <w:footerReference w:type="default" r:id="rId49"/>
      <w:headerReference w:type="first" r:id="rId50"/>
      <w:footerReference w:type="first" r:id="rId51"/>
      <w:pgSz w:w="11906" w:h="16838" w:orient="portrait" w:code="9"/>
      <w:pgMar w:top="720" w:right="1134" w:bottom="720" w:left="720" w:header="567" w:footer="340"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209" w:rsidP="00572EAE" w:rsidRDefault="00AC2209" w14:paraId="58DD5807" w14:textId="77777777">
      <w:pPr>
        <w:spacing w:after="0"/>
      </w:pPr>
      <w:r>
        <w:separator/>
      </w:r>
    </w:p>
  </w:endnote>
  <w:endnote w:type="continuationSeparator" w:id="0">
    <w:p w:rsidR="00AC2209" w:rsidP="00572EAE" w:rsidRDefault="00AC2209" w14:paraId="56C08AC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F7AAC" w:rsidR="00D11D8B" w:rsidP="007D5FE6" w:rsidRDefault="00D11D8B" w14:paraId="69026FA9" w14:textId="77777777">
    <w:pPr>
      <w:pStyle w:val="Footer"/>
      <w:jc w:val="right"/>
      <w:rPr>
        <w:rFonts w:cs="Arial"/>
        <w:sz w:val="20"/>
        <w:szCs w:val="20"/>
      </w:rPr>
    </w:pPr>
  </w:p>
  <w:p w:rsidRPr="00BE1447" w:rsidR="00D11D8B" w:rsidP="00BE1447" w:rsidRDefault="00D11D8B" w14:paraId="1D82A3E7" w14:textId="3840C659">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Pr>
        <w:noProof/>
        <w:sz w:val="18"/>
        <w:szCs w:val="18"/>
      </w:rPr>
      <w:t>1</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E01F0" w:rsidR="00D11D8B" w:rsidP="46EB158C" w:rsidRDefault="00D11D8B" w14:paraId="3DA86BF0" w14:textId="19F06438">
    <w:pPr>
      <w:spacing w:after="0"/>
      <w:ind w:right="-438"/>
      <w:jc w:val="right"/>
      <w:rPr>
        <w:rFonts w:cs="Tahoma"/>
        <w:sz w:val="16"/>
        <w:szCs w:val="16"/>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209" w:rsidP="00572EAE" w:rsidRDefault="00AC2209" w14:paraId="72507232" w14:textId="77777777">
      <w:pPr>
        <w:spacing w:after="0"/>
      </w:pPr>
      <w:r>
        <w:separator/>
      </w:r>
    </w:p>
  </w:footnote>
  <w:footnote w:type="continuationSeparator" w:id="0">
    <w:p w:rsidR="00AC2209" w:rsidP="00572EAE" w:rsidRDefault="00AC2209" w14:paraId="2F2CB48D"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46EB158C" w:rsidTr="46EB158C" w14:paraId="768B0F30" w14:textId="77777777">
      <w:trPr>
        <w:trHeight w:val="300"/>
      </w:trPr>
      <w:tc>
        <w:tcPr>
          <w:tcW w:w="3350" w:type="dxa"/>
        </w:tcPr>
        <w:p w:rsidR="46EB158C" w:rsidP="46EB158C" w:rsidRDefault="46EB158C" w14:paraId="7E647819" w14:textId="2B565C48">
          <w:pPr>
            <w:pStyle w:val="Header"/>
            <w:ind w:left="-115"/>
          </w:pPr>
        </w:p>
      </w:tc>
      <w:tc>
        <w:tcPr>
          <w:tcW w:w="3350" w:type="dxa"/>
        </w:tcPr>
        <w:p w:rsidR="46EB158C" w:rsidP="46EB158C" w:rsidRDefault="46EB158C" w14:paraId="35355999" w14:textId="732A7D28">
          <w:pPr>
            <w:pStyle w:val="Header"/>
            <w:jc w:val="center"/>
          </w:pPr>
        </w:p>
      </w:tc>
      <w:tc>
        <w:tcPr>
          <w:tcW w:w="3350" w:type="dxa"/>
        </w:tcPr>
        <w:p w:rsidR="46EB158C" w:rsidP="46EB158C" w:rsidRDefault="46EB158C" w14:paraId="02F70FC3" w14:textId="2F91507B">
          <w:pPr>
            <w:pStyle w:val="Header"/>
            <w:ind w:right="-115"/>
            <w:jc w:val="right"/>
          </w:pPr>
        </w:p>
      </w:tc>
    </w:tr>
  </w:tbl>
  <w:p w:rsidR="46EB158C" w:rsidP="46EB158C" w:rsidRDefault="46EB158C" w14:paraId="035625DA" w14:textId="16BF3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46EB158C" w:rsidTr="46EB158C" w14:paraId="680274BD" w14:textId="77777777">
      <w:trPr>
        <w:trHeight w:val="300"/>
      </w:trPr>
      <w:tc>
        <w:tcPr>
          <w:tcW w:w="3350" w:type="dxa"/>
        </w:tcPr>
        <w:p w:rsidR="46EB158C" w:rsidP="46EB158C" w:rsidRDefault="46EB158C" w14:paraId="4085E111" w14:textId="4FAE60CE">
          <w:pPr>
            <w:pStyle w:val="Header"/>
            <w:ind w:left="-115"/>
          </w:pPr>
        </w:p>
      </w:tc>
      <w:tc>
        <w:tcPr>
          <w:tcW w:w="3350" w:type="dxa"/>
        </w:tcPr>
        <w:p w:rsidR="46EB158C" w:rsidP="46EB158C" w:rsidRDefault="46EB158C" w14:paraId="580F04C2" w14:textId="0AD12D4C">
          <w:pPr>
            <w:pStyle w:val="Header"/>
            <w:jc w:val="center"/>
          </w:pPr>
        </w:p>
      </w:tc>
      <w:tc>
        <w:tcPr>
          <w:tcW w:w="3350" w:type="dxa"/>
        </w:tcPr>
        <w:p w:rsidR="46EB158C" w:rsidP="46EB158C" w:rsidRDefault="46EB158C" w14:paraId="525474D6" w14:textId="6F380E1D">
          <w:pPr>
            <w:pStyle w:val="Header"/>
            <w:ind w:right="-115"/>
            <w:jc w:val="right"/>
          </w:pPr>
        </w:p>
      </w:tc>
    </w:tr>
  </w:tbl>
  <w:p w:rsidR="46EB158C" w:rsidP="46EB158C" w:rsidRDefault="46EB158C" w14:paraId="2A4D12D2" w14:textId="086B4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53C"/>
    <w:multiLevelType w:val="multilevel"/>
    <w:tmpl w:val="EE327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B2909"/>
    <w:multiLevelType w:val="hybridMultilevel"/>
    <w:tmpl w:val="ED846546"/>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616BA0"/>
    <w:multiLevelType w:val="hybridMultilevel"/>
    <w:tmpl w:val="2E1AEDFC"/>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7417F0"/>
    <w:multiLevelType w:val="hybridMultilevel"/>
    <w:tmpl w:val="0C125BD8"/>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7BA1BC3"/>
    <w:multiLevelType w:val="hybridMultilevel"/>
    <w:tmpl w:val="6F628DE4"/>
    <w:lvl w:ilvl="0" w:tplc="0AC8F098">
      <w:start w:val="1"/>
      <w:numFmt w:val="bullet"/>
      <w:lvlText w:val=""/>
      <w:lvlJc w:val="left"/>
      <w:pPr>
        <w:ind w:left="720" w:hanging="360"/>
      </w:pPr>
      <w:rPr>
        <w:rFonts w:hint="default" w:ascii="Wingdings 3" w:hAnsi="Wingdings 3"/>
        <w:color w:val="003399"/>
        <w:sz w:val="22"/>
        <w:szCs w:val="28"/>
      </w:rPr>
    </w:lvl>
    <w:lvl w:ilvl="1" w:tplc="565EBDE0">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8893174"/>
    <w:multiLevelType w:val="hybridMultilevel"/>
    <w:tmpl w:val="65223F6C"/>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9DC7559"/>
    <w:multiLevelType w:val="hybridMultilevel"/>
    <w:tmpl w:val="F6281316"/>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080B74"/>
    <w:multiLevelType w:val="hybridMultilevel"/>
    <w:tmpl w:val="47642A1A"/>
    <w:lvl w:ilvl="0" w:tplc="79621D1C">
      <w:start w:val="1"/>
      <w:numFmt w:val="bullet"/>
      <w:lvlText w:val=""/>
      <w:lvlJc w:val="left"/>
      <w:pPr>
        <w:ind w:left="720" w:hanging="360"/>
      </w:pPr>
      <w:rPr>
        <w:rFonts w:hint="default" w:ascii="Symbol" w:hAnsi="Symbol"/>
        <w:color w:val="595959" w:themeColor="text1" w:themeTint="A6"/>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4790E09"/>
    <w:multiLevelType w:val="hybridMultilevel"/>
    <w:tmpl w:val="5E2C1B8A"/>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6C64FDF"/>
    <w:multiLevelType w:val="hybridMultilevel"/>
    <w:tmpl w:val="2878E81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8B87385"/>
    <w:multiLevelType w:val="multilevel"/>
    <w:tmpl w:val="07B62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A282934"/>
    <w:multiLevelType w:val="hybridMultilevel"/>
    <w:tmpl w:val="DE365E38"/>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B751B53"/>
    <w:multiLevelType w:val="multilevel"/>
    <w:tmpl w:val="D4D8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A90924"/>
    <w:multiLevelType w:val="hybridMultilevel"/>
    <w:tmpl w:val="9EB04A3E"/>
    <w:lvl w:ilvl="0" w:tplc="0AC8F098">
      <w:start w:val="1"/>
      <w:numFmt w:val="bullet"/>
      <w:lvlText w:val=""/>
      <w:lvlJc w:val="left"/>
      <w:pPr>
        <w:ind w:left="720" w:hanging="360"/>
      </w:pPr>
      <w:rPr>
        <w:rFonts w:hint="default" w:ascii="Wingdings 3" w:hAnsi="Wingdings 3"/>
        <w:color w:val="003399"/>
        <w:sz w:val="22"/>
        <w:szCs w:val="28"/>
      </w:rPr>
    </w:lvl>
    <w:lvl w:ilvl="1" w:tplc="565EBDE0">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0464454"/>
    <w:multiLevelType w:val="hybridMultilevel"/>
    <w:tmpl w:val="1314336E"/>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14878FA"/>
    <w:multiLevelType w:val="hybridMultilevel"/>
    <w:tmpl w:val="A3989D0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2147FD6"/>
    <w:multiLevelType w:val="hybridMultilevel"/>
    <w:tmpl w:val="309881B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412748C"/>
    <w:multiLevelType w:val="hybridMultilevel"/>
    <w:tmpl w:val="00840CD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4AF7CB6"/>
    <w:multiLevelType w:val="hybridMultilevel"/>
    <w:tmpl w:val="5860BDD2"/>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5BC669D"/>
    <w:multiLevelType w:val="hybridMultilevel"/>
    <w:tmpl w:val="CD1A1E0A"/>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69C607B"/>
    <w:multiLevelType w:val="hybridMultilevel"/>
    <w:tmpl w:val="33ACA430"/>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AC03A7F"/>
    <w:multiLevelType w:val="hybridMultilevel"/>
    <w:tmpl w:val="9F9CBBCA"/>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AF364E3"/>
    <w:multiLevelType w:val="hybridMultilevel"/>
    <w:tmpl w:val="2C30AC7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F0871FC"/>
    <w:multiLevelType w:val="hybridMultilevel"/>
    <w:tmpl w:val="64080FF2"/>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1C106E9"/>
    <w:multiLevelType w:val="hybridMultilevel"/>
    <w:tmpl w:val="7A1ABD1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4F73459"/>
    <w:multiLevelType w:val="hybridMultilevel"/>
    <w:tmpl w:val="342CCBC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627325F"/>
    <w:multiLevelType w:val="hybridMultilevel"/>
    <w:tmpl w:val="264CAE9E"/>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69E0290"/>
    <w:multiLevelType w:val="hybridMultilevel"/>
    <w:tmpl w:val="04D841E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6FC3131"/>
    <w:multiLevelType w:val="hybridMultilevel"/>
    <w:tmpl w:val="209457CA"/>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9FA62D1"/>
    <w:multiLevelType w:val="hybridMultilevel"/>
    <w:tmpl w:val="6D1E70A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3A4763D0"/>
    <w:multiLevelType w:val="hybridMultilevel"/>
    <w:tmpl w:val="04B25A52"/>
    <w:lvl w:ilvl="0" w:tplc="0EE0F7B8">
      <w:start w:val="1"/>
      <w:numFmt w:val="bullet"/>
      <w:lvlText w:val=""/>
      <w:lvlJc w:val="left"/>
      <w:pPr>
        <w:ind w:left="720" w:hanging="360"/>
      </w:pPr>
      <w:rPr>
        <w:rFonts w:hint="default" w:ascii="Symbol" w:hAnsi="Symbol"/>
        <w:color w:val="003399"/>
        <w:sz w:val="22"/>
        <w:szCs w:val="28"/>
      </w:rPr>
    </w:lvl>
    <w:lvl w:ilvl="1" w:tplc="565EBDE0">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C763EDA"/>
    <w:multiLevelType w:val="multilevel"/>
    <w:tmpl w:val="CA70E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A6636C"/>
    <w:multiLevelType w:val="hybridMultilevel"/>
    <w:tmpl w:val="C6A8C5BC"/>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0AC47A6"/>
    <w:multiLevelType w:val="hybridMultilevel"/>
    <w:tmpl w:val="BCA6C226"/>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31827D0"/>
    <w:multiLevelType w:val="hybridMultilevel"/>
    <w:tmpl w:val="52784618"/>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6526CE2"/>
    <w:multiLevelType w:val="hybridMultilevel"/>
    <w:tmpl w:val="4FFCCFFC"/>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93F3DCC"/>
    <w:multiLevelType w:val="hybridMultilevel"/>
    <w:tmpl w:val="5C687394"/>
    <w:lvl w:ilvl="0" w:tplc="0EE0F7B8">
      <w:start w:val="1"/>
      <w:numFmt w:val="bullet"/>
      <w:lvlText w:val=""/>
      <w:lvlJc w:val="left"/>
      <w:pPr>
        <w:ind w:left="720" w:hanging="360"/>
      </w:pPr>
      <w:rPr>
        <w:rFonts w:hint="default" w:ascii="Symbol" w:hAnsi="Symbol"/>
        <w:color w:val="003399"/>
        <w:sz w:val="22"/>
        <w:szCs w:val="28"/>
      </w:rPr>
    </w:lvl>
    <w:lvl w:ilvl="1" w:tplc="CB7C0D1A">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4A2C3B63"/>
    <w:multiLevelType w:val="hybridMultilevel"/>
    <w:tmpl w:val="E77C3E9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4C0762D2"/>
    <w:multiLevelType w:val="hybridMultilevel"/>
    <w:tmpl w:val="C86EA9A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4C0B128F"/>
    <w:multiLevelType w:val="hybridMultilevel"/>
    <w:tmpl w:val="5552AEA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4F38702F"/>
    <w:multiLevelType w:val="hybridMultilevel"/>
    <w:tmpl w:val="16E21F4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56D9169F"/>
    <w:multiLevelType w:val="hybridMultilevel"/>
    <w:tmpl w:val="31D2C21C"/>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6F07958"/>
    <w:multiLevelType w:val="hybridMultilevel"/>
    <w:tmpl w:val="D764B6D6"/>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57DC6843"/>
    <w:multiLevelType w:val="hybridMultilevel"/>
    <w:tmpl w:val="2A2A1B9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5D2778B4"/>
    <w:multiLevelType w:val="hybridMultilevel"/>
    <w:tmpl w:val="D95C3AE6"/>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D8D31B3"/>
    <w:multiLevelType w:val="hybridMultilevel"/>
    <w:tmpl w:val="2138C380"/>
    <w:lvl w:ilvl="0" w:tplc="0EE0F7B8">
      <w:start w:val="1"/>
      <w:numFmt w:val="bullet"/>
      <w:lvlText w:val=""/>
      <w:lvlJc w:val="left"/>
      <w:pPr>
        <w:ind w:left="720" w:hanging="360"/>
      </w:pPr>
      <w:rPr>
        <w:rFonts w:hint="default" w:ascii="Symbol" w:hAnsi="Symbol"/>
        <w:color w:val="003399"/>
        <w:sz w:val="22"/>
        <w:szCs w:val="28"/>
      </w:rPr>
    </w:lvl>
    <w:lvl w:ilvl="1" w:tplc="CB7C0D1A">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5D8E6DE4"/>
    <w:multiLevelType w:val="hybridMultilevel"/>
    <w:tmpl w:val="2E7238DA"/>
    <w:lvl w:ilvl="0" w:tplc="A330F1F6">
      <w:start w:val="1"/>
      <w:numFmt w:val="bullet"/>
      <w:lvlText w:val=""/>
      <w:lvlJc w:val="left"/>
      <w:pPr>
        <w:ind w:left="720" w:hanging="360"/>
      </w:pPr>
      <w:rPr>
        <w:rFonts w:hint="default" w:ascii="Symbol" w:hAnsi="Symbol"/>
        <w:color w:val="000099"/>
        <w:sz w:val="22"/>
        <w:szCs w:val="28"/>
      </w:rPr>
    </w:lvl>
    <w:lvl w:ilvl="1" w:tplc="565EBDE0">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5E483DED"/>
    <w:multiLevelType w:val="hybridMultilevel"/>
    <w:tmpl w:val="FDF08562"/>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5F75506D"/>
    <w:multiLevelType w:val="hybridMultilevel"/>
    <w:tmpl w:val="954AC790"/>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3626058"/>
    <w:multiLevelType w:val="hybridMultilevel"/>
    <w:tmpl w:val="956CCCAA"/>
    <w:lvl w:ilvl="0" w:tplc="0AC8F098">
      <w:start w:val="1"/>
      <w:numFmt w:val="bullet"/>
      <w:lvlText w:val=""/>
      <w:lvlJc w:val="left"/>
      <w:pPr>
        <w:ind w:left="720" w:hanging="360"/>
      </w:pPr>
      <w:rPr>
        <w:rFonts w:hint="default" w:ascii="Wingdings 3" w:hAnsi="Wingdings 3"/>
        <w:color w:val="003399"/>
        <w:sz w:val="22"/>
        <w:szCs w:val="28"/>
      </w:rPr>
    </w:lvl>
    <w:lvl w:ilvl="1" w:tplc="565EBDE0">
      <w:start w:val="1"/>
      <w:numFmt w:val="bullet"/>
      <w:lvlText w:val="o"/>
      <w:lvlJc w:val="left"/>
      <w:pPr>
        <w:ind w:left="1440" w:hanging="360"/>
      </w:pPr>
      <w:rPr>
        <w:rFonts w:hint="default" w:ascii="Courier New" w:hAnsi="Courier New"/>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9D43269"/>
    <w:multiLevelType w:val="hybridMultilevel"/>
    <w:tmpl w:val="3D2085DA"/>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6B2114E8"/>
    <w:multiLevelType w:val="hybridMultilevel"/>
    <w:tmpl w:val="6A8AAE9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CA828D0"/>
    <w:multiLevelType w:val="hybridMultilevel"/>
    <w:tmpl w:val="EAB01E44"/>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6D1E7445"/>
    <w:multiLevelType w:val="hybridMultilevel"/>
    <w:tmpl w:val="9BC8F19A"/>
    <w:lvl w:ilvl="0" w:tplc="DEFC2056">
      <w:start w:val="1"/>
      <w:numFmt w:val="bullet"/>
      <w:lvlText w:val=""/>
      <w:lvlJc w:val="left"/>
      <w:pPr>
        <w:ind w:left="720" w:hanging="360"/>
      </w:pPr>
      <w:rPr>
        <w:rFonts w:hint="default" w:ascii="Symbol" w:hAnsi="Symbol"/>
        <w:color w:val="00339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0857405"/>
    <w:multiLevelType w:val="hybridMultilevel"/>
    <w:tmpl w:val="457E403C"/>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2FA226F"/>
    <w:multiLevelType w:val="hybridMultilevel"/>
    <w:tmpl w:val="7D40818A"/>
    <w:lvl w:ilvl="0" w:tplc="BF6410A6">
      <w:start w:val="1"/>
      <w:numFmt w:val="bullet"/>
      <w:lvlText w:val=""/>
      <w:lvlJc w:val="left"/>
      <w:pPr>
        <w:ind w:left="720" w:hanging="360"/>
      </w:pPr>
      <w:rPr>
        <w:rFonts w:hint="default" w:ascii="Symbol" w:hAnsi="Symbol"/>
        <w:b/>
        <w:i w:val="0"/>
        <w:color w:val="000099"/>
        <w:sz w:val="20"/>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43F5390"/>
    <w:multiLevelType w:val="hybridMultilevel"/>
    <w:tmpl w:val="1F20982A"/>
    <w:lvl w:ilvl="0" w:tplc="0EE0F7B8">
      <w:start w:val="1"/>
      <w:numFmt w:val="bullet"/>
      <w:lvlText w:val=""/>
      <w:lvlJc w:val="left"/>
      <w:pPr>
        <w:ind w:left="720" w:hanging="360"/>
      </w:pPr>
      <w:rPr>
        <w:rFonts w:hint="default" w:ascii="Symbol" w:hAnsi="Symbol"/>
        <w:color w:val="003399"/>
        <w:sz w:val="22"/>
        <w:szCs w:val="28"/>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66E2C95"/>
    <w:multiLevelType w:val="hybridMultilevel"/>
    <w:tmpl w:val="0324B99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8952F23"/>
    <w:multiLevelType w:val="hybridMultilevel"/>
    <w:tmpl w:val="335467B2"/>
    <w:lvl w:ilvl="0" w:tplc="DEFC2056">
      <w:start w:val="1"/>
      <w:numFmt w:val="bullet"/>
      <w:lvlText w:val=""/>
      <w:lvlJc w:val="left"/>
      <w:pPr>
        <w:ind w:left="720" w:hanging="360"/>
      </w:pPr>
      <w:rPr>
        <w:rFonts w:hint="default" w:ascii="Symbol" w:hAnsi="Symbol"/>
        <w:color w:val="003399"/>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7B552C8D"/>
    <w:multiLevelType w:val="hybridMultilevel"/>
    <w:tmpl w:val="1E5061FE"/>
    <w:lvl w:ilvl="0" w:tplc="0EE0F7B8">
      <w:start w:val="1"/>
      <w:numFmt w:val="bullet"/>
      <w:lvlText w:val=""/>
      <w:lvlJc w:val="left"/>
      <w:pPr>
        <w:ind w:left="720" w:hanging="360"/>
      </w:pPr>
      <w:rPr>
        <w:rFonts w:hint="default" w:ascii="Symbol" w:hAnsi="Symbol"/>
        <w:color w:val="003399"/>
        <w:sz w:val="22"/>
        <w:szCs w:val="28"/>
      </w:rPr>
    </w:lvl>
    <w:lvl w:ilvl="1" w:tplc="08090001">
      <w:start w:val="1"/>
      <w:numFmt w:val="bullet"/>
      <w:lvlText w:val=""/>
      <w:lvlJc w:val="left"/>
      <w:pPr>
        <w:ind w:left="1440" w:hanging="360"/>
      </w:pPr>
      <w:rPr>
        <w:rFonts w:hint="default" w:ascii="Symbol" w:hAnsi="Symbol"/>
        <w:color w:val="FF3300"/>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7C4E7E76"/>
    <w:multiLevelType w:val="hybridMultilevel"/>
    <w:tmpl w:val="89B218F2"/>
    <w:lvl w:ilvl="0" w:tplc="0EE0F7B8">
      <w:start w:val="1"/>
      <w:numFmt w:val="bullet"/>
      <w:lvlText w:val=""/>
      <w:lvlJc w:val="left"/>
      <w:pPr>
        <w:ind w:left="720" w:hanging="360"/>
      </w:pPr>
      <w:rPr>
        <w:rFonts w:hint="default" w:ascii="Symbol" w:hAnsi="Symbol"/>
        <w:color w:val="003399"/>
        <w:sz w:val="22"/>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98962353">
    <w:abstractNumId w:val="59"/>
  </w:num>
  <w:num w:numId="2" w16cid:durableId="352650477">
    <w:abstractNumId w:val="35"/>
  </w:num>
  <w:num w:numId="3" w16cid:durableId="1437211728">
    <w:abstractNumId w:val="52"/>
  </w:num>
  <w:num w:numId="4" w16cid:durableId="1536888622">
    <w:abstractNumId w:val="48"/>
  </w:num>
  <w:num w:numId="5" w16cid:durableId="1276794887">
    <w:abstractNumId w:val="9"/>
  </w:num>
  <w:num w:numId="6" w16cid:durableId="897009512">
    <w:abstractNumId w:val="44"/>
  </w:num>
  <w:num w:numId="7" w16cid:durableId="1603731939">
    <w:abstractNumId w:val="28"/>
  </w:num>
  <w:num w:numId="8" w16cid:durableId="1056857736">
    <w:abstractNumId w:val="3"/>
  </w:num>
  <w:num w:numId="9" w16cid:durableId="2051413283">
    <w:abstractNumId w:val="34"/>
  </w:num>
  <w:num w:numId="10" w16cid:durableId="2053919793">
    <w:abstractNumId w:val="19"/>
  </w:num>
  <w:num w:numId="11" w16cid:durableId="2104063748">
    <w:abstractNumId w:val="6"/>
  </w:num>
  <w:num w:numId="12" w16cid:durableId="825701665">
    <w:abstractNumId w:val="5"/>
  </w:num>
  <w:num w:numId="13" w16cid:durableId="1029532265">
    <w:abstractNumId w:val="25"/>
  </w:num>
  <w:num w:numId="14" w16cid:durableId="1623880462">
    <w:abstractNumId w:val="57"/>
  </w:num>
  <w:num w:numId="15" w16cid:durableId="667370343">
    <w:abstractNumId w:val="39"/>
  </w:num>
  <w:num w:numId="16" w16cid:durableId="770932484">
    <w:abstractNumId w:val="11"/>
  </w:num>
  <w:num w:numId="17" w16cid:durableId="3211984">
    <w:abstractNumId w:val="54"/>
  </w:num>
  <w:num w:numId="18" w16cid:durableId="449131374">
    <w:abstractNumId w:val="1"/>
  </w:num>
  <w:num w:numId="19" w16cid:durableId="1115561034">
    <w:abstractNumId w:val="47"/>
  </w:num>
  <w:num w:numId="20" w16cid:durableId="527639652">
    <w:abstractNumId w:val="18"/>
  </w:num>
  <w:num w:numId="21" w16cid:durableId="1234193553">
    <w:abstractNumId w:val="21"/>
  </w:num>
  <w:num w:numId="22" w16cid:durableId="1982076084">
    <w:abstractNumId w:val="36"/>
  </w:num>
  <w:num w:numId="23" w16cid:durableId="517355152">
    <w:abstractNumId w:val="8"/>
  </w:num>
  <w:num w:numId="24" w16cid:durableId="837426573">
    <w:abstractNumId w:val="45"/>
  </w:num>
  <w:num w:numId="25" w16cid:durableId="1024139001">
    <w:abstractNumId w:val="49"/>
  </w:num>
  <w:num w:numId="26" w16cid:durableId="834805541">
    <w:abstractNumId w:val="42"/>
  </w:num>
  <w:num w:numId="27" w16cid:durableId="923225299">
    <w:abstractNumId w:val="15"/>
  </w:num>
  <w:num w:numId="28" w16cid:durableId="1736582174">
    <w:abstractNumId w:val="24"/>
  </w:num>
  <w:num w:numId="29" w16cid:durableId="34931606">
    <w:abstractNumId w:val="30"/>
  </w:num>
  <w:num w:numId="30" w16cid:durableId="423766053">
    <w:abstractNumId w:val="40"/>
  </w:num>
  <w:num w:numId="31" w16cid:durableId="1242570117">
    <w:abstractNumId w:val="37"/>
  </w:num>
  <w:num w:numId="32" w16cid:durableId="109596096">
    <w:abstractNumId w:val="4"/>
  </w:num>
  <w:num w:numId="33" w16cid:durableId="247464981">
    <w:abstractNumId w:val="56"/>
  </w:num>
  <w:num w:numId="34" w16cid:durableId="1577008834">
    <w:abstractNumId w:val="26"/>
  </w:num>
  <w:num w:numId="35" w16cid:durableId="286930917">
    <w:abstractNumId w:val="46"/>
  </w:num>
  <w:num w:numId="36" w16cid:durableId="500195198">
    <w:abstractNumId w:val="60"/>
  </w:num>
  <w:num w:numId="37" w16cid:durableId="247618636">
    <w:abstractNumId w:val="33"/>
  </w:num>
  <w:num w:numId="38" w16cid:durableId="177162331">
    <w:abstractNumId w:val="13"/>
  </w:num>
  <w:num w:numId="39" w16cid:durableId="2120484154">
    <w:abstractNumId w:val="38"/>
  </w:num>
  <w:num w:numId="40" w16cid:durableId="1982224449">
    <w:abstractNumId w:val="2"/>
  </w:num>
  <w:num w:numId="41" w16cid:durableId="1256016673">
    <w:abstractNumId w:val="41"/>
  </w:num>
  <w:num w:numId="42" w16cid:durableId="960182618">
    <w:abstractNumId w:val="51"/>
  </w:num>
  <w:num w:numId="43" w16cid:durableId="39014808">
    <w:abstractNumId w:val="16"/>
  </w:num>
  <w:num w:numId="44" w16cid:durableId="561868494">
    <w:abstractNumId w:val="17"/>
  </w:num>
  <w:num w:numId="45" w16cid:durableId="983243853">
    <w:abstractNumId w:val="22"/>
  </w:num>
  <w:num w:numId="46" w16cid:durableId="1270550622">
    <w:abstractNumId w:val="27"/>
  </w:num>
  <w:num w:numId="47" w16cid:durableId="454836646">
    <w:abstractNumId w:val="32"/>
  </w:num>
  <w:num w:numId="48" w16cid:durableId="767384327">
    <w:abstractNumId w:val="14"/>
  </w:num>
  <w:num w:numId="49" w16cid:durableId="1694116407">
    <w:abstractNumId w:val="29"/>
  </w:num>
  <w:num w:numId="50" w16cid:durableId="18629995">
    <w:abstractNumId w:val="20"/>
  </w:num>
  <w:num w:numId="51" w16cid:durableId="1612591655">
    <w:abstractNumId w:val="23"/>
  </w:num>
  <w:num w:numId="52" w16cid:durableId="1427267300">
    <w:abstractNumId w:val="50"/>
  </w:num>
  <w:num w:numId="53" w16cid:durableId="769667101">
    <w:abstractNumId w:val="7"/>
  </w:num>
  <w:num w:numId="54" w16cid:durableId="585849631">
    <w:abstractNumId w:val="53"/>
  </w:num>
  <w:num w:numId="55" w16cid:durableId="841166754">
    <w:abstractNumId w:val="12"/>
  </w:num>
  <w:num w:numId="56" w16cid:durableId="1344740199">
    <w:abstractNumId w:val="58"/>
  </w:num>
  <w:num w:numId="57" w16cid:durableId="1211958890">
    <w:abstractNumId w:val="10"/>
  </w:num>
  <w:num w:numId="58" w16cid:durableId="2027513436">
    <w:abstractNumId w:val="43"/>
  </w:num>
  <w:num w:numId="59" w16cid:durableId="1502501514">
    <w:abstractNumId w:val="55"/>
  </w:num>
  <w:num w:numId="60" w16cid:durableId="519246540">
    <w:abstractNumId w:val="0"/>
  </w:num>
  <w:num w:numId="61" w16cid:durableId="803890101">
    <w:abstractNumId w:val="31"/>
  </w:num>
  <w:numIdMacAtCleanup w:val="5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07FD"/>
    <w:rsid w:val="000012CB"/>
    <w:rsid w:val="00001751"/>
    <w:rsid w:val="00001E61"/>
    <w:rsid w:val="00001F1E"/>
    <w:rsid w:val="000043E8"/>
    <w:rsid w:val="00004517"/>
    <w:rsid w:val="0000742A"/>
    <w:rsid w:val="00012A1D"/>
    <w:rsid w:val="000134F3"/>
    <w:rsid w:val="000134FC"/>
    <w:rsid w:val="00017704"/>
    <w:rsid w:val="0001770D"/>
    <w:rsid w:val="000201A0"/>
    <w:rsid w:val="00021ACB"/>
    <w:rsid w:val="00024F73"/>
    <w:rsid w:val="000265A8"/>
    <w:rsid w:val="00026DD4"/>
    <w:rsid w:val="0003095E"/>
    <w:rsid w:val="00031581"/>
    <w:rsid w:val="000409C9"/>
    <w:rsid w:val="00040C62"/>
    <w:rsid w:val="000412D6"/>
    <w:rsid w:val="00041E16"/>
    <w:rsid w:val="000441B5"/>
    <w:rsid w:val="000445FF"/>
    <w:rsid w:val="00044888"/>
    <w:rsid w:val="00045172"/>
    <w:rsid w:val="0004576F"/>
    <w:rsid w:val="00045886"/>
    <w:rsid w:val="000459D4"/>
    <w:rsid w:val="00046BB3"/>
    <w:rsid w:val="00047D77"/>
    <w:rsid w:val="000509F3"/>
    <w:rsid w:val="00051F51"/>
    <w:rsid w:val="0005591C"/>
    <w:rsid w:val="0005650A"/>
    <w:rsid w:val="00056ECD"/>
    <w:rsid w:val="000609D4"/>
    <w:rsid w:val="00062988"/>
    <w:rsid w:val="00063699"/>
    <w:rsid w:val="00063787"/>
    <w:rsid w:val="00063F4A"/>
    <w:rsid w:val="00064F02"/>
    <w:rsid w:val="00065B4F"/>
    <w:rsid w:val="000709D9"/>
    <w:rsid w:val="00071212"/>
    <w:rsid w:val="00073F72"/>
    <w:rsid w:val="00074A36"/>
    <w:rsid w:val="000750AD"/>
    <w:rsid w:val="000800DE"/>
    <w:rsid w:val="00080423"/>
    <w:rsid w:val="000875A7"/>
    <w:rsid w:val="00091A37"/>
    <w:rsid w:val="0009252E"/>
    <w:rsid w:val="00097CF9"/>
    <w:rsid w:val="000A1629"/>
    <w:rsid w:val="000A279A"/>
    <w:rsid w:val="000A60AB"/>
    <w:rsid w:val="000A6652"/>
    <w:rsid w:val="000B0453"/>
    <w:rsid w:val="000B29C9"/>
    <w:rsid w:val="000B3E0B"/>
    <w:rsid w:val="000B7FDA"/>
    <w:rsid w:val="000C118C"/>
    <w:rsid w:val="000C1617"/>
    <w:rsid w:val="000C6FBC"/>
    <w:rsid w:val="000D12FC"/>
    <w:rsid w:val="000D1C29"/>
    <w:rsid w:val="000D2EB6"/>
    <w:rsid w:val="000E27A5"/>
    <w:rsid w:val="000F09E0"/>
    <w:rsid w:val="000F1DAB"/>
    <w:rsid w:val="00100BEF"/>
    <w:rsid w:val="00105BF2"/>
    <w:rsid w:val="00107872"/>
    <w:rsid w:val="00110913"/>
    <w:rsid w:val="00111617"/>
    <w:rsid w:val="00115458"/>
    <w:rsid w:val="001216A9"/>
    <w:rsid w:val="00121EF4"/>
    <w:rsid w:val="001266DD"/>
    <w:rsid w:val="001308B6"/>
    <w:rsid w:val="001315F2"/>
    <w:rsid w:val="00133C23"/>
    <w:rsid w:val="001345C8"/>
    <w:rsid w:val="00135FEF"/>
    <w:rsid w:val="00136C95"/>
    <w:rsid w:val="00142BCC"/>
    <w:rsid w:val="001435BD"/>
    <w:rsid w:val="00143D70"/>
    <w:rsid w:val="00143D8E"/>
    <w:rsid w:val="0014640E"/>
    <w:rsid w:val="0014735C"/>
    <w:rsid w:val="00150B32"/>
    <w:rsid w:val="00151F22"/>
    <w:rsid w:val="001551B3"/>
    <w:rsid w:val="00155CB0"/>
    <w:rsid w:val="00161BEB"/>
    <w:rsid w:val="001647B0"/>
    <w:rsid w:val="001664C1"/>
    <w:rsid w:val="001673CF"/>
    <w:rsid w:val="0017460C"/>
    <w:rsid w:val="0017477E"/>
    <w:rsid w:val="001761A0"/>
    <w:rsid w:val="0017668C"/>
    <w:rsid w:val="001767B5"/>
    <w:rsid w:val="00176941"/>
    <w:rsid w:val="0017742D"/>
    <w:rsid w:val="00177D3E"/>
    <w:rsid w:val="001822E4"/>
    <w:rsid w:val="00183428"/>
    <w:rsid w:val="0018449D"/>
    <w:rsid w:val="001844B9"/>
    <w:rsid w:val="00185617"/>
    <w:rsid w:val="001864AF"/>
    <w:rsid w:val="00192C81"/>
    <w:rsid w:val="00192E8A"/>
    <w:rsid w:val="0019408E"/>
    <w:rsid w:val="00196924"/>
    <w:rsid w:val="00196B3E"/>
    <w:rsid w:val="00196C60"/>
    <w:rsid w:val="001973EE"/>
    <w:rsid w:val="001A0CA6"/>
    <w:rsid w:val="001A24AB"/>
    <w:rsid w:val="001A24D6"/>
    <w:rsid w:val="001A2D63"/>
    <w:rsid w:val="001A57D2"/>
    <w:rsid w:val="001A57DB"/>
    <w:rsid w:val="001B0600"/>
    <w:rsid w:val="001B1D33"/>
    <w:rsid w:val="001B3F57"/>
    <w:rsid w:val="001B51BC"/>
    <w:rsid w:val="001B635E"/>
    <w:rsid w:val="001C0CE7"/>
    <w:rsid w:val="001C12A2"/>
    <w:rsid w:val="001C4305"/>
    <w:rsid w:val="001C5198"/>
    <w:rsid w:val="001D189E"/>
    <w:rsid w:val="001D609D"/>
    <w:rsid w:val="001E121E"/>
    <w:rsid w:val="001E39C4"/>
    <w:rsid w:val="001F0350"/>
    <w:rsid w:val="001F0C28"/>
    <w:rsid w:val="001F59AD"/>
    <w:rsid w:val="00200868"/>
    <w:rsid w:val="00200ABE"/>
    <w:rsid w:val="0020477E"/>
    <w:rsid w:val="0021365B"/>
    <w:rsid w:val="00214318"/>
    <w:rsid w:val="00214342"/>
    <w:rsid w:val="00214CB1"/>
    <w:rsid w:val="002161E9"/>
    <w:rsid w:val="0022064E"/>
    <w:rsid w:val="00220962"/>
    <w:rsid w:val="00225A35"/>
    <w:rsid w:val="00226C0B"/>
    <w:rsid w:val="002301A0"/>
    <w:rsid w:val="002322D1"/>
    <w:rsid w:val="00234821"/>
    <w:rsid w:val="0023628E"/>
    <w:rsid w:val="00237634"/>
    <w:rsid w:val="00240AED"/>
    <w:rsid w:val="002416DB"/>
    <w:rsid w:val="002417F2"/>
    <w:rsid w:val="0024192B"/>
    <w:rsid w:val="002423FF"/>
    <w:rsid w:val="00244D5C"/>
    <w:rsid w:val="00244FC1"/>
    <w:rsid w:val="00247D1F"/>
    <w:rsid w:val="00247F55"/>
    <w:rsid w:val="00250816"/>
    <w:rsid w:val="002522E9"/>
    <w:rsid w:val="0025243A"/>
    <w:rsid w:val="002535E2"/>
    <w:rsid w:val="00254257"/>
    <w:rsid w:val="00254B9A"/>
    <w:rsid w:val="0025563D"/>
    <w:rsid w:val="00256FC8"/>
    <w:rsid w:val="0026067D"/>
    <w:rsid w:val="0026639D"/>
    <w:rsid w:val="00267849"/>
    <w:rsid w:val="00272818"/>
    <w:rsid w:val="00283160"/>
    <w:rsid w:val="00283445"/>
    <w:rsid w:val="002837F1"/>
    <w:rsid w:val="00284FC0"/>
    <w:rsid w:val="002923DF"/>
    <w:rsid w:val="002940E8"/>
    <w:rsid w:val="00294309"/>
    <w:rsid w:val="002978B9"/>
    <w:rsid w:val="00297C0F"/>
    <w:rsid w:val="002A1C13"/>
    <w:rsid w:val="002A65C9"/>
    <w:rsid w:val="002A6DDA"/>
    <w:rsid w:val="002A6F76"/>
    <w:rsid w:val="002A785C"/>
    <w:rsid w:val="002B08CB"/>
    <w:rsid w:val="002B0DD9"/>
    <w:rsid w:val="002B169B"/>
    <w:rsid w:val="002B1FD0"/>
    <w:rsid w:val="002B2195"/>
    <w:rsid w:val="002B5BE7"/>
    <w:rsid w:val="002B5C08"/>
    <w:rsid w:val="002B69EF"/>
    <w:rsid w:val="002B6E69"/>
    <w:rsid w:val="002C2931"/>
    <w:rsid w:val="002C5397"/>
    <w:rsid w:val="002C5936"/>
    <w:rsid w:val="002C7334"/>
    <w:rsid w:val="002E0364"/>
    <w:rsid w:val="002E0A22"/>
    <w:rsid w:val="002E0CF7"/>
    <w:rsid w:val="002E17BE"/>
    <w:rsid w:val="002E233C"/>
    <w:rsid w:val="002E4F92"/>
    <w:rsid w:val="002E53FB"/>
    <w:rsid w:val="002E61A2"/>
    <w:rsid w:val="002E7F22"/>
    <w:rsid w:val="002F16B9"/>
    <w:rsid w:val="002F1E6E"/>
    <w:rsid w:val="002F26D1"/>
    <w:rsid w:val="00300D58"/>
    <w:rsid w:val="0030343D"/>
    <w:rsid w:val="00310349"/>
    <w:rsid w:val="0031083C"/>
    <w:rsid w:val="00312CBF"/>
    <w:rsid w:val="0031327C"/>
    <w:rsid w:val="00315991"/>
    <w:rsid w:val="0032363C"/>
    <w:rsid w:val="003243FE"/>
    <w:rsid w:val="00327739"/>
    <w:rsid w:val="00327F27"/>
    <w:rsid w:val="0033123E"/>
    <w:rsid w:val="00331254"/>
    <w:rsid w:val="00331564"/>
    <w:rsid w:val="003365DA"/>
    <w:rsid w:val="00336B0E"/>
    <w:rsid w:val="0033795C"/>
    <w:rsid w:val="00337BC6"/>
    <w:rsid w:val="00340839"/>
    <w:rsid w:val="00341346"/>
    <w:rsid w:val="003433A9"/>
    <w:rsid w:val="00343A24"/>
    <w:rsid w:val="00345C58"/>
    <w:rsid w:val="003471BA"/>
    <w:rsid w:val="00352457"/>
    <w:rsid w:val="0035404E"/>
    <w:rsid w:val="00354F5C"/>
    <w:rsid w:val="00355B6B"/>
    <w:rsid w:val="00356A3E"/>
    <w:rsid w:val="00360353"/>
    <w:rsid w:val="00361088"/>
    <w:rsid w:val="00363CC0"/>
    <w:rsid w:val="003670E0"/>
    <w:rsid w:val="00373CBC"/>
    <w:rsid w:val="00375CE7"/>
    <w:rsid w:val="00375D55"/>
    <w:rsid w:val="0038011C"/>
    <w:rsid w:val="003808D1"/>
    <w:rsid w:val="00380EF0"/>
    <w:rsid w:val="00381559"/>
    <w:rsid w:val="003916C0"/>
    <w:rsid w:val="0039191F"/>
    <w:rsid w:val="00392945"/>
    <w:rsid w:val="00393116"/>
    <w:rsid w:val="0039606C"/>
    <w:rsid w:val="003A183A"/>
    <w:rsid w:val="003A413B"/>
    <w:rsid w:val="003A55AC"/>
    <w:rsid w:val="003B0517"/>
    <w:rsid w:val="003B17CD"/>
    <w:rsid w:val="003B2BAA"/>
    <w:rsid w:val="003B4F45"/>
    <w:rsid w:val="003C1B1D"/>
    <w:rsid w:val="003C1E94"/>
    <w:rsid w:val="003D3652"/>
    <w:rsid w:val="003D4C9D"/>
    <w:rsid w:val="003D4CFA"/>
    <w:rsid w:val="003D78DD"/>
    <w:rsid w:val="003E1B12"/>
    <w:rsid w:val="003E5BF3"/>
    <w:rsid w:val="003F08A6"/>
    <w:rsid w:val="003F1CD0"/>
    <w:rsid w:val="003F61D8"/>
    <w:rsid w:val="003F66FE"/>
    <w:rsid w:val="003F7CD2"/>
    <w:rsid w:val="00403589"/>
    <w:rsid w:val="00415352"/>
    <w:rsid w:val="004162AB"/>
    <w:rsid w:val="004172F8"/>
    <w:rsid w:val="00420DEB"/>
    <w:rsid w:val="0042211B"/>
    <w:rsid w:val="00422BC2"/>
    <w:rsid w:val="004250C5"/>
    <w:rsid w:val="004253DB"/>
    <w:rsid w:val="00427349"/>
    <w:rsid w:val="004314F6"/>
    <w:rsid w:val="00431DBA"/>
    <w:rsid w:val="0043282D"/>
    <w:rsid w:val="00432C92"/>
    <w:rsid w:val="00437446"/>
    <w:rsid w:val="004374FD"/>
    <w:rsid w:val="00437F62"/>
    <w:rsid w:val="00452DC5"/>
    <w:rsid w:val="0045394B"/>
    <w:rsid w:val="00453A8A"/>
    <w:rsid w:val="00454711"/>
    <w:rsid w:val="00456C91"/>
    <w:rsid w:val="00462EFB"/>
    <w:rsid w:val="004724CB"/>
    <w:rsid w:val="004738FF"/>
    <w:rsid w:val="00473D52"/>
    <w:rsid w:val="004753D9"/>
    <w:rsid w:val="00481132"/>
    <w:rsid w:val="004812C5"/>
    <w:rsid w:val="00484390"/>
    <w:rsid w:val="00484DD9"/>
    <w:rsid w:val="00485BCD"/>
    <w:rsid w:val="00494A0C"/>
    <w:rsid w:val="00495501"/>
    <w:rsid w:val="004A2E20"/>
    <w:rsid w:val="004A4C84"/>
    <w:rsid w:val="004A5171"/>
    <w:rsid w:val="004A6AFB"/>
    <w:rsid w:val="004B1115"/>
    <w:rsid w:val="004B35E1"/>
    <w:rsid w:val="004B4DA2"/>
    <w:rsid w:val="004B5B29"/>
    <w:rsid w:val="004C3462"/>
    <w:rsid w:val="004C5F15"/>
    <w:rsid w:val="004C6683"/>
    <w:rsid w:val="004C6DE0"/>
    <w:rsid w:val="004D2901"/>
    <w:rsid w:val="004D2EFF"/>
    <w:rsid w:val="004D57C7"/>
    <w:rsid w:val="004D5859"/>
    <w:rsid w:val="004D602B"/>
    <w:rsid w:val="004D7615"/>
    <w:rsid w:val="004E027A"/>
    <w:rsid w:val="004E1103"/>
    <w:rsid w:val="004E1F8B"/>
    <w:rsid w:val="004E3038"/>
    <w:rsid w:val="004E4591"/>
    <w:rsid w:val="004E4918"/>
    <w:rsid w:val="004E4EC1"/>
    <w:rsid w:val="004F181E"/>
    <w:rsid w:val="004F233D"/>
    <w:rsid w:val="004F2B1A"/>
    <w:rsid w:val="004F56D2"/>
    <w:rsid w:val="004F666D"/>
    <w:rsid w:val="004F69EF"/>
    <w:rsid w:val="004F7175"/>
    <w:rsid w:val="004F7D0D"/>
    <w:rsid w:val="00500492"/>
    <w:rsid w:val="00501F32"/>
    <w:rsid w:val="0050262A"/>
    <w:rsid w:val="00505172"/>
    <w:rsid w:val="0050573B"/>
    <w:rsid w:val="00505B32"/>
    <w:rsid w:val="00506548"/>
    <w:rsid w:val="005076CF"/>
    <w:rsid w:val="0051144C"/>
    <w:rsid w:val="0051267C"/>
    <w:rsid w:val="005130B2"/>
    <w:rsid w:val="005139CA"/>
    <w:rsid w:val="005154E3"/>
    <w:rsid w:val="005225B9"/>
    <w:rsid w:val="005311D5"/>
    <w:rsid w:val="00533E5D"/>
    <w:rsid w:val="00533FEC"/>
    <w:rsid w:val="00534606"/>
    <w:rsid w:val="005433E2"/>
    <w:rsid w:val="00543636"/>
    <w:rsid w:val="00546F61"/>
    <w:rsid w:val="00546F70"/>
    <w:rsid w:val="00550A49"/>
    <w:rsid w:val="0055163A"/>
    <w:rsid w:val="00554C81"/>
    <w:rsid w:val="0055531D"/>
    <w:rsid w:val="00556982"/>
    <w:rsid w:val="00560310"/>
    <w:rsid w:val="00560D6E"/>
    <w:rsid w:val="00561839"/>
    <w:rsid w:val="00562738"/>
    <w:rsid w:val="00563708"/>
    <w:rsid w:val="00564EB9"/>
    <w:rsid w:val="00571628"/>
    <w:rsid w:val="00572BCD"/>
    <w:rsid w:val="00572EAE"/>
    <w:rsid w:val="0057378D"/>
    <w:rsid w:val="005746A5"/>
    <w:rsid w:val="00575B68"/>
    <w:rsid w:val="0057600C"/>
    <w:rsid w:val="00576B69"/>
    <w:rsid w:val="00577480"/>
    <w:rsid w:val="00582109"/>
    <w:rsid w:val="00582D3B"/>
    <w:rsid w:val="00583A2F"/>
    <w:rsid w:val="00584370"/>
    <w:rsid w:val="005854AB"/>
    <w:rsid w:val="00587DFA"/>
    <w:rsid w:val="0059053A"/>
    <w:rsid w:val="00593102"/>
    <w:rsid w:val="00593745"/>
    <w:rsid w:val="00595C4E"/>
    <w:rsid w:val="005967C7"/>
    <w:rsid w:val="00596A96"/>
    <w:rsid w:val="00596CB5"/>
    <w:rsid w:val="005A05DA"/>
    <w:rsid w:val="005A0ECC"/>
    <w:rsid w:val="005A1F33"/>
    <w:rsid w:val="005A2B23"/>
    <w:rsid w:val="005B0008"/>
    <w:rsid w:val="005B1C56"/>
    <w:rsid w:val="005B1CA2"/>
    <w:rsid w:val="005B411E"/>
    <w:rsid w:val="005C2C9F"/>
    <w:rsid w:val="005C50FE"/>
    <w:rsid w:val="005D0DCE"/>
    <w:rsid w:val="005D100D"/>
    <w:rsid w:val="005D3F9F"/>
    <w:rsid w:val="005D59B7"/>
    <w:rsid w:val="005E01F0"/>
    <w:rsid w:val="005E2B3B"/>
    <w:rsid w:val="005E45DB"/>
    <w:rsid w:val="005E533D"/>
    <w:rsid w:val="005F053F"/>
    <w:rsid w:val="005F25A1"/>
    <w:rsid w:val="0060002A"/>
    <w:rsid w:val="0060259F"/>
    <w:rsid w:val="0060571B"/>
    <w:rsid w:val="00606D11"/>
    <w:rsid w:val="00607DB3"/>
    <w:rsid w:val="006102D5"/>
    <w:rsid w:val="00610C2A"/>
    <w:rsid w:val="00610FC3"/>
    <w:rsid w:val="00611108"/>
    <w:rsid w:val="00611ABA"/>
    <w:rsid w:val="00611B9A"/>
    <w:rsid w:val="00612E2C"/>
    <w:rsid w:val="0061350E"/>
    <w:rsid w:val="00615715"/>
    <w:rsid w:val="00616B9D"/>
    <w:rsid w:val="0062051A"/>
    <w:rsid w:val="0062139D"/>
    <w:rsid w:val="0062205F"/>
    <w:rsid w:val="0062332E"/>
    <w:rsid w:val="00625652"/>
    <w:rsid w:val="00631D0C"/>
    <w:rsid w:val="00633272"/>
    <w:rsid w:val="0063364B"/>
    <w:rsid w:val="00633D90"/>
    <w:rsid w:val="0063471E"/>
    <w:rsid w:val="00634B89"/>
    <w:rsid w:val="00640147"/>
    <w:rsid w:val="006411C1"/>
    <w:rsid w:val="006427D8"/>
    <w:rsid w:val="0064770E"/>
    <w:rsid w:val="00650770"/>
    <w:rsid w:val="00650B63"/>
    <w:rsid w:val="00653338"/>
    <w:rsid w:val="0065343B"/>
    <w:rsid w:val="00654BCB"/>
    <w:rsid w:val="006566AE"/>
    <w:rsid w:val="00662A0F"/>
    <w:rsid w:val="00662D48"/>
    <w:rsid w:val="00664A27"/>
    <w:rsid w:val="00664ECA"/>
    <w:rsid w:val="00665067"/>
    <w:rsid w:val="006653DA"/>
    <w:rsid w:val="006657BB"/>
    <w:rsid w:val="00677187"/>
    <w:rsid w:val="00680AD4"/>
    <w:rsid w:val="00681949"/>
    <w:rsid w:val="00682C3D"/>
    <w:rsid w:val="0068481A"/>
    <w:rsid w:val="006933F2"/>
    <w:rsid w:val="00694417"/>
    <w:rsid w:val="006968D9"/>
    <w:rsid w:val="0069794D"/>
    <w:rsid w:val="006A01D8"/>
    <w:rsid w:val="006A3D22"/>
    <w:rsid w:val="006A4C36"/>
    <w:rsid w:val="006A5C3F"/>
    <w:rsid w:val="006A7F48"/>
    <w:rsid w:val="006B0CA6"/>
    <w:rsid w:val="006B3090"/>
    <w:rsid w:val="006C0DA7"/>
    <w:rsid w:val="006C1EB5"/>
    <w:rsid w:val="006C4285"/>
    <w:rsid w:val="006C4B63"/>
    <w:rsid w:val="006C5808"/>
    <w:rsid w:val="006C6B53"/>
    <w:rsid w:val="006C6E6F"/>
    <w:rsid w:val="006D0545"/>
    <w:rsid w:val="006D0579"/>
    <w:rsid w:val="006D05B0"/>
    <w:rsid w:val="006D21A3"/>
    <w:rsid w:val="006D2455"/>
    <w:rsid w:val="006D281C"/>
    <w:rsid w:val="006D562D"/>
    <w:rsid w:val="006D57D5"/>
    <w:rsid w:val="006D78ED"/>
    <w:rsid w:val="006E1B48"/>
    <w:rsid w:val="006E48DE"/>
    <w:rsid w:val="006E4F36"/>
    <w:rsid w:val="006F105F"/>
    <w:rsid w:val="006F300C"/>
    <w:rsid w:val="006F403C"/>
    <w:rsid w:val="006F4870"/>
    <w:rsid w:val="006F6831"/>
    <w:rsid w:val="006F6A41"/>
    <w:rsid w:val="007009B9"/>
    <w:rsid w:val="00701CBE"/>
    <w:rsid w:val="0070214E"/>
    <w:rsid w:val="00705CEE"/>
    <w:rsid w:val="00707BF7"/>
    <w:rsid w:val="00711476"/>
    <w:rsid w:val="007138D5"/>
    <w:rsid w:val="007149A9"/>
    <w:rsid w:val="007149C2"/>
    <w:rsid w:val="00715704"/>
    <w:rsid w:val="00720C20"/>
    <w:rsid w:val="00721AE5"/>
    <w:rsid w:val="00731803"/>
    <w:rsid w:val="0073215D"/>
    <w:rsid w:val="0073293D"/>
    <w:rsid w:val="007360FA"/>
    <w:rsid w:val="007376B2"/>
    <w:rsid w:val="00740A1A"/>
    <w:rsid w:val="00740F4E"/>
    <w:rsid w:val="00742511"/>
    <w:rsid w:val="00742656"/>
    <w:rsid w:val="00742793"/>
    <w:rsid w:val="00743928"/>
    <w:rsid w:val="007469CC"/>
    <w:rsid w:val="00751D49"/>
    <w:rsid w:val="00752113"/>
    <w:rsid w:val="00754928"/>
    <w:rsid w:val="00761A14"/>
    <w:rsid w:val="007628E6"/>
    <w:rsid w:val="00762B68"/>
    <w:rsid w:val="00767A91"/>
    <w:rsid w:val="00773AB2"/>
    <w:rsid w:val="00773F86"/>
    <w:rsid w:val="007753C0"/>
    <w:rsid w:val="00776839"/>
    <w:rsid w:val="00777326"/>
    <w:rsid w:val="00781E47"/>
    <w:rsid w:val="007824AD"/>
    <w:rsid w:val="00783527"/>
    <w:rsid w:val="007840F3"/>
    <w:rsid w:val="00786569"/>
    <w:rsid w:val="00786E73"/>
    <w:rsid w:val="007944DC"/>
    <w:rsid w:val="00794ADD"/>
    <w:rsid w:val="0079528C"/>
    <w:rsid w:val="00795C58"/>
    <w:rsid w:val="007960EF"/>
    <w:rsid w:val="007976BE"/>
    <w:rsid w:val="007A31D2"/>
    <w:rsid w:val="007A4032"/>
    <w:rsid w:val="007A6098"/>
    <w:rsid w:val="007A6180"/>
    <w:rsid w:val="007A64E4"/>
    <w:rsid w:val="007A7BA8"/>
    <w:rsid w:val="007B01AF"/>
    <w:rsid w:val="007B2DC0"/>
    <w:rsid w:val="007B4C44"/>
    <w:rsid w:val="007B5E27"/>
    <w:rsid w:val="007B6699"/>
    <w:rsid w:val="007B7176"/>
    <w:rsid w:val="007C04F3"/>
    <w:rsid w:val="007C2459"/>
    <w:rsid w:val="007C2873"/>
    <w:rsid w:val="007C50C2"/>
    <w:rsid w:val="007C6AC0"/>
    <w:rsid w:val="007D3FBE"/>
    <w:rsid w:val="007D5FE6"/>
    <w:rsid w:val="007D6735"/>
    <w:rsid w:val="007D69DE"/>
    <w:rsid w:val="007E48DC"/>
    <w:rsid w:val="007E4D9C"/>
    <w:rsid w:val="007E57A3"/>
    <w:rsid w:val="007E5845"/>
    <w:rsid w:val="007F0F3B"/>
    <w:rsid w:val="007F2720"/>
    <w:rsid w:val="007F54A9"/>
    <w:rsid w:val="007F5F63"/>
    <w:rsid w:val="007F699A"/>
    <w:rsid w:val="00802AFC"/>
    <w:rsid w:val="00802B6C"/>
    <w:rsid w:val="0080429F"/>
    <w:rsid w:val="0080547C"/>
    <w:rsid w:val="008073C0"/>
    <w:rsid w:val="00812487"/>
    <w:rsid w:val="0081354F"/>
    <w:rsid w:val="008138CD"/>
    <w:rsid w:val="00814548"/>
    <w:rsid w:val="00816353"/>
    <w:rsid w:val="00816759"/>
    <w:rsid w:val="00821ACB"/>
    <w:rsid w:val="00821D2B"/>
    <w:rsid w:val="00822273"/>
    <w:rsid w:val="00822C32"/>
    <w:rsid w:val="00823872"/>
    <w:rsid w:val="00825CE7"/>
    <w:rsid w:val="0082606C"/>
    <w:rsid w:val="00826753"/>
    <w:rsid w:val="00832892"/>
    <w:rsid w:val="00832A57"/>
    <w:rsid w:val="00832FEA"/>
    <w:rsid w:val="00834274"/>
    <w:rsid w:val="00834E11"/>
    <w:rsid w:val="008354E2"/>
    <w:rsid w:val="00835836"/>
    <w:rsid w:val="008359D8"/>
    <w:rsid w:val="00836454"/>
    <w:rsid w:val="008405AD"/>
    <w:rsid w:val="0084623C"/>
    <w:rsid w:val="008466CB"/>
    <w:rsid w:val="00847015"/>
    <w:rsid w:val="008478AB"/>
    <w:rsid w:val="008479F6"/>
    <w:rsid w:val="00851803"/>
    <w:rsid w:val="00855776"/>
    <w:rsid w:val="00860AA9"/>
    <w:rsid w:val="008621C8"/>
    <w:rsid w:val="00862724"/>
    <w:rsid w:val="0086490C"/>
    <w:rsid w:val="00865908"/>
    <w:rsid w:val="00867251"/>
    <w:rsid w:val="00871068"/>
    <w:rsid w:val="0087178A"/>
    <w:rsid w:val="00872712"/>
    <w:rsid w:val="0087530F"/>
    <w:rsid w:val="00875FB5"/>
    <w:rsid w:val="00876C7D"/>
    <w:rsid w:val="00881F2B"/>
    <w:rsid w:val="0088282D"/>
    <w:rsid w:val="00882B3A"/>
    <w:rsid w:val="00886454"/>
    <w:rsid w:val="00887368"/>
    <w:rsid w:val="0088782E"/>
    <w:rsid w:val="008904DF"/>
    <w:rsid w:val="00890CF1"/>
    <w:rsid w:val="008911C4"/>
    <w:rsid w:val="0089184C"/>
    <w:rsid w:val="00891E58"/>
    <w:rsid w:val="00892B97"/>
    <w:rsid w:val="008950B2"/>
    <w:rsid w:val="00895981"/>
    <w:rsid w:val="008A0E2E"/>
    <w:rsid w:val="008A0E83"/>
    <w:rsid w:val="008A205C"/>
    <w:rsid w:val="008A38D0"/>
    <w:rsid w:val="008A53B9"/>
    <w:rsid w:val="008A76C4"/>
    <w:rsid w:val="008B2444"/>
    <w:rsid w:val="008B430B"/>
    <w:rsid w:val="008B6F89"/>
    <w:rsid w:val="008B718E"/>
    <w:rsid w:val="008C149D"/>
    <w:rsid w:val="008C442D"/>
    <w:rsid w:val="008C559F"/>
    <w:rsid w:val="008C589D"/>
    <w:rsid w:val="008C76EF"/>
    <w:rsid w:val="008D0AB5"/>
    <w:rsid w:val="008D3F1D"/>
    <w:rsid w:val="008D5903"/>
    <w:rsid w:val="008D62CD"/>
    <w:rsid w:val="008D65CC"/>
    <w:rsid w:val="008E3846"/>
    <w:rsid w:val="008E4101"/>
    <w:rsid w:val="008E5BDC"/>
    <w:rsid w:val="008E5C3C"/>
    <w:rsid w:val="008E76B4"/>
    <w:rsid w:val="008F3850"/>
    <w:rsid w:val="008F5767"/>
    <w:rsid w:val="00900505"/>
    <w:rsid w:val="00903444"/>
    <w:rsid w:val="009071D7"/>
    <w:rsid w:val="009100FD"/>
    <w:rsid w:val="00910D30"/>
    <w:rsid w:val="00912735"/>
    <w:rsid w:val="0091365A"/>
    <w:rsid w:val="00914F46"/>
    <w:rsid w:val="00916C9B"/>
    <w:rsid w:val="009177B7"/>
    <w:rsid w:val="009215BA"/>
    <w:rsid w:val="00921C06"/>
    <w:rsid w:val="0092256A"/>
    <w:rsid w:val="0092669E"/>
    <w:rsid w:val="009271AF"/>
    <w:rsid w:val="00930702"/>
    <w:rsid w:val="0093128A"/>
    <w:rsid w:val="009329B8"/>
    <w:rsid w:val="0093390A"/>
    <w:rsid w:val="009344CA"/>
    <w:rsid w:val="009358C8"/>
    <w:rsid w:val="00936297"/>
    <w:rsid w:val="009370BC"/>
    <w:rsid w:val="009372CC"/>
    <w:rsid w:val="00937C37"/>
    <w:rsid w:val="00937C73"/>
    <w:rsid w:val="009400CD"/>
    <w:rsid w:val="009405D5"/>
    <w:rsid w:val="00941340"/>
    <w:rsid w:val="00941B6F"/>
    <w:rsid w:val="00941F97"/>
    <w:rsid w:val="00942B34"/>
    <w:rsid w:val="00957564"/>
    <w:rsid w:val="009576A1"/>
    <w:rsid w:val="00957982"/>
    <w:rsid w:val="00960671"/>
    <w:rsid w:val="00961EA6"/>
    <w:rsid w:val="0096227E"/>
    <w:rsid w:val="009669C1"/>
    <w:rsid w:val="00972530"/>
    <w:rsid w:val="00972787"/>
    <w:rsid w:val="009739C1"/>
    <w:rsid w:val="00974962"/>
    <w:rsid w:val="00980A01"/>
    <w:rsid w:val="00981424"/>
    <w:rsid w:val="009832F0"/>
    <w:rsid w:val="009835D2"/>
    <w:rsid w:val="00984336"/>
    <w:rsid w:val="00986277"/>
    <w:rsid w:val="00990853"/>
    <w:rsid w:val="00993918"/>
    <w:rsid w:val="009959DE"/>
    <w:rsid w:val="0099775F"/>
    <w:rsid w:val="009A0013"/>
    <w:rsid w:val="009A1353"/>
    <w:rsid w:val="009A138E"/>
    <w:rsid w:val="009A4270"/>
    <w:rsid w:val="009A4FD2"/>
    <w:rsid w:val="009B0929"/>
    <w:rsid w:val="009B1E90"/>
    <w:rsid w:val="009B3790"/>
    <w:rsid w:val="009B3E1A"/>
    <w:rsid w:val="009B43B7"/>
    <w:rsid w:val="009B5963"/>
    <w:rsid w:val="009C4413"/>
    <w:rsid w:val="009C511C"/>
    <w:rsid w:val="009C7245"/>
    <w:rsid w:val="009C73CD"/>
    <w:rsid w:val="009C7C8D"/>
    <w:rsid w:val="009E050C"/>
    <w:rsid w:val="009E17EB"/>
    <w:rsid w:val="009E4EBE"/>
    <w:rsid w:val="009E683B"/>
    <w:rsid w:val="009F0C0D"/>
    <w:rsid w:val="009F0FFB"/>
    <w:rsid w:val="009F17AE"/>
    <w:rsid w:val="009F1DF1"/>
    <w:rsid w:val="009F3D9F"/>
    <w:rsid w:val="009F3E7A"/>
    <w:rsid w:val="009F530D"/>
    <w:rsid w:val="009F5781"/>
    <w:rsid w:val="009F605A"/>
    <w:rsid w:val="00A01AE3"/>
    <w:rsid w:val="00A0289F"/>
    <w:rsid w:val="00A032DA"/>
    <w:rsid w:val="00A045AE"/>
    <w:rsid w:val="00A05772"/>
    <w:rsid w:val="00A06DDC"/>
    <w:rsid w:val="00A075C3"/>
    <w:rsid w:val="00A13EAE"/>
    <w:rsid w:val="00A159A6"/>
    <w:rsid w:val="00A200BD"/>
    <w:rsid w:val="00A23D3B"/>
    <w:rsid w:val="00A270FA"/>
    <w:rsid w:val="00A27B0E"/>
    <w:rsid w:val="00A30C36"/>
    <w:rsid w:val="00A31285"/>
    <w:rsid w:val="00A342B0"/>
    <w:rsid w:val="00A35186"/>
    <w:rsid w:val="00A35C57"/>
    <w:rsid w:val="00A35CFC"/>
    <w:rsid w:val="00A40DE0"/>
    <w:rsid w:val="00A42320"/>
    <w:rsid w:val="00A4455C"/>
    <w:rsid w:val="00A459A3"/>
    <w:rsid w:val="00A45FED"/>
    <w:rsid w:val="00A4607E"/>
    <w:rsid w:val="00A4728A"/>
    <w:rsid w:val="00A510DE"/>
    <w:rsid w:val="00A521B2"/>
    <w:rsid w:val="00A5332D"/>
    <w:rsid w:val="00A560F2"/>
    <w:rsid w:val="00A571A1"/>
    <w:rsid w:val="00A575E0"/>
    <w:rsid w:val="00A60C3A"/>
    <w:rsid w:val="00A625DA"/>
    <w:rsid w:val="00A62A12"/>
    <w:rsid w:val="00A6303E"/>
    <w:rsid w:val="00A654B7"/>
    <w:rsid w:val="00A65586"/>
    <w:rsid w:val="00A679FD"/>
    <w:rsid w:val="00A727A1"/>
    <w:rsid w:val="00A729AA"/>
    <w:rsid w:val="00A73A58"/>
    <w:rsid w:val="00A77BE0"/>
    <w:rsid w:val="00A82497"/>
    <w:rsid w:val="00A848AE"/>
    <w:rsid w:val="00A866FB"/>
    <w:rsid w:val="00A90A2F"/>
    <w:rsid w:val="00A92FC4"/>
    <w:rsid w:val="00A95CA5"/>
    <w:rsid w:val="00A976AA"/>
    <w:rsid w:val="00AB1A89"/>
    <w:rsid w:val="00AB2591"/>
    <w:rsid w:val="00AB25BC"/>
    <w:rsid w:val="00AB3A52"/>
    <w:rsid w:val="00AC0EEE"/>
    <w:rsid w:val="00AC1B81"/>
    <w:rsid w:val="00AC2209"/>
    <w:rsid w:val="00AC3F41"/>
    <w:rsid w:val="00AC5A86"/>
    <w:rsid w:val="00AC7EA3"/>
    <w:rsid w:val="00AD18C0"/>
    <w:rsid w:val="00AD6585"/>
    <w:rsid w:val="00AE072B"/>
    <w:rsid w:val="00AE0847"/>
    <w:rsid w:val="00AE13EC"/>
    <w:rsid w:val="00AE1E58"/>
    <w:rsid w:val="00AE4B04"/>
    <w:rsid w:val="00AE5CDB"/>
    <w:rsid w:val="00AE6589"/>
    <w:rsid w:val="00AF6E07"/>
    <w:rsid w:val="00B0013D"/>
    <w:rsid w:val="00B0110E"/>
    <w:rsid w:val="00B026EB"/>
    <w:rsid w:val="00B0304B"/>
    <w:rsid w:val="00B05787"/>
    <w:rsid w:val="00B05868"/>
    <w:rsid w:val="00B07D5A"/>
    <w:rsid w:val="00B11090"/>
    <w:rsid w:val="00B16297"/>
    <w:rsid w:val="00B16533"/>
    <w:rsid w:val="00B207C6"/>
    <w:rsid w:val="00B20B5B"/>
    <w:rsid w:val="00B23747"/>
    <w:rsid w:val="00B23DA3"/>
    <w:rsid w:val="00B32156"/>
    <w:rsid w:val="00B3289C"/>
    <w:rsid w:val="00B33F99"/>
    <w:rsid w:val="00B35B7A"/>
    <w:rsid w:val="00B35D13"/>
    <w:rsid w:val="00B3692E"/>
    <w:rsid w:val="00B45B65"/>
    <w:rsid w:val="00B519F1"/>
    <w:rsid w:val="00B5246B"/>
    <w:rsid w:val="00B52C46"/>
    <w:rsid w:val="00B542D7"/>
    <w:rsid w:val="00B56240"/>
    <w:rsid w:val="00B57186"/>
    <w:rsid w:val="00B57CB5"/>
    <w:rsid w:val="00B57F8F"/>
    <w:rsid w:val="00B64CD2"/>
    <w:rsid w:val="00B71300"/>
    <w:rsid w:val="00B76344"/>
    <w:rsid w:val="00B7754D"/>
    <w:rsid w:val="00B81FDA"/>
    <w:rsid w:val="00B90A50"/>
    <w:rsid w:val="00B9377C"/>
    <w:rsid w:val="00B961B1"/>
    <w:rsid w:val="00B96933"/>
    <w:rsid w:val="00B96DC9"/>
    <w:rsid w:val="00BA2C52"/>
    <w:rsid w:val="00BA39A7"/>
    <w:rsid w:val="00BA6117"/>
    <w:rsid w:val="00BB17C6"/>
    <w:rsid w:val="00BB1984"/>
    <w:rsid w:val="00BB2B7F"/>
    <w:rsid w:val="00BB4B62"/>
    <w:rsid w:val="00BB4E2E"/>
    <w:rsid w:val="00BB5D87"/>
    <w:rsid w:val="00BC0469"/>
    <w:rsid w:val="00BC1F2D"/>
    <w:rsid w:val="00BC2365"/>
    <w:rsid w:val="00BC32B2"/>
    <w:rsid w:val="00BC59AD"/>
    <w:rsid w:val="00BC66A3"/>
    <w:rsid w:val="00BC7C18"/>
    <w:rsid w:val="00BC7DFF"/>
    <w:rsid w:val="00BD0911"/>
    <w:rsid w:val="00BD1550"/>
    <w:rsid w:val="00BD208E"/>
    <w:rsid w:val="00BD2843"/>
    <w:rsid w:val="00BD2C3E"/>
    <w:rsid w:val="00BD2E5E"/>
    <w:rsid w:val="00BD3B0D"/>
    <w:rsid w:val="00BD443C"/>
    <w:rsid w:val="00BD57CA"/>
    <w:rsid w:val="00BE133D"/>
    <w:rsid w:val="00BE1447"/>
    <w:rsid w:val="00BE1AA9"/>
    <w:rsid w:val="00BE2D32"/>
    <w:rsid w:val="00BE3166"/>
    <w:rsid w:val="00BE3C75"/>
    <w:rsid w:val="00BE3DC7"/>
    <w:rsid w:val="00BE46EC"/>
    <w:rsid w:val="00BE4C32"/>
    <w:rsid w:val="00BF0EF1"/>
    <w:rsid w:val="00BF1B3D"/>
    <w:rsid w:val="00BF3CF6"/>
    <w:rsid w:val="00BF770C"/>
    <w:rsid w:val="00C01ACC"/>
    <w:rsid w:val="00C026E4"/>
    <w:rsid w:val="00C03944"/>
    <w:rsid w:val="00C04C77"/>
    <w:rsid w:val="00C07EB1"/>
    <w:rsid w:val="00C12874"/>
    <w:rsid w:val="00C1445D"/>
    <w:rsid w:val="00C16897"/>
    <w:rsid w:val="00C1748B"/>
    <w:rsid w:val="00C1752A"/>
    <w:rsid w:val="00C2050C"/>
    <w:rsid w:val="00C22384"/>
    <w:rsid w:val="00C232AA"/>
    <w:rsid w:val="00C31FBE"/>
    <w:rsid w:val="00C36196"/>
    <w:rsid w:val="00C36E3F"/>
    <w:rsid w:val="00C40F8A"/>
    <w:rsid w:val="00C45ED1"/>
    <w:rsid w:val="00C4726C"/>
    <w:rsid w:val="00C47906"/>
    <w:rsid w:val="00C50C4B"/>
    <w:rsid w:val="00C5105D"/>
    <w:rsid w:val="00C543FF"/>
    <w:rsid w:val="00C62C00"/>
    <w:rsid w:val="00C634F2"/>
    <w:rsid w:val="00C6777A"/>
    <w:rsid w:val="00C71EE7"/>
    <w:rsid w:val="00C728F2"/>
    <w:rsid w:val="00C75192"/>
    <w:rsid w:val="00C76227"/>
    <w:rsid w:val="00C7657F"/>
    <w:rsid w:val="00C818C7"/>
    <w:rsid w:val="00C81C07"/>
    <w:rsid w:val="00C81E31"/>
    <w:rsid w:val="00C8290A"/>
    <w:rsid w:val="00C87BA4"/>
    <w:rsid w:val="00C90208"/>
    <w:rsid w:val="00C91C40"/>
    <w:rsid w:val="00C92866"/>
    <w:rsid w:val="00C93416"/>
    <w:rsid w:val="00C94BC4"/>
    <w:rsid w:val="00C96698"/>
    <w:rsid w:val="00C97509"/>
    <w:rsid w:val="00CC0664"/>
    <w:rsid w:val="00CC48B6"/>
    <w:rsid w:val="00CC73D0"/>
    <w:rsid w:val="00CD2A41"/>
    <w:rsid w:val="00CD31D5"/>
    <w:rsid w:val="00CD35A9"/>
    <w:rsid w:val="00CD39AB"/>
    <w:rsid w:val="00CD3B48"/>
    <w:rsid w:val="00CD6FA5"/>
    <w:rsid w:val="00CE5CB7"/>
    <w:rsid w:val="00CE5FF1"/>
    <w:rsid w:val="00CE6EDA"/>
    <w:rsid w:val="00CE6F3D"/>
    <w:rsid w:val="00CF12DF"/>
    <w:rsid w:val="00CF1D76"/>
    <w:rsid w:val="00CF1E3F"/>
    <w:rsid w:val="00CF2ECF"/>
    <w:rsid w:val="00CF3ABE"/>
    <w:rsid w:val="00CF4039"/>
    <w:rsid w:val="00CF5029"/>
    <w:rsid w:val="00CF5B27"/>
    <w:rsid w:val="00D004DA"/>
    <w:rsid w:val="00D02605"/>
    <w:rsid w:val="00D03C48"/>
    <w:rsid w:val="00D11059"/>
    <w:rsid w:val="00D11D8B"/>
    <w:rsid w:val="00D13584"/>
    <w:rsid w:val="00D13CD8"/>
    <w:rsid w:val="00D1495C"/>
    <w:rsid w:val="00D14B83"/>
    <w:rsid w:val="00D15D3A"/>
    <w:rsid w:val="00D21001"/>
    <w:rsid w:val="00D22695"/>
    <w:rsid w:val="00D23EF7"/>
    <w:rsid w:val="00D241E5"/>
    <w:rsid w:val="00D25080"/>
    <w:rsid w:val="00D26A05"/>
    <w:rsid w:val="00D278AC"/>
    <w:rsid w:val="00D2A4AC"/>
    <w:rsid w:val="00D361ED"/>
    <w:rsid w:val="00D3735F"/>
    <w:rsid w:val="00D41EB1"/>
    <w:rsid w:val="00D42566"/>
    <w:rsid w:val="00D42734"/>
    <w:rsid w:val="00D42D8F"/>
    <w:rsid w:val="00D43251"/>
    <w:rsid w:val="00D46078"/>
    <w:rsid w:val="00D47FDF"/>
    <w:rsid w:val="00D51D43"/>
    <w:rsid w:val="00D5266D"/>
    <w:rsid w:val="00D65DAD"/>
    <w:rsid w:val="00D663E0"/>
    <w:rsid w:val="00D67478"/>
    <w:rsid w:val="00D7493B"/>
    <w:rsid w:val="00D74EF3"/>
    <w:rsid w:val="00D75766"/>
    <w:rsid w:val="00D75A65"/>
    <w:rsid w:val="00D761BB"/>
    <w:rsid w:val="00D77C5A"/>
    <w:rsid w:val="00D804C5"/>
    <w:rsid w:val="00D8214A"/>
    <w:rsid w:val="00D8479C"/>
    <w:rsid w:val="00D8550E"/>
    <w:rsid w:val="00D86621"/>
    <w:rsid w:val="00D87938"/>
    <w:rsid w:val="00D91779"/>
    <w:rsid w:val="00D942E1"/>
    <w:rsid w:val="00D945F9"/>
    <w:rsid w:val="00D95DE1"/>
    <w:rsid w:val="00D979BD"/>
    <w:rsid w:val="00DA50BF"/>
    <w:rsid w:val="00DA52B5"/>
    <w:rsid w:val="00DB14EB"/>
    <w:rsid w:val="00DC0499"/>
    <w:rsid w:val="00DC2057"/>
    <w:rsid w:val="00DD20DC"/>
    <w:rsid w:val="00DD5196"/>
    <w:rsid w:val="00DD57C6"/>
    <w:rsid w:val="00DE2CB4"/>
    <w:rsid w:val="00DE35D5"/>
    <w:rsid w:val="00DE4E3F"/>
    <w:rsid w:val="00DE706D"/>
    <w:rsid w:val="00DF265D"/>
    <w:rsid w:val="00DF295A"/>
    <w:rsid w:val="00DF3D8C"/>
    <w:rsid w:val="00DF4A0A"/>
    <w:rsid w:val="00DF530D"/>
    <w:rsid w:val="00E00F3C"/>
    <w:rsid w:val="00E015FD"/>
    <w:rsid w:val="00E01BB3"/>
    <w:rsid w:val="00E036F1"/>
    <w:rsid w:val="00E041E4"/>
    <w:rsid w:val="00E067C6"/>
    <w:rsid w:val="00E07D22"/>
    <w:rsid w:val="00E10E9D"/>
    <w:rsid w:val="00E172B8"/>
    <w:rsid w:val="00E1788A"/>
    <w:rsid w:val="00E20339"/>
    <w:rsid w:val="00E20F93"/>
    <w:rsid w:val="00E227AA"/>
    <w:rsid w:val="00E22ACD"/>
    <w:rsid w:val="00E247AC"/>
    <w:rsid w:val="00E25CF2"/>
    <w:rsid w:val="00E263F2"/>
    <w:rsid w:val="00E27453"/>
    <w:rsid w:val="00E30B9D"/>
    <w:rsid w:val="00E322DE"/>
    <w:rsid w:val="00E348CE"/>
    <w:rsid w:val="00E3551D"/>
    <w:rsid w:val="00E36298"/>
    <w:rsid w:val="00E37FE2"/>
    <w:rsid w:val="00E41857"/>
    <w:rsid w:val="00E432E0"/>
    <w:rsid w:val="00E43690"/>
    <w:rsid w:val="00E44F7F"/>
    <w:rsid w:val="00E45212"/>
    <w:rsid w:val="00E4768A"/>
    <w:rsid w:val="00E506C1"/>
    <w:rsid w:val="00E514E8"/>
    <w:rsid w:val="00E523C3"/>
    <w:rsid w:val="00E5549E"/>
    <w:rsid w:val="00E5628D"/>
    <w:rsid w:val="00E56FAA"/>
    <w:rsid w:val="00E57AAA"/>
    <w:rsid w:val="00E60E3D"/>
    <w:rsid w:val="00E61B9A"/>
    <w:rsid w:val="00E624EE"/>
    <w:rsid w:val="00E62B3A"/>
    <w:rsid w:val="00E6321A"/>
    <w:rsid w:val="00E63330"/>
    <w:rsid w:val="00E64B85"/>
    <w:rsid w:val="00E65AC7"/>
    <w:rsid w:val="00E66BC4"/>
    <w:rsid w:val="00E67F9E"/>
    <w:rsid w:val="00E705D0"/>
    <w:rsid w:val="00E70668"/>
    <w:rsid w:val="00E7358D"/>
    <w:rsid w:val="00E73719"/>
    <w:rsid w:val="00E75AEC"/>
    <w:rsid w:val="00E77F5A"/>
    <w:rsid w:val="00E8471C"/>
    <w:rsid w:val="00E84A00"/>
    <w:rsid w:val="00E8595A"/>
    <w:rsid w:val="00E863AB"/>
    <w:rsid w:val="00E90C81"/>
    <w:rsid w:val="00E93880"/>
    <w:rsid w:val="00E959C9"/>
    <w:rsid w:val="00E9641E"/>
    <w:rsid w:val="00E96676"/>
    <w:rsid w:val="00E97855"/>
    <w:rsid w:val="00E97999"/>
    <w:rsid w:val="00E97BBD"/>
    <w:rsid w:val="00EA569A"/>
    <w:rsid w:val="00EA71E3"/>
    <w:rsid w:val="00EB5E2C"/>
    <w:rsid w:val="00EB671C"/>
    <w:rsid w:val="00EB778A"/>
    <w:rsid w:val="00EC4A87"/>
    <w:rsid w:val="00EC4D9F"/>
    <w:rsid w:val="00EC64D4"/>
    <w:rsid w:val="00EC6A2A"/>
    <w:rsid w:val="00EC6A31"/>
    <w:rsid w:val="00EC7868"/>
    <w:rsid w:val="00ED0856"/>
    <w:rsid w:val="00ED0D30"/>
    <w:rsid w:val="00EE03E1"/>
    <w:rsid w:val="00EE1A3E"/>
    <w:rsid w:val="00EE25CB"/>
    <w:rsid w:val="00EE495F"/>
    <w:rsid w:val="00EE4E47"/>
    <w:rsid w:val="00EE5461"/>
    <w:rsid w:val="00EE6700"/>
    <w:rsid w:val="00EE7787"/>
    <w:rsid w:val="00EF0C58"/>
    <w:rsid w:val="00EF216B"/>
    <w:rsid w:val="00EF4EF3"/>
    <w:rsid w:val="00EF5C8C"/>
    <w:rsid w:val="00EF6977"/>
    <w:rsid w:val="00EF6E66"/>
    <w:rsid w:val="00EF6FB6"/>
    <w:rsid w:val="00EF7041"/>
    <w:rsid w:val="00F010A2"/>
    <w:rsid w:val="00F02CC5"/>
    <w:rsid w:val="00F02F1C"/>
    <w:rsid w:val="00F04D19"/>
    <w:rsid w:val="00F04EF3"/>
    <w:rsid w:val="00F05A8D"/>
    <w:rsid w:val="00F1031C"/>
    <w:rsid w:val="00F10D27"/>
    <w:rsid w:val="00F13E0B"/>
    <w:rsid w:val="00F14733"/>
    <w:rsid w:val="00F15294"/>
    <w:rsid w:val="00F16A23"/>
    <w:rsid w:val="00F20B66"/>
    <w:rsid w:val="00F22220"/>
    <w:rsid w:val="00F2244C"/>
    <w:rsid w:val="00F22E3A"/>
    <w:rsid w:val="00F23ACD"/>
    <w:rsid w:val="00F2662B"/>
    <w:rsid w:val="00F26BE1"/>
    <w:rsid w:val="00F32684"/>
    <w:rsid w:val="00F32BF5"/>
    <w:rsid w:val="00F33935"/>
    <w:rsid w:val="00F34D2E"/>
    <w:rsid w:val="00F35546"/>
    <w:rsid w:val="00F37AB4"/>
    <w:rsid w:val="00F40695"/>
    <w:rsid w:val="00F40C5B"/>
    <w:rsid w:val="00F41526"/>
    <w:rsid w:val="00F42687"/>
    <w:rsid w:val="00F44F52"/>
    <w:rsid w:val="00F45090"/>
    <w:rsid w:val="00F548D0"/>
    <w:rsid w:val="00F55347"/>
    <w:rsid w:val="00F559ED"/>
    <w:rsid w:val="00F56EA2"/>
    <w:rsid w:val="00F60AE0"/>
    <w:rsid w:val="00F614AD"/>
    <w:rsid w:val="00F615A0"/>
    <w:rsid w:val="00F61D16"/>
    <w:rsid w:val="00F6577A"/>
    <w:rsid w:val="00F70428"/>
    <w:rsid w:val="00F707C4"/>
    <w:rsid w:val="00F7093F"/>
    <w:rsid w:val="00F70A9E"/>
    <w:rsid w:val="00F715C8"/>
    <w:rsid w:val="00F75E16"/>
    <w:rsid w:val="00F77444"/>
    <w:rsid w:val="00F77818"/>
    <w:rsid w:val="00F838AA"/>
    <w:rsid w:val="00F8454F"/>
    <w:rsid w:val="00F85BC7"/>
    <w:rsid w:val="00F8638C"/>
    <w:rsid w:val="00F876EF"/>
    <w:rsid w:val="00F907DC"/>
    <w:rsid w:val="00F92944"/>
    <w:rsid w:val="00F9597B"/>
    <w:rsid w:val="00F96AB9"/>
    <w:rsid w:val="00FA0E2E"/>
    <w:rsid w:val="00FA2EDC"/>
    <w:rsid w:val="00FA3757"/>
    <w:rsid w:val="00FA4BA1"/>
    <w:rsid w:val="00FA597D"/>
    <w:rsid w:val="00FA6472"/>
    <w:rsid w:val="00FA6EED"/>
    <w:rsid w:val="00FA7613"/>
    <w:rsid w:val="00FB2536"/>
    <w:rsid w:val="00FB5AA5"/>
    <w:rsid w:val="00FB60F6"/>
    <w:rsid w:val="00FC0367"/>
    <w:rsid w:val="00FC3066"/>
    <w:rsid w:val="00FC3417"/>
    <w:rsid w:val="00FC43D9"/>
    <w:rsid w:val="00FC4E84"/>
    <w:rsid w:val="00FD2806"/>
    <w:rsid w:val="00FD36DF"/>
    <w:rsid w:val="00FD39A4"/>
    <w:rsid w:val="00FD5CAF"/>
    <w:rsid w:val="00FE07AB"/>
    <w:rsid w:val="00FE354F"/>
    <w:rsid w:val="00FF1AD2"/>
    <w:rsid w:val="00FF3526"/>
    <w:rsid w:val="00FF45C4"/>
    <w:rsid w:val="00FF5561"/>
    <w:rsid w:val="0153D21B"/>
    <w:rsid w:val="01961EA8"/>
    <w:rsid w:val="01EC91BA"/>
    <w:rsid w:val="029A5BAB"/>
    <w:rsid w:val="02AEB1C9"/>
    <w:rsid w:val="03151020"/>
    <w:rsid w:val="0360FCAD"/>
    <w:rsid w:val="036C2DC3"/>
    <w:rsid w:val="037620B4"/>
    <w:rsid w:val="03AE4018"/>
    <w:rsid w:val="0411F7E2"/>
    <w:rsid w:val="04A4E5AB"/>
    <w:rsid w:val="04CC7B61"/>
    <w:rsid w:val="050C8462"/>
    <w:rsid w:val="053962A7"/>
    <w:rsid w:val="058D26D5"/>
    <w:rsid w:val="05DE4609"/>
    <w:rsid w:val="05EAE5DD"/>
    <w:rsid w:val="06395D23"/>
    <w:rsid w:val="06F03C60"/>
    <w:rsid w:val="07BCE560"/>
    <w:rsid w:val="08358277"/>
    <w:rsid w:val="0843C8F1"/>
    <w:rsid w:val="085A30DA"/>
    <w:rsid w:val="08817B5A"/>
    <w:rsid w:val="08884FD7"/>
    <w:rsid w:val="08B971C9"/>
    <w:rsid w:val="09074175"/>
    <w:rsid w:val="0930970C"/>
    <w:rsid w:val="0ABA38D3"/>
    <w:rsid w:val="0AF0E7C1"/>
    <w:rsid w:val="0B23EEEC"/>
    <w:rsid w:val="0B96BC8B"/>
    <w:rsid w:val="0BBD7712"/>
    <w:rsid w:val="0C024F2C"/>
    <w:rsid w:val="0C1A6E76"/>
    <w:rsid w:val="0C208A0B"/>
    <w:rsid w:val="0D042CCC"/>
    <w:rsid w:val="0D0A8DB1"/>
    <w:rsid w:val="0D2C30D3"/>
    <w:rsid w:val="0D6C2963"/>
    <w:rsid w:val="0DB159D2"/>
    <w:rsid w:val="0DBC5A6C"/>
    <w:rsid w:val="0E0300B9"/>
    <w:rsid w:val="0E66D4D7"/>
    <w:rsid w:val="0EB28E24"/>
    <w:rsid w:val="0EBE550E"/>
    <w:rsid w:val="0ED9800C"/>
    <w:rsid w:val="0EE11862"/>
    <w:rsid w:val="0F897B00"/>
    <w:rsid w:val="0FDA7578"/>
    <w:rsid w:val="1075C8F5"/>
    <w:rsid w:val="111D690F"/>
    <w:rsid w:val="1122D990"/>
    <w:rsid w:val="11254B61"/>
    <w:rsid w:val="11619857"/>
    <w:rsid w:val="1162DA62"/>
    <w:rsid w:val="119E09F8"/>
    <w:rsid w:val="12553D88"/>
    <w:rsid w:val="12DD804B"/>
    <w:rsid w:val="138FD202"/>
    <w:rsid w:val="139B70DD"/>
    <w:rsid w:val="13A1F79A"/>
    <w:rsid w:val="13C0AF6D"/>
    <w:rsid w:val="13C8F163"/>
    <w:rsid w:val="13F66DC8"/>
    <w:rsid w:val="1441FAB0"/>
    <w:rsid w:val="14670CFB"/>
    <w:rsid w:val="14B458D0"/>
    <w:rsid w:val="152D54A8"/>
    <w:rsid w:val="155D8E55"/>
    <w:rsid w:val="15B5C083"/>
    <w:rsid w:val="160E8094"/>
    <w:rsid w:val="16666651"/>
    <w:rsid w:val="16810011"/>
    <w:rsid w:val="16BCED6A"/>
    <w:rsid w:val="16CE263F"/>
    <w:rsid w:val="17A398D3"/>
    <w:rsid w:val="17E0D50D"/>
    <w:rsid w:val="1809674D"/>
    <w:rsid w:val="1810306F"/>
    <w:rsid w:val="18CF0187"/>
    <w:rsid w:val="18D5FF44"/>
    <w:rsid w:val="18FAA996"/>
    <w:rsid w:val="196A115B"/>
    <w:rsid w:val="19AC00D0"/>
    <w:rsid w:val="19B86F2B"/>
    <w:rsid w:val="19C612F9"/>
    <w:rsid w:val="1A2FD87E"/>
    <w:rsid w:val="1A5BF79B"/>
    <w:rsid w:val="1A64F2B3"/>
    <w:rsid w:val="1AB69822"/>
    <w:rsid w:val="1B1BF903"/>
    <w:rsid w:val="1B2F1352"/>
    <w:rsid w:val="1B47D131"/>
    <w:rsid w:val="1C04510C"/>
    <w:rsid w:val="1C1D8578"/>
    <w:rsid w:val="1CB4FC28"/>
    <w:rsid w:val="1E9D51CA"/>
    <w:rsid w:val="1EF88D1F"/>
    <w:rsid w:val="1F31B6AF"/>
    <w:rsid w:val="1F3597EB"/>
    <w:rsid w:val="1F502623"/>
    <w:rsid w:val="1F55263A"/>
    <w:rsid w:val="1F5ACCA1"/>
    <w:rsid w:val="201B1FF8"/>
    <w:rsid w:val="210EC167"/>
    <w:rsid w:val="21173617"/>
    <w:rsid w:val="21447844"/>
    <w:rsid w:val="2179588C"/>
    <w:rsid w:val="21B5231E"/>
    <w:rsid w:val="2234270B"/>
    <w:rsid w:val="22754BC3"/>
    <w:rsid w:val="22B37FA0"/>
    <w:rsid w:val="22D7F5E2"/>
    <w:rsid w:val="23AA9A8E"/>
    <w:rsid w:val="23C29D87"/>
    <w:rsid w:val="23E12826"/>
    <w:rsid w:val="23F1AD1F"/>
    <w:rsid w:val="23FF0555"/>
    <w:rsid w:val="24361271"/>
    <w:rsid w:val="2486F1C1"/>
    <w:rsid w:val="250BA552"/>
    <w:rsid w:val="25881F2F"/>
    <w:rsid w:val="25F5B7F1"/>
    <w:rsid w:val="26BEE82D"/>
    <w:rsid w:val="26C74F9A"/>
    <w:rsid w:val="270E4A98"/>
    <w:rsid w:val="271FCA64"/>
    <w:rsid w:val="2738E861"/>
    <w:rsid w:val="2748A5D5"/>
    <w:rsid w:val="2748A5DE"/>
    <w:rsid w:val="27621C5C"/>
    <w:rsid w:val="27D18886"/>
    <w:rsid w:val="27DB4926"/>
    <w:rsid w:val="280B0AF7"/>
    <w:rsid w:val="28129536"/>
    <w:rsid w:val="282F2A61"/>
    <w:rsid w:val="2835C033"/>
    <w:rsid w:val="28442AD2"/>
    <w:rsid w:val="28D07CDD"/>
    <w:rsid w:val="29240D13"/>
    <w:rsid w:val="29BF9EC7"/>
    <w:rsid w:val="29C2249A"/>
    <w:rsid w:val="29CF5230"/>
    <w:rsid w:val="2A187F09"/>
    <w:rsid w:val="2A2BDFE6"/>
    <w:rsid w:val="2A7EAAA6"/>
    <w:rsid w:val="2A83CF12"/>
    <w:rsid w:val="2AB5541E"/>
    <w:rsid w:val="2AC29674"/>
    <w:rsid w:val="2AE92398"/>
    <w:rsid w:val="2B0CB020"/>
    <w:rsid w:val="2C0C114B"/>
    <w:rsid w:val="2C30A20B"/>
    <w:rsid w:val="2C3D5A19"/>
    <w:rsid w:val="2CFA88FC"/>
    <w:rsid w:val="2D39DEFA"/>
    <w:rsid w:val="2DCB8A0D"/>
    <w:rsid w:val="2E2E7075"/>
    <w:rsid w:val="2E54B9E6"/>
    <w:rsid w:val="2E8211F6"/>
    <w:rsid w:val="2F003420"/>
    <w:rsid w:val="2F2B7EBD"/>
    <w:rsid w:val="2F360001"/>
    <w:rsid w:val="2F40D4F1"/>
    <w:rsid w:val="2F537B33"/>
    <w:rsid w:val="2F959407"/>
    <w:rsid w:val="2FCBA8B2"/>
    <w:rsid w:val="30183DC1"/>
    <w:rsid w:val="30FBFBD1"/>
    <w:rsid w:val="313597E7"/>
    <w:rsid w:val="31545628"/>
    <w:rsid w:val="31BF883F"/>
    <w:rsid w:val="31FFF423"/>
    <w:rsid w:val="3251703F"/>
    <w:rsid w:val="32B7307D"/>
    <w:rsid w:val="32E7CFD6"/>
    <w:rsid w:val="32F4009F"/>
    <w:rsid w:val="33494442"/>
    <w:rsid w:val="33591F6A"/>
    <w:rsid w:val="33A62228"/>
    <w:rsid w:val="33CB8B35"/>
    <w:rsid w:val="33DF31C1"/>
    <w:rsid w:val="33EC2CA7"/>
    <w:rsid w:val="343D4CDB"/>
    <w:rsid w:val="343F68FC"/>
    <w:rsid w:val="35F70442"/>
    <w:rsid w:val="363C94D5"/>
    <w:rsid w:val="36D6430F"/>
    <w:rsid w:val="36FF9EAE"/>
    <w:rsid w:val="377B4238"/>
    <w:rsid w:val="38014435"/>
    <w:rsid w:val="382873AE"/>
    <w:rsid w:val="38445C19"/>
    <w:rsid w:val="385BF39C"/>
    <w:rsid w:val="38945F54"/>
    <w:rsid w:val="391A2B14"/>
    <w:rsid w:val="392761DE"/>
    <w:rsid w:val="3971B9FF"/>
    <w:rsid w:val="39BADE1F"/>
    <w:rsid w:val="3AA2D6AE"/>
    <w:rsid w:val="3B0B847F"/>
    <w:rsid w:val="3B25B3F4"/>
    <w:rsid w:val="3B3066E9"/>
    <w:rsid w:val="3BC1D4FA"/>
    <w:rsid w:val="3BDC58C5"/>
    <w:rsid w:val="3C4EB35B"/>
    <w:rsid w:val="3C725754"/>
    <w:rsid w:val="3C77AC63"/>
    <w:rsid w:val="3D473BAB"/>
    <w:rsid w:val="3D68AD0C"/>
    <w:rsid w:val="3D6D1923"/>
    <w:rsid w:val="3DABAF18"/>
    <w:rsid w:val="3DCEE567"/>
    <w:rsid w:val="3DD54D2D"/>
    <w:rsid w:val="3EFB2B52"/>
    <w:rsid w:val="3F86541D"/>
    <w:rsid w:val="3FAE50FC"/>
    <w:rsid w:val="407EDC6D"/>
    <w:rsid w:val="40A3E285"/>
    <w:rsid w:val="41011500"/>
    <w:rsid w:val="410E78AF"/>
    <w:rsid w:val="415747E9"/>
    <w:rsid w:val="419E71BB"/>
    <w:rsid w:val="4204177B"/>
    <w:rsid w:val="421F7443"/>
    <w:rsid w:val="4231167E"/>
    <w:rsid w:val="425D0405"/>
    <w:rsid w:val="42846534"/>
    <w:rsid w:val="430E6FC1"/>
    <w:rsid w:val="43289342"/>
    <w:rsid w:val="434DEB6C"/>
    <w:rsid w:val="43CCE6DF"/>
    <w:rsid w:val="43CD8267"/>
    <w:rsid w:val="43E430F8"/>
    <w:rsid w:val="44702AEE"/>
    <w:rsid w:val="45050474"/>
    <w:rsid w:val="45107DCF"/>
    <w:rsid w:val="4529B298"/>
    <w:rsid w:val="45347F28"/>
    <w:rsid w:val="454F8EE3"/>
    <w:rsid w:val="456003D9"/>
    <w:rsid w:val="45DE35C5"/>
    <w:rsid w:val="464A8788"/>
    <w:rsid w:val="4689535F"/>
    <w:rsid w:val="46A0D4D5"/>
    <w:rsid w:val="46EB158C"/>
    <w:rsid w:val="474F5C58"/>
    <w:rsid w:val="475A57F6"/>
    <w:rsid w:val="476D3548"/>
    <w:rsid w:val="477593B1"/>
    <w:rsid w:val="47A73B28"/>
    <w:rsid w:val="47DF5F8D"/>
    <w:rsid w:val="47E1E0E4"/>
    <w:rsid w:val="4827D53B"/>
    <w:rsid w:val="48567593"/>
    <w:rsid w:val="49550943"/>
    <w:rsid w:val="49CD6D87"/>
    <w:rsid w:val="4A04AEC6"/>
    <w:rsid w:val="4A1D1631"/>
    <w:rsid w:val="4A370B9A"/>
    <w:rsid w:val="4A4A238A"/>
    <w:rsid w:val="4A962379"/>
    <w:rsid w:val="4AA2E8E7"/>
    <w:rsid w:val="4B005949"/>
    <w:rsid w:val="4B5AC576"/>
    <w:rsid w:val="4B7445F8"/>
    <w:rsid w:val="4B75A1D6"/>
    <w:rsid w:val="4C110E94"/>
    <w:rsid w:val="4C58B2EE"/>
    <w:rsid w:val="4C6CB2CE"/>
    <w:rsid w:val="4CCF7588"/>
    <w:rsid w:val="4E482334"/>
    <w:rsid w:val="4E50B8AF"/>
    <w:rsid w:val="4E6B45E9"/>
    <w:rsid w:val="4F2BCD3B"/>
    <w:rsid w:val="4F321CF5"/>
    <w:rsid w:val="4F477511"/>
    <w:rsid w:val="4FA4FC82"/>
    <w:rsid w:val="4FB4B4B2"/>
    <w:rsid w:val="5007164A"/>
    <w:rsid w:val="50273CC8"/>
    <w:rsid w:val="50DC8E3C"/>
    <w:rsid w:val="50EC5BA3"/>
    <w:rsid w:val="51BD027E"/>
    <w:rsid w:val="51DE59AA"/>
    <w:rsid w:val="51F5922D"/>
    <w:rsid w:val="520756A0"/>
    <w:rsid w:val="52A67952"/>
    <w:rsid w:val="52D903C0"/>
    <w:rsid w:val="52FA0618"/>
    <w:rsid w:val="53AEB33F"/>
    <w:rsid w:val="54A73B8F"/>
    <w:rsid w:val="54EBCCCC"/>
    <w:rsid w:val="5529B8DF"/>
    <w:rsid w:val="554868A7"/>
    <w:rsid w:val="557A142C"/>
    <w:rsid w:val="5655EDC3"/>
    <w:rsid w:val="568FF49C"/>
    <w:rsid w:val="56E6D2E6"/>
    <w:rsid w:val="56E79C67"/>
    <w:rsid w:val="57A7EB3E"/>
    <w:rsid w:val="57B666EC"/>
    <w:rsid w:val="57D608D2"/>
    <w:rsid w:val="57DEDC51"/>
    <w:rsid w:val="5805BAF7"/>
    <w:rsid w:val="59DBA287"/>
    <w:rsid w:val="5A654DB9"/>
    <w:rsid w:val="5A74B9F6"/>
    <w:rsid w:val="5A86E7A3"/>
    <w:rsid w:val="5A9B49A1"/>
    <w:rsid w:val="5B167D13"/>
    <w:rsid w:val="5B2ADCB9"/>
    <w:rsid w:val="5B460F20"/>
    <w:rsid w:val="5B63A8CC"/>
    <w:rsid w:val="5B91AAA5"/>
    <w:rsid w:val="5BB82BD7"/>
    <w:rsid w:val="5C02C582"/>
    <w:rsid w:val="5C586533"/>
    <w:rsid w:val="5C657EEC"/>
    <w:rsid w:val="5CB08F4E"/>
    <w:rsid w:val="5D1D7C6C"/>
    <w:rsid w:val="5D65017F"/>
    <w:rsid w:val="5DBEB513"/>
    <w:rsid w:val="5DC42725"/>
    <w:rsid w:val="5DF1BEB0"/>
    <w:rsid w:val="5E356BA4"/>
    <w:rsid w:val="5EB85C58"/>
    <w:rsid w:val="5EC09F9E"/>
    <w:rsid w:val="5F6DA20C"/>
    <w:rsid w:val="5F8CA998"/>
    <w:rsid w:val="5F9CD241"/>
    <w:rsid w:val="5FB0CCD4"/>
    <w:rsid w:val="5FDB1DB3"/>
    <w:rsid w:val="600057E6"/>
    <w:rsid w:val="60126B36"/>
    <w:rsid w:val="60B71738"/>
    <w:rsid w:val="612CD5A1"/>
    <w:rsid w:val="6143EED6"/>
    <w:rsid w:val="616AD814"/>
    <w:rsid w:val="61C21BA7"/>
    <w:rsid w:val="61C36614"/>
    <w:rsid w:val="62C9E692"/>
    <w:rsid w:val="62D255F3"/>
    <w:rsid w:val="62DDAA35"/>
    <w:rsid w:val="6398688A"/>
    <w:rsid w:val="63BCE15E"/>
    <w:rsid w:val="63E32FB7"/>
    <w:rsid w:val="63F539EF"/>
    <w:rsid w:val="641303B9"/>
    <w:rsid w:val="6439261D"/>
    <w:rsid w:val="6439E88F"/>
    <w:rsid w:val="64D3C909"/>
    <w:rsid w:val="6597F9EF"/>
    <w:rsid w:val="66664F6A"/>
    <w:rsid w:val="66FDB748"/>
    <w:rsid w:val="6716E0F7"/>
    <w:rsid w:val="67578F21"/>
    <w:rsid w:val="677F5746"/>
    <w:rsid w:val="67F13919"/>
    <w:rsid w:val="68D735FC"/>
    <w:rsid w:val="693F777F"/>
    <w:rsid w:val="6999F3D1"/>
    <w:rsid w:val="69B2547C"/>
    <w:rsid w:val="6A33F08E"/>
    <w:rsid w:val="6A4A1B2B"/>
    <w:rsid w:val="6A62D90F"/>
    <w:rsid w:val="6A8A88C3"/>
    <w:rsid w:val="6A9E44C8"/>
    <w:rsid w:val="6B0FE9AA"/>
    <w:rsid w:val="6B3CCDC4"/>
    <w:rsid w:val="6B4AF813"/>
    <w:rsid w:val="6B4BE769"/>
    <w:rsid w:val="6BB1630E"/>
    <w:rsid w:val="6BC10287"/>
    <w:rsid w:val="6C17DAC6"/>
    <w:rsid w:val="6C81235F"/>
    <w:rsid w:val="6C924646"/>
    <w:rsid w:val="6E916402"/>
    <w:rsid w:val="6E94F9C8"/>
    <w:rsid w:val="6ECBFC7D"/>
    <w:rsid w:val="6ED56144"/>
    <w:rsid w:val="6F246788"/>
    <w:rsid w:val="6F56FF41"/>
    <w:rsid w:val="6F74D198"/>
    <w:rsid w:val="6FB260C5"/>
    <w:rsid w:val="6FF75F09"/>
    <w:rsid w:val="6FFAC9D9"/>
    <w:rsid w:val="700E39BE"/>
    <w:rsid w:val="70BAB391"/>
    <w:rsid w:val="70C266B7"/>
    <w:rsid w:val="70C6FD43"/>
    <w:rsid w:val="71295596"/>
    <w:rsid w:val="714392FE"/>
    <w:rsid w:val="722DEF9B"/>
    <w:rsid w:val="724B395A"/>
    <w:rsid w:val="728CE6A7"/>
    <w:rsid w:val="72BD70A1"/>
    <w:rsid w:val="72F46A32"/>
    <w:rsid w:val="735C5E01"/>
    <w:rsid w:val="73A27848"/>
    <w:rsid w:val="73EF866A"/>
    <w:rsid w:val="7499A0E8"/>
    <w:rsid w:val="74C6DCEC"/>
    <w:rsid w:val="74FC7042"/>
    <w:rsid w:val="7548AF46"/>
    <w:rsid w:val="76162279"/>
    <w:rsid w:val="7638996F"/>
    <w:rsid w:val="764CAA4C"/>
    <w:rsid w:val="765165CA"/>
    <w:rsid w:val="7659E548"/>
    <w:rsid w:val="772D93A7"/>
    <w:rsid w:val="776057CA"/>
    <w:rsid w:val="7795882E"/>
    <w:rsid w:val="77E3DC5A"/>
    <w:rsid w:val="7870FCEB"/>
    <w:rsid w:val="79155088"/>
    <w:rsid w:val="795B0096"/>
    <w:rsid w:val="798142E4"/>
    <w:rsid w:val="79D0F99E"/>
    <w:rsid w:val="79EFF76F"/>
    <w:rsid w:val="7AC3A1B2"/>
    <w:rsid w:val="7BC54885"/>
    <w:rsid w:val="7C252139"/>
    <w:rsid w:val="7C9E274C"/>
    <w:rsid w:val="7D1116D0"/>
    <w:rsid w:val="7D9E491B"/>
    <w:rsid w:val="7E2A62A4"/>
    <w:rsid w:val="7E98BC9F"/>
    <w:rsid w:val="7EC35C41"/>
    <w:rsid w:val="7F5CED85"/>
    <w:rsid w:val="7F77110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D0052"/>
  <w15:docId w15:val="{67595C64-E893-45CA-86AD-B28529F4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0AED"/>
    <w:pPr>
      <w:spacing w:after="80" w:line="240" w:lineRule="auto"/>
    </w:pPr>
    <w:rPr>
      <w:rFonts w:ascii="Tahoma" w:hAnsi="Tahoma"/>
    </w:rPr>
  </w:style>
  <w:style w:type="paragraph" w:styleId="Heading1">
    <w:name w:val="heading 1"/>
    <w:basedOn w:val="Normal"/>
    <w:next w:val="Normal"/>
    <w:link w:val="Heading1Char"/>
    <w:qFormat/>
    <w:rsid w:val="00B64CD2"/>
    <w:pPr>
      <w:keepNext/>
      <w:spacing w:after="0"/>
      <w:outlineLvl w:val="0"/>
    </w:pPr>
    <w:rPr>
      <w:rFonts w:eastAsia="Times New Roman" w:cs="Arial"/>
      <w:b/>
      <w:szCs w:val="24"/>
    </w:rPr>
  </w:style>
  <w:style w:type="paragraph" w:styleId="Heading2">
    <w:name w:val="heading 2"/>
    <w:basedOn w:val="Normal"/>
    <w:next w:val="Normal"/>
    <w:link w:val="Heading2Char"/>
    <w:uiPriority w:val="9"/>
    <w:unhideWhenUsed/>
    <w:qFormat/>
    <w:rsid w:val="00C76227"/>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after="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hAnsi="Verdana" w:eastAsia="Times New Roman" w:cs="Times New Roman"/>
      <w:b/>
      <w:bCs/>
      <w:sz w:val="28"/>
      <w:szCs w:val="28"/>
    </w:rPr>
  </w:style>
  <w:style w:type="paragraph" w:styleId="Heading5">
    <w:name w:val="heading 5"/>
    <w:basedOn w:val="Normal"/>
    <w:next w:val="Normal"/>
    <w:link w:val="Heading5Char"/>
    <w:uiPriority w:val="9"/>
    <w:unhideWhenUsed/>
    <w:qFormat/>
    <w:rsid w:val="00BC7DFF"/>
    <w:pPr>
      <w:keepNext/>
      <w:keepLines/>
      <w:spacing w:before="200" w:after="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level2" w:customStyle="1">
    <w:name w:val="Heading level 2"/>
    <w:basedOn w:val="Normal"/>
    <w:qFormat/>
    <w:rsid w:val="00F876EF"/>
    <w:pPr>
      <w:keepNext/>
      <w:spacing w:before="480" w:after="240"/>
      <w:outlineLvl w:val="1"/>
    </w:pPr>
    <w:rPr>
      <w:rFonts w:eastAsia="Times New Roman" w:cs="Times New Roman"/>
      <w:b/>
      <w:color w:val="FF3300"/>
      <w:szCs w:val="24"/>
    </w:rPr>
  </w:style>
  <w:style w:type="paragraph" w:styleId="ListParagraph">
    <w:name w:val="List Paragraph"/>
    <w:basedOn w:val="Normal"/>
    <w:link w:val="ListParagraphChar"/>
    <w:uiPriority w:val="1"/>
    <w:qFormat/>
    <w:rsid w:val="003D78DD"/>
    <w:pPr>
      <w:ind w:left="720"/>
      <w:contextualSpacing/>
    </w:pPr>
  </w:style>
  <w:style w:type="paragraph" w:styleId="Headinglevel1" w:customStyle="1">
    <w:name w:val="Heading level 1"/>
    <w:basedOn w:val="Normal"/>
    <w:qFormat/>
    <w:rsid w:val="00240AED"/>
    <w:pPr>
      <w:spacing w:after="240"/>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pPr>
  </w:style>
  <w:style w:type="character" w:styleId="FooterChar" w:customStyle="1">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nhideWhenUsed/>
    <w:rsid w:val="00B23747"/>
    <w:pPr>
      <w:tabs>
        <w:tab w:val="center" w:pos="4513"/>
        <w:tab w:val="right" w:pos="9026"/>
      </w:tabs>
      <w:spacing w:after="0"/>
    </w:pPr>
  </w:style>
  <w:style w:type="character" w:styleId="HeaderChar" w:customStyle="1">
    <w:name w:val="Header Char"/>
    <w:basedOn w:val="DefaultParagraphFont"/>
    <w:link w:val="Header"/>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pPr>
      <w:spacing w:after="0"/>
    </w:pPr>
    <w:rPr>
      <w:rFonts w:cs="Tahoma"/>
      <w:sz w:val="16"/>
      <w:szCs w:val="16"/>
    </w:rPr>
  </w:style>
  <w:style w:type="character" w:styleId="BalloonTextChar" w:customStyle="1">
    <w:name w:val="Balloon Text Char"/>
    <w:basedOn w:val="DefaultParagraphFont"/>
    <w:link w:val="BalloonText"/>
    <w:uiPriority w:val="99"/>
    <w:semiHidden/>
    <w:rsid w:val="00A35C57"/>
    <w:rPr>
      <w:rFonts w:ascii="Tahoma" w:hAnsi="Tahoma" w:cs="Tahoma"/>
      <w:sz w:val="16"/>
      <w:szCs w:val="16"/>
    </w:rPr>
  </w:style>
  <w:style w:type="paragraph" w:styleId="Pa15" w:customStyle="1">
    <w:name w:val="Pa15"/>
    <w:basedOn w:val="Normal"/>
    <w:next w:val="Normal"/>
    <w:uiPriority w:val="99"/>
    <w:rsid w:val="002B169B"/>
    <w:pPr>
      <w:autoSpaceDE w:val="0"/>
      <w:autoSpaceDN w:val="0"/>
      <w:adjustRightInd w:val="0"/>
      <w:spacing w:after="0" w:line="241" w:lineRule="atLeast"/>
    </w:pPr>
    <w:rPr>
      <w:rFonts w:ascii="Adobe Garamond Pro" w:hAnsi="Adobe Garamond Pro" w:eastAsiaTheme="minorHAnsi"/>
      <w:sz w:val="24"/>
      <w:szCs w:val="24"/>
      <w:lang w:eastAsia="en-US"/>
    </w:rPr>
  </w:style>
  <w:style w:type="paragraph" w:styleId="Pa10" w:customStyle="1">
    <w:name w:val="Pa10"/>
    <w:basedOn w:val="Normal"/>
    <w:next w:val="Normal"/>
    <w:uiPriority w:val="99"/>
    <w:rsid w:val="002B169B"/>
    <w:pPr>
      <w:autoSpaceDE w:val="0"/>
      <w:autoSpaceDN w:val="0"/>
      <w:adjustRightInd w:val="0"/>
      <w:spacing w:after="0" w:line="241" w:lineRule="atLeast"/>
    </w:pPr>
    <w:rPr>
      <w:rFonts w:ascii="Adobe Garamond Pro" w:hAnsi="Adobe Garamond Pro" w:eastAsiaTheme="minorHAnsi"/>
      <w:sz w:val="24"/>
      <w:szCs w:val="24"/>
      <w:lang w:eastAsia="en-US"/>
    </w:rPr>
  </w:style>
  <w:style w:type="paragraph" w:styleId="Default" w:customStyle="1">
    <w:name w:val="Default"/>
    <w:rsid w:val="002B169B"/>
    <w:pPr>
      <w:autoSpaceDE w:val="0"/>
      <w:autoSpaceDN w:val="0"/>
      <w:adjustRightInd w:val="0"/>
      <w:spacing w:after="0" w:line="240" w:lineRule="auto"/>
    </w:pPr>
    <w:rPr>
      <w:rFonts w:ascii="Tahoma" w:hAnsi="Tahoma" w:cs="Tahoma" w:eastAsiaTheme="minorHAnsi"/>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styleId="A6" w:customStyle="1">
    <w:name w:val="A6"/>
    <w:uiPriority w:val="99"/>
    <w:rsid w:val="00E27453"/>
    <w:rPr>
      <w:rFonts w:cs="Adobe Garamond Pro"/>
      <w:color w:val="000000"/>
    </w:rPr>
  </w:style>
  <w:style w:type="paragraph" w:styleId="Pa12" w:customStyle="1">
    <w:name w:val="Pa12"/>
    <w:basedOn w:val="Default"/>
    <w:next w:val="Default"/>
    <w:uiPriority w:val="99"/>
    <w:rsid w:val="00E27453"/>
    <w:pPr>
      <w:spacing w:line="241" w:lineRule="atLeast"/>
    </w:pPr>
    <w:rPr>
      <w:rFonts w:ascii="Adobe Garamond Pro" w:hAnsi="Adobe Garamond Pro" w:cstheme="minorBidi"/>
      <w:color w:val="auto"/>
    </w:rPr>
  </w:style>
  <w:style w:type="character" w:styleId="A7" w:customStyle="1">
    <w:name w:val="A7"/>
    <w:uiPriority w:val="99"/>
    <w:rsid w:val="00E27453"/>
    <w:rPr>
      <w:rFonts w:cs="Adobe Garamond Pro"/>
      <w:color w:val="000000"/>
      <w:sz w:val="12"/>
      <w:szCs w:val="12"/>
    </w:rPr>
  </w:style>
  <w:style w:type="character" w:styleId="Heading1Char" w:customStyle="1">
    <w:name w:val="Heading 1 Char"/>
    <w:basedOn w:val="DefaultParagraphFont"/>
    <w:link w:val="Heading1"/>
    <w:rsid w:val="00B64CD2"/>
    <w:rPr>
      <w:rFonts w:ascii="Rockwell" w:hAnsi="Rockwell" w:eastAsia="Times New Roman" w:cs="Arial"/>
      <w:b/>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styleId="NoSpacingChar" w:customStyle="1">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hAnsi="Verdana" w:eastAsia="Times New Roman" w:cs="Times New Roman"/>
      <w:szCs w:val="24"/>
    </w:rPr>
  </w:style>
  <w:style w:type="character" w:styleId="Heading2Char" w:customStyle="1">
    <w:name w:val="Heading 2 Char"/>
    <w:basedOn w:val="DefaultParagraphFont"/>
    <w:link w:val="Heading2"/>
    <w:uiPriority w:val="9"/>
    <w:rsid w:val="00C76227"/>
    <w:rPr>
      <w:rFonts w:asciiTheme="majorHAnsi" w:hAnsiTheme="majorHAnsi" w:eastAsiaTheme="majorEastAsia" w:cstheme="majorBidi"/>
      <w:b/>
      <w:bCs/>
      <w:color w:val="4F81BD" w:themeColor="accent1"/>
      <w:sz w:val="26"/>
      <w:szCs w:val="26"/>
    </w:rPr>
  </w:style>
  <w:style w:type="character" w:styleId="Heading4Char" w:customStyle="1">
    <w:name w:val="Heading 4 Char"/>
    <w:basedOn w:val="DefaultParagraphFont"/>
    <w:link w:val="Heading4"/>
    <w:rsid w:val="00C76227"/>
    <w:rPr>
      <w:rFonts w:ascii="Verdana" w:hAnsi="Verdana" w:eastAsia="Times New Roman"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styleId="CommentTextChar" w:customStyle="1">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styleId="CommentSubjectChar" w:customStyle="1">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unhideWhenUsed/>
    <w:qFormat/>
    <w:rsid w:val="006D78ED"/>
    <w:pPr>
      <w:keepLines/>
      <w:spacing w:before="480" w:line="276" w:lineRule="auto"/>
      <w:outlineLvl w:val="9"/>
    </w:pPr>
    <w:rPr>
      <w:rFonts w:asciiTheme="majorHAnsi" w:hAnsiTheme="majorHAnsi" w:eastAsiaTheme="majorEastAsia" w:cstheme="majorBidi"/>
      <w:bCs/>
      <w:color w:val="365F91" w:themeColor="accent1" w:themeShade="BF"/>
      <w:sz w:val="28"/>
      <w:szCs w:val="28"/>
      <w:lang w:val="en-US" w:eastAsia="en-US"/>
    </w:rPr>
  </w:style>
  <w:style w:type="character" w:styleId="Heading3Char" w:customStyle="1">
    <w:name w:val="Heading 3 Char"/>
    <w:basedOn w:val="DefaultParagraphFont"/>
    <w:link w:val="Heading3"/>
    <w:uiPriority w:val="9"/>
    <w:rsid w:val="00C62C00"/>
    <w:rPr>
      <w:rFonts w:ascii="Arial" w:hAnsi="Arial" w:eastAsiaTheme="majorEastAsia" w:cstheme="majorBidi"/>
      <w:b/>
      <w:bCs/>
    </w:rPr>
  </w:style>
  <w:style w:type="paragraph" w:styleId="TOC3">
    <w:name w:val="toc 3"/>
    <w:basedOn w:val="Normal"/>
    <w:next w:val="Normal"/>
    <w:autoRedefine/>
    <w:uiPriority w:val="39"/>
    <w:unhideWhenUsed/>
    <w:rsid w:val="00BE46EC"/>
    <w:pPr>
      <w:spacing w:after="100"/>
      <w:ind w:left="440"/>
    </w:pPr>
  </w:style>
  <w:style w:type="character" w:styleId="Heading5Char" w:customStyle="1">
    <w:name w:val="Heading 5 Char"/>
    <w:basedOn w:val="DefaultParagraphFont"/>
    <w:link w:val="Heading5"/>
    <w:uiPriority w:val="9"/>
    <w:rsid w:val="00BC7DFF"/>
    <w:rPr>
      <w:rFonts w:asciiTheme="majorHAnsi" w:hAnsiTheme="majorHAnsi" w:eastAsiaTheme="majorEastAsia" w:cstheme="majorBidi"/>
      <w:color w:val="243F60" w:themeColor="accent1" w:themeShade="7F"/>
    </w:rPr>
  </w:style>
  <w:style w:type="paragraph" w:styleId="ecxmsonormal" w:customStyle="1">
    <w:name w:val="ecxmsonormal"/>
    <w:basedOn w:val="Normal"/>
    <w:rsid w:val="000412D6"/>
    <w:pPr>
      <w:spacing w:after="324"/>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38011C"/>
    <w:rPr>
      <w:color w:val="808080"/>
      <w:shd w:val="clear" w:color="auto" w:fill="E6E6E6"/>
    </w:rPr>
  </w:style>
  <w:style w:type="character" w:styleId="number" w:customStyle="1">
    <w:name w:val="number"/>
    <w:basedOn w:val="DefaultParagraphFont"/>
    <w:rsid w:val="007D3FBE"/>
  </w:style>
  <w:style w:type="character" w:styleId="PageNumber">
    <w:name w:val="page number"/>
    <w:basedOn w:val="DefaultParagraphFont"/>
    <w:rsid w:val="003D4C9D"/>
  </w:style>
  <w:style w:type="paragraph" w:styleId="BodyTextIndent">
    <w:name w:val="Body Text Indent"/>
    <w:basedOn w:val="Normal"/>
    <w:link w:val="BodyTextIndentChar"/>
    <w:rsid w:val="003D4C9D"/>
    <w:pPr>
      <w:spacing w:after="0"/>
      <w:ind w:left="550"/>
    </w:pPr>
    <w:rPr>
      <w:rFonts w:eastAsia="Times New Roman" w:cs="Arial"/>
      <w:szCs w:val="28"/>
    </w:rPr>
  </w:style>
  <w:style w:type="character" w:styleId="BodyTextIndentChar" w:customStyle="1">
    <w:name w:val="Body Text Indent Char"/>
    <w:basedOn w:val="DefaultParagraphFont"/>
    <w:link w:val="BodyTextIndent"/>
    <w:rsid w:val="003D4C9D"/>
    <w:rPr>
      <w:rFonts w:ascii="Arial" w:hAnsi="Arial" w:eastAsia="Times New Roman" w:cs="Arial"/>
      <w:szCs w:val="28"/>
    </w:rPr>
  </w:style>
  <w:style w:type="paragraph" w:styleId="BodyText">
    <w:name w:val="Body Text"/>
    <w:basedOn w:val="Normal"/>
    <w:link w:val="BodyTextChar"/>
    <w:rsid w:val="003D4C9D"/>
    <w:pPr>
      <w:spacing w:after="120"/>
    </w:pPr>
    <w:rPr>
      <w:rFonts w:eastAsia="Times New Roman" w:cs="Times New Roman"/>
      <w:sz w:val="24"/>
      <w:szCs w:val="24"/>
    </w:rPr>
  </w:style>
  <w:style w:type="character" w:styleId="BodyTextChar" w:customStyle="1">
    <w:name w:val="Body Text Char"/>
    <w:basedOn w:val="DefaultParagraphFont"/>
    <w:link w:val="BodyText"/>
    <w:rsid w:val="003D4C9D"/>
    <w:rPr>
      <w:rFonts w:ascii="Arial" w:hAnsi="Arial" w:eastAsia="Times New Roman" w:cs="Times New Roman"/>
      <w:sz w:val="24"/>
      <w:szCs w:val="24"/>
    </w:rPr>
  </w:style>
  <w:style w:type="paragraph" w:styleId="TextBox" w:customStyle="1">
    <w:name w:val="TextBox"/>
    <w:basedOn w:val="Normal"/>
    <w:link w:val="TextBoxChar"/>
    <w:qFormat/>
    <w:rsid w:val="00373CBC"/>
    <w:pPr>
      <w:spacing w:after="120" w:line="288" w:lineRule="auto"/>
    </w:pPr>
    <w:rPr>
      <w:rFonts w:eastAsia="Times New Roman" w:cs="Times New Roman"/>
      <w:b/>
      <w:sz w:val="24"/>
      <w:szCs w:val="24"/>
    </w:rPr>
  </w:style>
  <w:style w:type="character" w:styleId="TextBoxChar" w:customStyle="1">
    <w:name w:val="TextBox Char"/>
    <w:link w:val="TextBox"/>
    <w:rsid w:val="00373CBC"/>
    <w:rPr>
      <w:rFonts w:ascii="Tahoma" w:hAnsi="Tahoma" w:eastAsia="Times New Roman" w:cs="Times New Roman"/>
      <w:b/>
      <w:sz w:val="24"/>
      <w:szCs w:val="24"/>
    </w:rPr>
  </w:style>
  <w:style w:type="character" w:styleId="ListParagraphChar" w:customStyle="1">
    <w:name w:val="List Paragraph Char"/>
    <w:basedOn w:val="DefaultParagraphFont"/>
    <w:link w:val="ListParagraph"/>
    <w:uiPriority w:val="1"/>
    <w:locked/>
    <w:rsid w:val="00777326"/>
    <w:rPr>
      <w:rFonts w:ascii="Tahoma" w:hAnsi="Tahoma"/>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0"/>
      <w:contextualSpacing/>
    </w:pPr>
    <w:rPr>
      <w:rFonts w:asciiTheme="majorHAnsi" w:hAnsiTheme="majorHAnsi" w:eastAsiaTheme="majorEastAsia" w:cstheme="majorBidi"/>
      <w:spacing w:val="-10"/>
      <w:kern w:val="28"/>
      <w:sz w:val="56"/>
      <w:szCs w:val="56"/>
    </w:rPr>
  </w:style>
  <w:style w:type="character" w:styleId="Mention">
    <w:name w:val="Mention"/>
    <w:basedOn w:val="DefaultParagraphFont"/>
    <w:uiPriority w:val="99"/>
    <w:unhideWhenUsed/>
    <w:rsid w:val="002419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7384">
      <w:bodyDiv w:val="1"/>
      <w:marLeft w:val="0"/>
      <w:marRight w:val="0"/>
      <w:marTop w:val="0"/>
      <w:marBottom w:val="0"/>
      <w:divBdr>
        <w:top w:val="none" w:sz="0" w:space="0" w:color="auto"/>
        <w:left w:val="none" w:sz="0" w:space="0" w:color="auto"/>
        <w:bottom w:val="none" w:sz="0" w:space="0" w:color="auto"/>
        <w:right w:val="none" w:sz="0" w:space="0" w:color="auto"/>
      </w:divBdr>
    </w:div>
    <w:div w:id="69814388">
      <w:bodyDiv w:val="1"/>
      <w:marLeft w:val="0"/>
      <w:marRight w:val="0"/>
      <w:marTop w:val="0"/>
      <w:marBottom w:val="0"/>
      <w:divBdr>
        <w:top w:val="none" w:sz="0" w:space="0" w:color="auto"/>
        <w:left w:val="none" w:sz="0" w:space="0" w:color="auto"/>
        <w:bottom w:val="none" w:sz="0" w:space="0" w:color="auto"/>
        <w:right w:val="none" w:sz="0" w:space="0" w:color="auto"/>
      </w:divBdr>
    </w:div>
    <w:div w:id="192498822">
      <w:bodyDiv w:val="1"/>
      <w:marLeft w:val="0"/>
      <w:marRight w:val="0"/>
      <w:marTop w:val="0"/>
      <w:marBottom w:val="0"/>
      <w:divBdr>
        <w:top w:val="none" w:sz="0" w:space="0" w:color="auto"/>
        <w:left w:val="none" w:sz="0" w:space="0" w:color="auto"/>
        <w:bottom w:val="none" w:sz="0" w:space="0" w:color="auto"/>
        <w:right w:val="none" w:sz="0" w:space="0" w:color="auto"/>
      </w:divBdr>
      <w:divsChild>
        <w:div w:id="1126005695">
          <w:marLeft w:val="0"/>
          <w:marRight w:val="0"/>
          <w:marTop w:val="0"/>
          <w:marBottom w:val="0"/>
          <w:divBdr>
            <w:top w:val="none" w:sz="0" w:space="0" w:color="auto"/>
            <w:left w:val="none" w:sz="0" w:space="0" w:color="auto"/>
            <w:bottom w:val="none" w:sz="0" w:space="0" w:color="auto"/>
            <w:right w:val="none" w:sz="0" w:space="0" w:color="auto"/>
          </w:divBdr>
          <w:divsChild>
            <w:div w:id="537621407">
              <w:marLeft w:val="0"/>
              <w:marRight w:val="0"/>
              <w:marTop w:val="0"/>
              <w:marBottom w:val="0"/>
              <w:divBdr>
                <w:top w:val="none" w:sz="0" w:space="0" w:color="auto"/>
                <w:left w:val="none" w:sz="0" w:space="0" w:color="auto"/>
                <w:bottom w:val="none" w:sz="0" w:space="0" w:color="auto"/>
                <w:right w:val="none" w:sz="0" w:space="0" w:color="auto"/>
              </w:divBdr>
              <w:divsChild>
                <w:div w:id="13634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0202">
      <w:bodyDiv w:val="1"/>
      <w:marLeft w:val="0"/>
      <w:marRight w:val="0"/>
      <w:marTop w:val="0"/>
      <w:marBottom w:val="0"/>
      <w:divBdr>
        <w:top w:val="none" w:sz="0" w:space="0" w:color="auto"/>
        <w:left w:val="none" w:sz="0" w:space="0" w:color="auto"/>
        <w:bottom w:val="none" w:sz="0" w:space="0" w:color="auto"/>
        <w:right w:val="none" w:sz="0" w:space="0" w:color="auto"/>
      </w:divBdr>
      <w:divsChild>
        <w:div w:id="2106487569">
          <w:marLeft w:val="0"/>
          <w:marRight w:val="0"/>
          <w:marTop w:val="0"/>
          <w:marBottom w:val="0"/>
          <w:divBdr>
            <w:top w:val="none" w:sz="0" w:space="0" w:color="auto"/>
            <w:left w:val="none" w:sz="0" w:space="0" w:color="auto"/>
            <w:bottom w:val="none" w:sz="0" w:space="0" w:color="auto"/>
            <w:right w:val="none" w:sz="0" w:space="0" w:color="auto"/>
          </w:divBdr>
          <w:divsChild>
            <w:div w:id="1388380577">
              <w:marLeft w:val="0"/>
              <w:marRight w:val="0"/>
              <w:marTop w:val="0"/>
              <w:marBottom w:val="0"/>
              <w:divBdr>
                <w:top w:val="none" w:sz="0" w:space="0" w:color="auto"/>
                <w:left w:val="none" w:sz="0" w:space="0" w:color="auto"/>
                <w:bottom w:val="none" w:sz="0" w:space="0" w:color="auto"/>
                <w:right w:val="none" w:sz="0" w:space="0" w:color="auto"/>
              </w:divBdr>
              <w:divsChild>
                <w:div w:id="4595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85117">
      <w:bodyDiv w:val="1"/>
      <w:marLeft w:val="0"/>
      <w:marRight w:val="0"/>
      <w:marTop w:val="0"/>
      <w:marBottom w:val="0"/>
      <w:divBdr>
        <w:top w:val="none" w:sz="0" w:space="0" w:color="auto"/>
        <w:left w:val="none" w:sz="0" w:space="0" w:color="auto"/>
        <w:bottom w:val="none" w:sz="0" w:space="0" w:color="auto"/>
        <w:right w:val="none" w:sz="0" w:space="0" w:color="auto"/>
      </w:divBdr>
      <w:divsChild>
        <w:div w:id="492456946">
          <w:marLeft w:val="0"/>
          <w:marRight w:val="0"/>
          <w:marTop w:val="0"/>
          <w:marBottom w:val="0"/>
          <w:divBdr>
            <w:top w:val="none" w:sz="0" w:space="0" w:color="auto"/>
            <w:left w:val="none" w:sz="0" w:space="0" w:color="auto"/>
            <w:bottom w:val="none" w:sz="0" w:space="0" w:color="auto"/>
            <w:right w:val="none" w:sz="0" w:space="0" w:color="auto"/>
          </w:divBdr>
          <w:divsChild>
            <w:div w:id="1449809420">
              <w:marLeft w:val="0"/>
              <w:marRight w:val="0"/>
              <w:marTop w:val="0"/>
              <w:marBottom w:val="0"/>
              <w:divBdr>
                <w:top w:val="none" w:sz="0" w:space="0" w:color="auto"/>
                <w:left w:val="none" w:sz="0" w:space="0" w:color="auto"/>
                <w:bottom w:val="none" w:sz="0" w:space="0" w:color="auto"/>
                <w:right w:val="none" w:sz="0" w:space="0" w:color="auto"/>
              </w:divBdr>
              <w:divsChild>
                <w:div w:id="1859460836">
                  <w:marLeft w:val="0"/>
                  <w:marRight w:val="0"/>
                  <w:marTop w:val="0"/>
                  <w:marBottom w:val="0"/>
                  <w:divBdr>
                    <w:top w:val="none" w:sz="0" w:space="0" w:color="auto"/>
                    <w:left w:val="none" w:sz="0" w:space="0" w:color="auto"/>
                    <w:bottom w:val="none" w:sz="0" w:space="0" w:color="auto"/>
                    <w:right w:val="none" w:sz="0" w:space="0" w:color="auto"/>
                  </w:divBdr>
                  <w:divsChild>
                    <w:div w:id="930358721">
                      <w:marLeft w:val="0"/>
                      <w:marRight w:val="0"/>
                      <w:marTop w:val="0"/>
                      <w:marBottom w:val="0"/>
                      <w:divBdr>
                        <w:top w:val="none" w:sz="0" w:space="0" w:color="auto"/>
                        <w:left w:val="none" w:sz="0" w:space="0" w:color="auto"/>
                        <w:bottom w:val="none" w:sz="0" w:space="0" w:color="auto"/>
                        <w:right w:val="none" w:sz="0" w:space="0" w:color="auto"/>
                      </w:divBdr>
                    </w:div>
                  </w:divsChild>
                </w:div>
                <w:div w:id="1232083062">
                  <w:marLeft w:val="0"/>
                  <w:marRight w:val="0"/>
                  <w:marTop w:val="0"/>
                  <w:marBottom w:val="0"/>
                  <w:divBdr>
                    <w:top w:val="none" w:sz="0" w:space="0" w:color="auto"/>
                    <w:left w:val="none" w:sz="0" w:space="0" w:color="auto"/>
                    <w:bottom w:val="none" w:sz="0" w:space="0" w:color="auto"/>
                    <w:right w:val="none" w:sz="0" w:space="0" w:color="auto"/>
                  </w:divBdr>
                  <w:divsChild>
                    <w:div w:id="392043704">
                      <w:marLeft w:val="0"/>
                      <w:marRight w:val="0"/>
                      <w:marTop w:val="0"/>
                      <w:marBottom w:val="0"/>
                      <w:divBdr>
                        <w:top w:val="none" w:sz="0" w:space="0" w:color="auto"/>
                        <w:left w:val="none" w:sz="0" w:space="0" w:color="auto"/>
                        <w:bottom w:val="none" w:sz="0" w:space="0" w:color="auto"/>
                        <w:right w:val="none" w:sz="0" w:space="0" w:color="auto"/>
                      </w:divBdr>
                    </w:div>
                  </w:divsChild>
                </w:div>
                <w:div w:id="1368213314">
                  <w:marLeft w:val="0"/>
                  <w:marRight w:val="0"/>
                  <w:marTop w:val="0"/>
                  <w:marBottom w:val="0"/>
                  <w:divBdr>
                    <w:top w:val="none" w:sz="0" w:space="0" w:color="auto"/>
                    <w:left w:val="none" w:sz="0" w:space="0" w:color="auto"/>
                    <w:bottom w:val="none" w:sz="0" w:space="0" w:color="auto"/>
                    <w:right w:val="none" w:sz="0" w:space="0" w:color="auto"/>
                  </w:divBdr>
                  <w:divsChild>
                    <w:div w:id="17510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682018">
      <w:bodyDiv w:val="1"/>
      <w:marLeft w:val="0"/>
      <w:marRight w:val="0"/>
      <w:marTop w:val="0"/>
      <w:marBottom w:val="0"/>
      <w:divBdr>
        <w:top w:val="none" w:sz="0" w:space="0" w:color="auto"/>
        <w:left w:val="none" w:sz="0" w:space="0" w:color="auto"/>
        <w:bottom w:val="none" w:sz="0" w:space="0" w:color="auto"/>
        <w:right w:val="none" w:sz="0" w:space="0" w:color="auto"/>
      </w:divBdr>
      <w:divsChild>
        <w:div w:id="868449553">
          <w:marLeft w:val="0"/>
          <w:marRight w:val="0"/>
          <w:marTop w:val="0"/>
          <w:marBottom w:val="0"/>
          <w:divBdr>
            <w:top w:val="none" w:sz="0" w:space="0" w:color="auto"/>
            <w:left w:val="none" w:sz="0" w:space="0" w:color="auto"/>
            <w:bottom w:val="none" w:sz="0" w:space="0" w:color="auto"/>
            <w:right w:val="none" w:sz="0" w:space="0" w:color="auto"/>
          </w:divBdr>
          <w:divsChild>
            <w:div w:id="1090275738">
              <w:marLeft w:val="0"/>
              <w:marRight w:val="0"/>
              <w:marTop w:val="0"/>
              <w:marBottom w:val="0"/>
              <w:divBdr>
                <w:top w:val="none" w:sz="0" w:space="0" w:color="auto"/>
                <w:left w:val="none" w:sz="0" w:space="0" w:color="auto"/>
                <w:bottom w:val="none" w:sz="0" w:space="0" w:color="auto"/>
                <w:right w:val="none" w:sz="0" w:space="0" w:color="auto"/>
              </w:divBdr>
              <w:divsChild>
                <w:div w:id="17803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297">
      <w:bodyDiv w:val="1"/>
      <w:marLeft w:val="0"/>
      <w:marRight w:val="0"/>
      <w:marTop w:val="0"/>
      <w:marBottom w:val="0"/>
      <w:divBdr>
        <w:top w:val="none" w:sz="0" w:space="0" w:color="auto"/>
        <w:left w:val="none" w:sz="0" w:space="0" w:color="auto"/>
        <w:bottom w:val="none" w:sz="0" w:space="0" w:color="auto"/>
        <w:right w:val="none" w:sz="0" w:space="0" w:color="auto"/>
      </w:divBdr>
    </w:div>
    <w:div w:id="457995518">
      <w:bodyDiv w:val="1"/>
      <w:marLeft w:val="0"/>
      <w:marRight w:val="0"/>
      <w:marTop w:val="0"/>
      <w:marBottom w:val="0"/>
      <w:divBdr>
        <w:top w:val="none" w:sz="0" w:space="0" w:color="auto"/>
        <w:left w:val="none" w:sz="0" w:space="0" w:color="auto"/>
        <w:bottom w:val="none" w:sz="0" w:space="0" w:color="auto"/>
        <w:right w:val="none" w:sz="0" w:space="0" w:color="auto"/>
      </w:divBdr>
      <w:divsChild>
        <w:div w:id="1721979573">
          <w:marLeft w:val="0"/>
          <w:marRight w:val="0"/>
          <w:marTop w:val="0"/>
          <w:marBottom w:val="0"/>
          <w:divBdr>
            <w:top w:val="none" w:sz="0" w:space="0" w:color="auto"/>
            <w:left w:val="none" w:sz="0" w:space="0" w:color="auto"/>
            <w:bottom w:val="none" w:sz="0" w:space="0" w:color="auto"/>
            <w:right w:val="none" w:sz="0" w:space="0" w:color="auto"/>
          </w:divBdr>
          <w:divsChild>
            <w:div w:id="1106537986">
              <w:marLeft w:val="0"/>
              <w:marRight w:val="0"/>
              <w:marTop w:val="100"/>
              <w:marBottom w:val="100"/>
              <w:divBdr>
                <w:top w:val="none" w:sz="0" w:space="0" w:color="auto"/>
                <w:left w:val="none" w:sz="0" w:space="0" w:color="auto"/>
                <w:bottom w:val="none" w:sz="0" w:space="0" w:color="auto"/>
                <w:right w:val="none" w:sz="0" w:space="0" w:color="auto"/>
              </w:divBdr>
              <w:divsChild>
                <w:div w:id="420151468">
                  <w:marLeft w:val="0"/>
                  <w:marRight w:val="0"/>
                  <w:marTop w:val="0"/>
                  <w:marBottom w:val="0"/>
                  <w:divBdr>
                    <w:top w:val="none" w:sz="0" w:space="0" w:color="auto"/>
                    <w:left w:val="none" w:sz="0" w:space="0" w:color="auto"/>
                    <w:bottom w:val="none" w:sz="0" w:space="0" w:color="auto"/>
                    <w:right w:val="none" w:sz="0" w:space="0" w:color="auto"/>
                  </w:divBdr>
                  <w:divsChild>
                    <w:div w:id="1101297036">
                      <w:marLeft w:val="0"/>
                      <w:marRight w:val="0"/>
                      <w:marTop w:val="0"/>
                      <w:marBottom w:val="0"/>
                      <w:divBdr>
                        <w:top w:val="none" w:sz="0" w:space="0" w:color="auto"/>
                        <w:left w:val="none" w:sz="0" w:space="0" w:color="auto"/>
                        <w:bottom w:val="none" w:sz="0" w:space="0" w:color="auto"/>
                        <w:right w:val="none" w:sz="0" w:space="0" w:color="auto"/>
                      </w:divBdr>
                      <w:divsChild>
                        <w:div w:id="565603557">
                          <w:marLeft w:val="0"/>
                          <w:marRight w:val="0"/>
                          <w:marTop w:val="0"/>
                          <w:marBottom w:val="0"/>
                          <w:divBdr>
                            <w:top w:val="none" w:sz="0" w:space="0" w:color="auto"/>
                            <w:left w:val="none" w:sz="0" w:space="0" w:color="auto"/>
                            <w:bottom w:val="none" w:sz="0" w:space="0" w:color="auto"/>
                            <w:right w:val="none" w:sz="0" w:space="0" w:color="auto"/>
                          </w:divBdr>
                          <w:divsChild>
                            <w:div w:id="961613147">
                              <w:marLeft w:val="0"/>
                              <w:marRight w:val="0"/>
                              <w:marTop w:val="0"/>
                              <w:marBottom w:val="180"/>
                              <w:divBdr>
                                <w:top w:val="none" w:sz="0" w:space="0" w:color="auto"/>
                                <w:left w:val="none" w:sz="0" w:space="0" w:color="auto"/>
                                <w:bottom w:val="none" w:sz="0" w:space="0" w:color="auto"/>
                                <w:right w:val="none" w:sz="0" w:space="0" w:color="auto"/>
                              </w:divBdr>
                              <w:divsChild>
                                <w:div w:id="87505131">
                                  <w:marLeft w:val="0"/>
                                  <w:marRight w:val="0"/>
                                  <w:marTop w:val="0"/>
                                  <w:marBottom w:val="0"/>
                                  <w:divBdr>
                                    <w:top w:val="none" w:sz="0" w:space="0" w:color="auto"/>
                                    <w:left w:val="none" w:sz="0" w:space="0" w:color="auto"/>
                                    <w:bottom w:val="none" w:sz="0" w:space="0" w:color="auto"/>
                                    <w:right w:val="none" w:sz="0" w:space="0" w:color="auto"/>
                                  </w:divBdr>
                                  <w:divsChild>
                                    <w:div w:id="115373805">
                                      <w:marLeft w:val="0"/>
                                      <w:marRight w:val="0"/>
                                      <w:marTop w:val="0"/>
                                      <w:marBottom w:val="0"/>
                                      <w:divBdr>
                                        <w:top w:val="none" w:sz="0" w:space="0" w:color="auto"/>
                                        <w:left w:val="none" w:sz="0" w:space="0" w:color="auto"/>
                                        <w:bottom w:val="none" w:sz="0" w:space="0" w:color="auto"/>
                                        <w:right w:val="none" w:sz="0" w:space="0" w:color="auto"/>
                                      </w:divBdr>
                                      <w:divsChild>
                                        <w:div w:id="1617177586">
                                          <w:marLeft w:val="0"/>
                                          <w:marRight w:val="0"/>
                                          <w:marTop w:val="0"/>
                                          <w:marBottom w:val="0"/>
                                          <w:divBdr>
                                            <w:top w:val="none" w:sz="0" w:space="0" w:color="auto"/>
                                            <w:left w:val="none" w:sz="0" w:space="0" w:color="auto"/>
                                            <w:bottom w:val="none" w:sz="0" w:space="0" w:color="auto"/>
                                            <w:right w:val="none" w:sz="0" w:space="0" w:color="auto"/>
                                          </w:divBdr>
                                          <w:divsChild>
                                            <w:div w:id="426969248">
                                              <w:marLeft w:val="0"/>
                                              <w:marRight w:val="0"/>
                                              <w:marTop w:val="0"/>
                                              <w:marBottom w:val="0"/>
                                              <w:divBdr>
                                                <w:top w:val="none" w:sz="0" w:space="0" w:color="auto"/>
                                                <w:left w:val="none" w:sz="0" w:space="0" w:color="auto"/>
                                                <w:bottom w:val="none" w:sz="0" w:space="0" w:color="auto"/>
                                                <w:right w:val="none" w:sz="0" w:space="0" w:color="auto"/>
                                              </w:divBdr>
                                              <w:divsChild>
                                                <w:div w:id="1077633288">
                                                  <w:marLeft w:val="0"/>
                                                  <w:marRight w:val="0"/>
                                                  <w:marTop w:val="0"/>
                                                  <w:marBottom w:val="0"/>
                                                  <w:divBdr>
                                                    <w:top w:val="none" w:sz="0" w:space="0" w:color="auto"/>
                                                    <w:left w:val="none" w:sz="0" w:space="0" w:color="auto"/>
                                                    <w:bottom w:val="none" w:sz="0" w:space="0" w:color="auto"/>
                                                    <w:right w:val="none" w:sz="0" w:space="0" w:color="auto"/>
                                                  </w:divBdr>
                                                  <w:divsChild>
                                                    <w:div w:id="869339716">
                                                      <w:marLeft w:val="0"/>
                                                      <w:marRight w:val="0"/>
                                                      <w:marTop w:val="0"/>
                                                      <w:marBottom w:val="0"/>
                                                      <w:divBdr>
                                                        <w:top w:val="none" w:sz="0" w:space="0" w:color="auto"/>
                                                        <w:left w:val="none" w:sz="0" w:space="0" w:color="auto"/>
                                                        <w:bottom w:val="none" w:sz="0" w:space="0" w:color="auto"/>
                                                        <w:right w:val="none" w:sz="0" w:space="0" w:color="auto"/>
                                                      </w:divBdr>
                                                      <w:divsChild>
                                                        <w:div w:id="234168740">
                                                          <w:marLeft w:val="0"/>
                                                          <w:marRight w:val="0"/>
                                                          <w:marTop w:val="0"/>
                                                          <w:marBottom w:val="0"/>
                                                          <w:divBdr>
                                                            <w:top w:val="none" w:sz="0" w:space="0" w:color="auto"/>
                                                            <w:left w:val="none" w:sz="0" w:space="0" w:color="auto"/>
                                                            <w:bottom w:val="none" w:sz="0" w:space="0" w:color="auto"/>
                                                            <w:right w:val="none" w:sz="0" w:space="0" w:color="auto"/>
                                                          </w:divBdr>
                                                          <w:divsChild>
                                                            <w:div w:id="1127815560">
                                                              <w:marLeft w:val="0"/>
                                                              <w:marRight w:val="0"/>
                                                              <w:marTop w:val="0"/>
                                                              <w:marBottom w:val="0"/>
                                                              <w:divBdr>
                                                                <w:top w:val="none" w:sz="0" w:space="0" w:color="auto"/>
                                                                <w:left w:val="none" w:sz="0" w:space="0" w:color="auto"/>
                                                                <w:bottom w:val="none" w:sz="0" w:space="0" w:color="auto"/>
                                                                <w:right w:val="none" w:sz="0" w:space="0" w:color="auto"/>
                                                              </w:divBdr>
                                                              <w:divsChild>
                                                                <w:div w:id="1573813652">
                                                                  <w:marLeft w:val="0"/>
                                                                  <w:marRight w:val="0"/>
                                                                  <w:marTop w:val="0"/>
                                                                  <w:marBottom w:val="0"/>
                                                                  <w:divBdr>
                                                                    <w:top w:val="none" w:sz="0" w:space="0" w:color="auto"/>
                                                                    <w:left w:val="none" w:sz="0" w:space="0" w:color="auto"/>
                                                                    <w:bottom w:val="none" w:sz="0" w:space="0" w:color="auto"/>
                                                                    <w:right w:val="none" w:sz="0" w:space="0" w:color="auto"/>
                                                                  </w:divBdr>
                                                                  <w:divsChild>
                                                                    <w:div w:id="14697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2187734">
      <w:bodyDiv w:val="1"/>
      <w:marLeft w:val="0"/>
      <w:marRight w:val="0"/>
      <w:marTop w:val="0"/>
      <w:marBottom w:val="0"/>
      <w:divBdr>
        <w:top w:val="none" w:sz="0" w:space="0" w:color="auto"/>
        <w:left w:val="none" w:sz="0" w:space="0" w:color="auto"/>
        <w:bottom w:val="none" w:sz="0" w:space="0" w:color="auto"/>
        <w:right w:val="none" w:sz="0" w:space="0" w:color="auto"/>
      </w:divBdr>
      <w:divsChild>
        <w:div w:id="1937204902">
          <w:marLeft w:val="0"/>
          <w:marRight w:val="0"/>
          <w:marTop w:val="0"/>
          <w:marBottom w:val="0"/>
          <w:divBdr>
            <w:top w:val="none" w:sz="0" w:space="0" w:color="auto"/>
            <w:left w:val="none" w:sz="0" w:space="0" w:color="auto"/>
            <w:bottom w:val="none" w:sz="0" w:space="0" w:color="auto"/>
            <w:right w:val="none" w:sz="0" w:space="0" w:color="auto"/>
          </w:divBdr>
          <w:divsChild>
            <w:div w:id="546379460">
              <w:marLeft w:val="0"/>
              <w:marRight w:val="0"/>
              <w:marTop w:val="0"/>
              <w:marBottom w:val="0"/>
              <w:divBdr>
                <w:top w:val="none" w:sz="0" w:space="0" w:color="auto"/>
                <w:left w:val="none" w:sz="0" w:space="0" w:color="auto"/>
                <w:bottom w:val="none" w:sz="0" w:space="0" w:color="auto"/>
                <w:right w:val="none" w:sz="0" w:space="0" w:color="auto"/>
              </w:divBdr>
              <w:divsChild>
                <w:div w:id="136926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30410">
      <w:bodyDiv w:val="1"/>
      <w:marLeft w:val="0"/>
      <w:marRight w:val="0"/>
      <w:marTop w:val="0"/>
      <w:marBottom w:val="0"/>
      <w:divBdr>
        <w:top w:val="none" w:sz="0" w:space="0" w:color="auto"/>
        <w:left w:val="none" w:sz="0" w:space="0" w:color="auto"/>
        <w:bottom w:val="none" w:sz="0" w:space="0" w:color="auto"/>
        <w:right w:val="none" w:sz="0" w:space="0" w:color="auto"/>
      </w:divBdr>
      <w:divsChild>
        <w:div w:id="216748645">
          <w:marLeft w:val="0"/>
          <w:marRight w:val="0"/>
          <w:marTop w:val="0"/>
          <w:marBottom w:val="0"/>
          <w:divBdr>
            <w:top w:val="none" w:sz="0" w:space="0" w:color="auto"/>
            <w:left w:val="none" w:sz="0" w:space="0" w:color="auto"/>
            <w:bottom w:val="none" w:sz="0" w:space="0" w:color="auto"/>
            <w:right w:val="none" w:sz="0" w:space="0" w:color="auto"/>
          </w:divBdr>
          <w:divsChild>
            <w:div w:id="2081293556">
              <w:marLeft w:val="0"/>
              <w:marRight w:val="0"/>
              <w:marTop w:val="0"/>
              <w:marBottom w:val="0"/>
              <w:divBdr>
                <w:top w:val="none" w:sz="0" w:space="0" w:color="auto"/>
                <w:left w:val="none" w:sz="0" w:space="0" w:color="auto"/>
                <w:bottom w:val="none" w:sz="0" w:space="0" w:color="auto"/>
                <w:right w:val="none" w:sz="0" w:space="0" w:color="auto"/>
              </w:divBdr>
              <w:divsChild>
                <w:div w:id="882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06938">
      <w:bodyDiv w:val="1"/>
      <w:marLeft w:val="0"/>
      <w:marRight w:val="0"/>
      <w:marTop w:val="0"/>
      <w:marBottom w:val="0"/>
      <w:divBdr>
        <w:top w:val="none" w:sz="0" w:space="0" w:color="auto"/>
        <w:left w:val="none" w:sz="0" w:space="0" w:color="auto"/>
        <w:bottom w:val="none" w:sz="0" w:space="0" w:color="auto"/>
        <w:right w:val="none" w:sz="0" w:space="0" w:color="auto"/>
      </w:divBdr>
      <w:divsChild>
        <w:div w:id="946541890">
          <w:marLeft w:val="0"/>
          <w:marRight w:val="0"/>
          <w:marTop w:val="0"/>
          <w:marBottom w:val="0"/>
          <w:divBdr>
            <w:top w:val="none" w:sz="0" w:space="0" w:color="auto"/>
            <w:left w:val="none" w:sz="0" w:space="0" w:color="auto"/>
            <w:bottom w:val="none" w:sz="0" w:space="0" w:color="auto"/>
            <w:right w:val="none" w:sz="0" w:space="0" w:color="auto"/>
          </w:divBdr>
          <w:divsChild>
            <w:div w:id="1870407828">
              <w:marLeft w:val="0"/>
              <w:marRight w:val="0"/>
              <w:marTop w:val="0"/>
              <w:marBottom w:val="0"/>
              <w:divBdr>
                <w:top w:val="none" w:sz="0" w:space="0" w:color="auto"/>
                <w:left w:val="none" w:sz="0" w:space="0" w:color="auto"/>
                <w:bottom w:val="none" w:sz="0" w:space="0" w:color="auto"/>
                <w:right w:val="none" w:sz="0" w:space="0" w:color="auto"/>
              </w:divBdr>
              <w:divsChild>
                <w:div w:id="2114400522">
                  <w:marLeft w:val="0"/>
                  <w:marRight w:val="0"/>
                  <w:marTop w:val="0"/>
                  <w:marBottom w:val="0"/>
                  <w:divBdr>
                    <w:top w:val="none" w:sz="0" w:space="0" w:color="auto"/>
                    <w:left w:val="none" w:sz="0" w:space="0" w:color="auto"/>
                    <w:bottom w:val="none" w:sz="0" w:space="0" w:color="auto"/>
                    <w:right w:val="none" w:sz="0" w:space="0" w:color="auto"/>
                  </w:divBdr>
                  <w:divsChild>
                    <w:div w:id="121269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874699">
      <w:bodyDiv w:val="1"/>
      <w:marLeft w:val="0"/>
      <w:marRight w:val="0"/>
      <w:marTop w:val="0"/>
      <w:marBottom w:val="0"/>
      <w:divBdr>
        <w:top w:val="none" w:sz="0" w:space="0" w:color="auto"/>
        <w:left w:val="none" w:sz="0" w:space="0" w:color="auto"/>
        <w:bottom w:val="none" w:sz="0" w:space="0" w:color="auto"/>
        <w:right w:val="none" w:sz="0" w:space="0" w:color="auto"/>
      </w:divBdr>
      <w:divsChild>
        <w:div w:id="1922329071">
          <w:marLeft w:val="0"/>
          <w:marRight w:val="0"/>
          <w:marTop w:val="0"/>
          <w:marBottom w:val="0"/>
          <w:divBdr>
            <w:top w:val="none" w:sz="0" w:space="0" w:color="auto"/>
            <w:left w:val="none" w:sz="0" w:space="0" w:color="auto"/>
            <w:bottom w:val="none" w:sz="0" w:space="0" w:color="auto"/>
            <w:right w:val="none" w:sz="0" w:space="0" w:color="auto"/>
          </w:divBdr>
          <w:divsChild>
            <w:div w:id="1676221098">
              <w:marLeft w:val="0"/>
              <w:marRight w:val="0"/>
              <w:marTop w:val="0"/>
              <w:marBottom w:val="0"/>
              <w:divBdr>
                <w:top w:val="none" w:sz="0" w:space="0" w:color="auto"/>
                <w:left w:val="none" w:sz="0" w:space="0" w:color="auto"/>
                <w:bottom w:val="none" w:sz="0" w:space="0" w:color="auto"/>
                <w:right w:val="none" w:sz="0" w:space="0" w:color="auto"/>
              </w:divBdr>
              <w:divsChild>
                <w:div w:id="4258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64238">
      <w:bodyDiv w:val="1"/>
      <w:marLeft w:val="0"/>
      <w:marRight w:val="0"/>
      <w:marTop w:val="0"/>
      <w:marBottom w:val="0"/>
      <w:divBdr>
        <w:top w:val="none" w:sz="0" w:space="0" w:color="auto"/>
        <w:left w:val="none" w:sz="0" w:space="0" w:color="auto"/>
        <w:bottom w:val="none" w:sz="0" w:space="0" w:color="auto"/>
        <w:right w:val="none" w:sz="0" w:space="0" w:color="auto"/>
      </w:divBdr>
    </w:div>
    <w:div w:id="635598536">
      <w:bodyDiv w:val="1"/>
      <w:marLeft w:val="0"/>
      <w:marRight w:val="0"/>
      <w:marTop w:val="0"/>
      <w:marBottom w:val="0"/>
      <w:divBdr>
        <w:top w:val="none" w:sz="0" w:space="0" w:color="auto"/>
        <w:left w:val="none" w:sz="0" w:space="0" w:color="auto"/>
        <w:bottom w:val="none" w:sz="0" w:space="0" w:color="auto"/>
        <w:right w:val="none" w:sz="0" w:space="0" w:color="auto"/>
      </w:divBdr>
      <w:divsChild>
        <w:div w:id="1076319109">
          <w:marLeft w:val="0"/>
          <w:marRight w:val="0"/>
          <w:marTop w:val="0"/>
          <w:marBottom w:val="0"/>
          <w:divBdr>
            <w:top w:val="none" w:sz="0" w:space="0" w:color="auto"/>
            <w:left w:val="none" w:sz="0" w:space="0" w:color="auto"/>
            <w:bottom w:val="none" w:sz="0" w:space="0" w:color="auto"/>
            <w:right w:val="none" w:sz="0" w:space="0" w:color="auto"/>
          </w:divBdr>
          <w:divsChild>
            <w:div w:id="1158575954">
              <w:marLeft w:val="0"/>
              <w:marRight w:val="0"/>
              <w:marTop w:val="0"/>
              <w:marBottom w:val="0"/>
              <w:divBdr>
                <w:top w:val="none" w:sz="0" w:space="0" w:color="auto"/>
                <w:left w:val="none" w:sz="0" w:space="0" w:color="auto"/>
                <w:bottom w:val="none" w:sz="0" w:space="0" w:color="auto"/>
                <w:right w:val="none" w:sz="0" w:space="0" w:color="auto"/>
              </w:divBdr>
              <w:divsChild>
                <w:div w:id="738015568">
                  <w:marLeft w:val="0"/>
                  <w:marRight w:val="0"/>
                  <w:marTop w:val="0"/>
                  <w:marBottom w:val="0"/>
                  <w:divBdr>
                    <w:top w:val="none" w:sz="0" w:space="0" w:color="auto"/>
                    <w:left w:val="none" w:sz="0" w:space="0" w:color="auto"/>
                    <w:bottom w:val="none" w:sz="0" w:space="0" w:color="auto"/>
                    <w:right w:val="none" w:sz="0" w:space="0" w:color="auto"/>
                  </w:divBdr>
                  <w:divsChild>
                    <w:div w:id="720402908">
                      <w:marLeft w:val="0"/>
                      <w:marRight w:val="0"/>
                      <w:marTop w:val="0"/>
                      <w:marBottom w:val="0"/>
                      <w:divBdr>
                        <w:top w:val="none" w:sz="0" w:space="0" w:color="auto"/>
                        <w:left w:val="none" w:sz="0" w:space="0" w:color="auto"/>
                        <w:bottom w:val="none" w:sz="0" w:space="0" w:color="auto"/>
                        <w:right w:val="none" w:sz="0" w:space="0" w:color="auto"/>
                      </w:divBdr>
                    </w:div>
                  </w:divsChild>
                </w:div>
                <w:div w:id="989135093">
                  <w:marLeft w:val="0"/>
                  <w:marRight w:val="0"/>
                  <w:marTop w:val="0"/>
                  <w:marBottom w:val="0"/>
                  <w:divBdr>
                    <w:top w:val="none" w:sz="0" w:space="0" w:color="auto"/>
                    <w:left w:val="none" w:sz="0" w:space="0" w:color="auto"/>
                    <w:bottom w:val="none" w:sz="0" w:space="0" w:color="auto"/>
                    <w:right w:val="none" w:sz="0" w:space="0" w:color="auto"/>
                  </w:divBdr>
                  <w:divsChild>
                    <w:div w:id="11172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63703">
      <w:bodyDiv w:val="1"/>
      <w:marLeft w:val="0"/>
      <w:marRight w:val="0"/>
      <w:marTop w:val="0"/>
      <w:marBottom w:val="0"/>
      <w:divBdr>
        <w:top w:val="none" w:sz="0" w:space="0" w:color="auto"/>
        <w:left w:val="none" w:sz="0" w:space="0" w:color="auto"/>
        <w:bottom w:val="none" w:sz="0" w:space="0" w:color="auto"/>
        <w:right w:val="none" w:sz="0" w:space="0" w:color="auto"/>
      </w:divBdr>
      <w:divsChild>
        <w:div w:id="1660386124">
          <w:marLeft w:val="0"/>
          <w:marRight w:val="0"/>
          <w:marTop w:val="0"/>
          <w:marBottom w:val="0"/>
          <w:divBdr>
            <w:top w:val="none" w:sz="0" w:space="0" w:color="auto"/>
            <w:left w:val="none" w:sz="0" w:space="0" w:color="auto"/>
            <w:bottom w:val="none" w:sz="0" w:space="0" w:color="auto"/>
            <w:right w:val="none" w:sz="0" w:space="0" w:color="auto"/>
          </w:divBdr>
          <w:divsChild>
            <w:div w:id="491025135">
              <w:marLeft w:val="0"/>
              <w:marRight w:val="0"/>
              <w:marTop w:val="0"/>
              <w:marBottom w:val="0"/>
              <w:divBdr>
                <w:top w:val="none" w:sz="0" w:space="0" w:color="auto"/>
                <w:left w:val="none" w:sz="0" w:space="0" w:color="auto"/>
                <w:bottom w:val="none" w:sz="0" w:space="0" w:color="auto"/>
                <w:right w:val="none" w:sz="0" w:space="0" w:color="auto"/>
              </w:divBdr>
              <w:divsChild>
                <w:div w:id="9105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463960">
      <w:bodyDiv w:val="1"/>
      <w:marLeft w:val="0"/>
      <w:marRight w:val="0"/>
      <w:marTop w:val="0"/>
      <w:marBottom w:val="0"/>
      <w:divBdr>
        <w:top w:val="none" w:sz="0" w:space="0" w:color="auto"/>
        <w:left w:val="none" w:sz="0" w:space="0" w:color="auto"/>
        <w:bottom w:val="none" w:sz="0" w:space="0" w:color="auto"/>
        <w:right w:val="none" w:sz="0" w:space="0" w:color="auto"/>
      </w:divBdr>
    </w:div>
    <w:div w:id="1047801669">
      <w:bodyDiv w:val="1"/>
      <w:marLeft w:val="0"/>
      <w:marRight w:val="0"/>
      <w:marTop w:val="0"/>
      <w:marBottom w:val="0"/>
      <w:divBdr>
        <w:top w:val="none" w:sz="0" w:space="0" w:color="auto"/>
        <w:left w:val="none" w:sz="0" w:space="0" w:color="auto"/>
        <w:bottom w:val="none" w:sz="0" w:space="0" w:color="auto"/>
        <w:right w:val="none" w:sz="0" w:space="0" w:color="auto"/>
      </w:divBdr>
    </w:div>
    <w:div w:id="1133786958">
      <w:bodyDiv w:val="1"/>
      <w:marLeft w:val="0"/>
      <w:marRight w:val="0"/>
      <w:marTop w:val="0"/>
      <w:marBottom w:val="0"/>
      <w:divBdr>
        <w:top w:val="none" w:sz="0" w:space="0" w:color="auto"/>
        <w:left w:val="none" w:sz="0" w:space="0" w:color="auto"/>
        <w:bottom w:val="none" w:sz="0" w:space="0" w:color="auto"/>
        <w:right w:val="none" w:sz="0" w:space="0" w:color="auto"/>
      </w:divBdr>
      <w:divsChild>
        <w:div w:id="735205777">
          <w:marLeft w:val="0"/>
          <w:marRight w:val="0"/>
          <w:marTop w:val="0"/>
          <w:marBottom w:val="0"/>
          <w:divBdr>
            <w:top w:val="none" w:sz="0" w:space="0" w:color="auto"/>
            <w:left w:val="none" w:sz="0" w:space="0" w:color="auto"/>
            <w:bottom w:val="none" w:sz="0" w:space="0" w:color="auto"/>
            <w:right w:val="none" w:sz="0" w:space="0" w:color="auto"/>
          </w:divBdr>
          <w:divsChild>
            <w:div w:id="19012167">
              <w:marLeft w:val="0"/>
              <w:marRight w:val="0"/>
              <w:marTop w:val="0"/>
              <w:marBottom w:val="0"/>
              <w:divBdr>
                <w:top w:val="none" w:sz="0" w:space="0" w:color="auto"/>
                <w:left w:val="none" w:sz="0" w:space="0" w:color="auto"/>
                <w:bottom w:val="none" w:sz="0" w:space="0" w:color="auto"/>
                <w:right w:val="none" w:sz="0" w:space="0" w:color="auto"/>
              </w:divBdr>
              <w:divsChild>
                <w:div w:id="957176224">
                  <w:marLeft w:val="0"/>
                  <w:marRight w:val="0"/>
                  <w:marTop w:val="0"/>
                  <w:marBottom w:val="0"/>
                  <w:divBdr>
                    <w:top w:val="none" w:sz="0" w:space="0" w:color="auto"/>
                    <w:left w:val="none" w:sz="0" w:space="0" w:color="auto"/>
                    <w:bottom w:val="none" w:sz="0" w:space="0" w:color="auto"/>
                    <w:right w:val="none" w:sz="0" w:space="0" w:color="auto"/>
                  </w:divBdr>
                  <w:divsChild>
                    <w:div w:id="12819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80535">
      <w:bodyDiv w:val="1"/>
      <w:marLeft w:val="0"/>
      <w:marRight w:val="0"/>
      <w:marTop w:val="0"/>
      <w:marBottom w:val="0"/>
      <w:divBdr>
        <w:top w:val="none" w:sz="0" w:space="0" w:color="auto"/>
        <w:left w:val="none" w:sz="0" w:space="0" w:color="auto"/>
        <w:bottom w:val="none" w:sz="0" w:space="0" w:color="auto"/>
        <w:right w:val="none" w:sz="0" w:space="0" w:color="auto"/>
      </w:divBdr>
      <w:divsChild>
        <w:div w:id="1370766399">
          <w:marLeft w:val="0"/>
          <w:marRight w:val="0"/>
          <w:marTop w:val="0"/>
          <w:marBottom w:val="0"/>
          <w:divBdr>
            <w:top w:val="none" w:sz="0" w:space="0" w:color="auto"/>
            <w:left w:val="none" w:sz="0" w:space="0" w:color="auto"/>
            <w:bottom w:val="none" w:sz="0" w:space="0" w:color="auto"/>
            <w:right w:val="none" w:sz="0" w:space="0" w:color="auto"/>
          </w:divBdr>
          <w:divsChild>
            <w:div w:id="1065032301">
              <w:marLeft w:val="0"/>
              <w:marRight w:val="0"/>
              <w:marTop w:val="0"/>
              <w:marBottom w:val="0"/>
              <w:divBdr>
                <w:top w:val="none" w:sz="0" w:space="0" w:color="auto"/>
                <w:left w:val="none" w:sz="0" w:space="0" w:color="auto"/>
                <w:bottom w:val="none" w:sz="0" w:space="0" w:color="auto"/>
                <w:right w:val="none" w:sz="0" w:space="0" w:color="auto"/>
              </w:divBdr>
              <w:divsChild>
                <w:div w:id="19564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635">
      <w:bodyDiv w:val="1"/>
      <w:marLeft w:val="0"/>
      <w:marRight w:val="0"/>
      <w:marTop w:val="0"/>
      <w:marBottom w:val="0"/>
      <w:divBdr>
        <w:top w:val="none" w:sz="0" w:space="0" w:color="auto"/>
        <w:left w:val="none" w:sz="0" w:space="0" w:color="auto"/>
        <w:bottom w:val="none" w:sz="0" w:space="0" w:color="auto"/>
        <w:right w:val="none" w:sz="0" w:space="0" w:color="auto"/>
      </w:divBdr>
      <w:divsChild>
        <w:div w:id="733092377">
          <w:marLeft w:val="0"/>
          <w:marRight w:val="0"/>
          <w:marTop w:val="0"/>
          <w:marBottom w:val="0"/>
          <w:divBdr>
            <w:top w:val="none" w:sz="0" w:space="0" w:color="auto"/>
            <w:left w:val="none" w:sz="0" w:space="0" w:color="auto"/>
            <w:bottom w:val="none" w:sz="0" w:space="0" w:color="auto"/>
            <w:right w:val="none" w:sz="0" w:space="0" w:color="auto"/>
          </w:divBdr>
          <w:divsChild>
            <w:div w:id="1215504974">
              <w:marLeft w:val="0"/>
              <w:marRight w:val="0"/>
              <w:marTop w:val="0"/>
              <w:marBottom w:val="0"/>
              <w:divBdr>
                <w:top w:val="none" w:sz="0" w:space="0" w:color="auto"/>
                <w:left w:val="none" w:sz="0" w:space="0" w:color="auto"/>
                <w:bottom w:val="none" w:sz="0" w:space="0" w:color="auto"/>
                <w:right w:val="none" w:sz="0" w:space="0" w:color="auto"/>
              </w:divBdr>
              <w:divsChild>
                <w:div w:id="15112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557941">
      <w:bodyDiv w:val="1"/>
      <w:marLeft w:val="0"/>
      <w:marRight w:val="0"/>
      <w:marTop w:val="0"/>
      <w:marBottom w:val="0"/>
      <w:divBdr>
        <w:top w:val="none" w:sz="0" w:space="0" w:color="auto"/>
        <w:left w:val="none" w:sz="0" w:space="0" w:color="auto"/>
        <w:bottom w:val="none" w:sz="0" w:space="0" w:color="auto"/>
        <w:right w:val="none" w:sz="0" w:space="0" w:color="auto"/>
      </w:divBdr>
      <w:divsChild>
        <w:div w:id="935986655">
          <w:marLeft w:val="0"/>
          <w:marRight w:val="0"/>
          <w:marTop w:val="0"/>
          <w:marBottom w:val="0"/>
          <w:divBdr>
            <w:top w:val="none" w:sz="0" w:space="0" w:color="auto"/>
            <w:left w:val="none" w:sz="0" w:space="0" w:color="auto"/>
            <w:bottom w:val="none" w:sz="0" w:space="0" w:color="auto"/>
            <w:right w:val="none" w:sz="0" w:space="0" w:color="auto"/>
          </w:divBdr>
          <w:divsChild>
            <w:div w:id="1706980475">
              <w:marLeft w:val="0"/>
              <w:marRight w:val="0"/>
              <w:marTop w:val="0"/>
              <w:marBottom w:val="0"/>
              <w:divBdr>
                <w:top w:val="none" w:sz="0" w:space="0" w:color="auto"/>
                <w:left w:val="none" w:sz="0" w:space="0" w:color="auto"/>
                <w:bottom w:val="none" w:sz="0" w:space="0" w:color="auto"/>
                <w:right w:val="none" w:sz="0" w:space="0" w:color="auto"/>
              </w:divBdr>
              <w:divsChild>
                <w:div w:id="103207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58340">
      <w:bodyDiv w:val="1"/>
      <w:marLeft w:val="0"/>
      <w:marRight w:val="0"/>
      <w:marTop w:val="0"/>
      <w:marBottom w:val="0"/>
      <w:divBdr>
        <w:top w:val="none" w:sz="0" w:space="0" w:color="auto"/>
        <w:left w:val="none" w:sz="0" w:space="0" w:color="auto"/>
        <w:bottom w:val="none" w:sz="0" w:space="0" w:color="auto"/>
        <w:right w:val="none" w:sz="0" w:space="0" w:color="auto"/>
      </w:divBdr>
      <w:divsChild>
        <w:div w:id="1496915648">
          <w:marLeft w:val="0"/>
          <w:marRight w:val="0"/>
          <w:marTop w:val="0"/>
          <w:marBottom w:val="0"/>
          <w:divBdr>
            <w:top w:val="none" w:sz="0" w:space="0" w:color="auto"/>
            <w:left w:val="none" w:sz="0" w:space="0" w:color="auto"/>
            <w:bottom w:val="none" w:sz="0" w:space="0" w:color="auto"/>
            <w:right w:val="none" w:sz="0" w:space="0" w:color="auto"/>
          </w:divBdr>
          <w:divsChild>
            <w:div w:id="371657621">
              <w:marLeft w:val="0"/>
              <w:marRight w:val="0"/>
              <w:marTop w:val="0"/>
              <w:marBottom w:val="0"/>
              <w:divBdr>
                <w:top w:val="none" w:sz="0" w:space="0" w:color="auto"/>
                <w:left w:val="none" w:sz="0" w:space="0" w:color="auto"/>
                <w:bottom w:val="none" w:sz="0" w:space="0" w:color="auto"/>
                <w:right w:val="none" w:sz="0" w:space="0" w:color="auto"/>
              </w:divBdr>
              <w:divsChild>
                <w:div w:id="2067991530">
                  <w:marLeft w:val="0"/>
                  <w:marRight w:val="0"/>
                  <w:marTop w:val="0"/>
                  <w:marBottom w:val="0"/>
                  <w:divBdr>
                    <w:top w:val="none" w:sz="0" w:space="0" w:color="auto"/>
                    <w:left w:val="none" w:sz="0" w:space="0" w:color="auto"/>
                    <w:bottom w:val="none" w:sz="0" w:space="0" w:color="auto"/>
                    <w:right w:val="none" w:sz="0" w:space="0" w:color="auto"/>
                  </w:divBdr>
                  <w:divsChild>
                    <w:div w:id="3250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942569">
      <w:bodyDiv w:val="1"/>
      <w:marLeft w:val="0"/>
      <w:marRight w:val="0"/>
      <w:marTop w:val="0"/>
      <w:marBottom w:val="0"/>
      <w:divBdr>
        <w:top w:val="none" w:sz="0" w:space="0" w:color="auto"/>
        <w:left w:val="none" w:sz="0" w:space="0" w:color="auto"/>
        <w:bottom w:val="none" w:sz="0" w:space="0" w:color="auto"/>
        <w:right w:val="none" w:sz="0" w:space="0" w:color="auto"/>
      </w:divBdr>
      <w:divsChild>
        <w:div w:id="353965934">
          <w:marLeft w:val="0"/>
          <w:marRight w:val="0"/>
          <w:marTop w:val="0"/>
          <w:marBottom w:val="0"/>
          <w:divBdr>
            <w:top w:val="none" w:sz="0" w:space="0" w:color="auto"/>
            <w:left w:val="none" w:sz="0" w:space="0" w:color="auto"/>
            <w:bottom w:val="none" w:sz="0" w:space="0" w:color="auto"/>
            <w:right w:val="none" w:sz="0" w:space="0" w:color="auto"/>
          </w:divBdr>
          <w:divsChild>
            <w:div w:id="1828591344">
              <w:marLeft w:val="0"/>
              <w:marRight w:val="0"/>
              <w:marTop w:val="0"/>
              <w:marBottom w:val="0"/>
              <w:divBdr>
                <w:top w:val="none" w:sz="0" w:space="0" w:color="auto"/>
                <w:left w:val="none" w:sz="0" w:space="0" w:color="auto"/>
                <w:bottom w:val="none" w:sz="0" w:space="0" w:color="auto"/>
                <w:right w:val="none" w:sz="0" w:space="0" w:color="auto"/>
              </w:divBdr>
              <w:divsChild>
                <w:div w:id="8026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21453">
      <w:bodyDiv w:val="1"/>
      <w:marLeft w:val="0"/>
      <w:marRight w:val="0"/>
      <w:marTop w:val="0"/>
      <w:marBottom w:val="0"/>
      <w:divBdr>
        <w:top w:val="none" w:sz="0" w:space="0" w:color="auto"/>
        <w:left w:val="none" w:sz="0" w:space="0" w:color="auto"/>
        <w:bottom w:val="none" w:sz="0" w:space="0" w:color="auto"/>
        <w:right w:val="none" w:sz="0" w:space="0" w:color="auto"/>
      </w:divBdr>
    </w:div>
    <w:div w:id="1489327819">
      <w:bodyDiv w:val="1"/>
      <w:marLeft w:val="0"/>
      <w:marRight w:val="0"/>
      <w:marTop w:val="0"/>
      <w:marBottom w:val="0"/>
      <w:divBdr>
        <w:top w:val="none" w:sz="0" w:space="0" w:color="auto"/>
        <w:left w:val="none" w:sz="0" w:space="0" w:color="auto"/>
        <w:bottom w:val="none" w:sz="0" w:space="0" w:color="auto"/>
        <w:right w:val="none" w:sz="0" w:space="0" w:color="auto"/>
      </w:divBdr>
      <w:divsChild>
        <w:div w:id="1565144450">
          <w:marLeft w:val="0"/>
          <w:marRight w:val="0"/>
          <w:marTop w:val="0"/>
          <w:marBottom w:val="0"/>
          <w:divBdr>
            <w:top w:val="none" w:sz="0" w:space="0" w:color="auto"/>
            <w:left w:val="none" w:sz="0" w:space="0" w:color="auto"/>
            <w:bottom w:val="none" w:sz="0" w:space="0" w:color="auto"/>
            <w:right w:val="none" w:sz="0" w:space="0" w:color="auto"/>
          </w:divBdr>
          <w:divsChild>
            <w:div w:id="118036447">
              <w:marLeft w:val="0"/>
              <w:marRight w:val="0"/>
              <w:marTop w:val="0"/>
              <w:marBottom w:val="0"/>
              <w:divBdr>
                <w:top w:val="none" w:sz="0" w:space="0" w:color="auto"/>
                <w:left w:val="none" w:sz="0" w:space="0" w:color="auto"/>
                <w:bottom w:val="none" w:sz="0" w:space="0" w:color="auto"/>
                <w:right w:val="none" w:sz="0" w:space="0" w:color="auto"/>
              </w:divBdr>
              <w:divsChild>
                <w:div w:id="412436662">
                  <w:marLeft w:val="0"/>
                  <w:marRight w:val="0"/>
                  <w:marTop w:val="0"/>
                  <w:marBottom w:val="0"/>
                  <w:divBdr>
                    <w:top w:val="none" w:sz="0" w:space="0" w:color="auto"/>
                    <w:left w:val="none" w:sz="0" w:space="0" w:color="auto"/>
                    <w:bottom w:val="none" w:sz="0" w:space="0" w:color="auto"/>
                    <w:right w:val="none" w:sz="0" w:space="0" w:color="auto"/>
                  </w:divBdr>
                  <w:divsChild>
                    <w:div w:id="12052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547908335">
      <w:bodyDiv w:val="1"/>
      <w:marLeft w:val="0"/>
      <w:marRight w:val="0"/>
      <w:marTop w:val="0"/>
      <w:marBottom w:val="0"/>
      <w:divBdr>
        <w:top w:val="none" w:sz="0" w:space="0" w:color="auto"/>
        <w:left w:val="none" w:sz="0" w:space="0" w:color="auto"/>
        <w:bottom w:val="none" w:sz="0" w:space="0" w:color="auto"/>
        <w:right w:val="none" w:sz="0" w:space="0" w:color="auto"/>
      </w:divBdr>
    </w:div>
    <w:div w:id="1704985463">
      <w:bodyDiv w:val="1"/>
      <w:marLeft w:val="0"/>
      <w:marRight w:val="0"/>
      <w:marTop w:val="0"/>
      <w:marBottom w:val="0"/>
      <w:divBdr>
        <w:top w:val="none" w:sz="0" w:space="0" w:color="auto"/>
        <w:left w:val="none" w:sz="0" w:space="0" w:color="auto"/>
        <w:bottom w:val="none" w:sz="0" w:space="0" w:color="auto"/>
        <w:right w:val="none" w:sz="0" w:space="0" w:color="auto"/>
      </w:divBdr>
      <w:divsChild>
        <w:div w:id="1386642657">
          <w:marLeft w:val="0"/>
          <w:marRight w:val="0"/>
          <w:marTop w:val="0"/>
          <w:marBottom w:val="0"/>
          <w:divBdr>
            <w:top w:val="none" w:sz="0" w:space="0" w:color="auto"/>
            <w:left w:val="none" w:sz="0" w:space="0" w:color="auto"/>
            <w:bottom w:val="none" w:sz="0" w:space="0" w:color="auto"/>
            <w:right w:val="none" w:sz="0" w:space="0" w:color="auto"/>
          </w:divBdr>
          <w:divsChild>
            <w:div w:id="236323512">
              <w:marLeft w:val="0"/>
              <w:marRight w:val="0"/>
              <w:marTop w:val="0"/>
              <w:marBottom w:val="0"/>
              <w:divBdr>
                <w:top w:val="none" w:sz="0" w:space="0" w:color="auto"/>
                <w:left w:val="none" w:sz="0" w:space="0" w:color="auto"/>
                <w:bottom w:val="none" w:sz="0" w:space="0" w:color="auto"/>
                <w:right w:val="none" w:sz="0" w:space="0" w:color="auto"/>
              </w:divBdr>
              <w:divsChild>
                <w:div w:id="2695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98448">
      <w:bodyDiv w:val="1"/>
      <w:marLeft w:val="0"/>
      <w:marRight w:val="0"/>
      <w:marTop w:val="0"/>
      <w:marBottom w:val="0"/>
      <w:divBdr>
        <w:top w:val="none" w:sz="0" w:space="0" w:color="auto"/>
        <w:left w:val="none" w:sz="0" w:space="0" w:color="auto"/>
        <w:bottom w:val="none" w:sz="0" w:space="0" w:color="auto"/>
        <w:right w:val="none" w:sz="0" w:space="0" w:color="auto"/>
      </w:divBdr>
    </w:div>
    <w:div w:id="1796219039">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73968">
      <w:bodyDiv w:val="1"/>
      <w:marLeft w:val="0"/>
      <w:marRight w:val="0"/>
      <w:marTop w:val="0"/>
      <w:marBottom w:val="0"/>
      <w:divBdr>
        <w:top w:val="none" w:sz="0" w:space="0" w:color="auto"/>
        <w:left w:val="none" w:sz="0" w:space="0" w:color="auto"/>
        <w:bottom w:val="none" w:sz="0" w:space="0" w:color="auto"/>
        <w:right w:val="none" w:sz="0" w:space="0" w:color="auto"/>
      </w:divBdr>
      <w:divsChild>
        <w:div w:id="46026764">
          <w:marLeft w:val="0"/>
          <w:marRight w:val="0"/>
          <w:marTop w:val="0"/>
          <w:marBottom w:val="0"/>
          <w:divBdr>
            <w:top w:val="none" w:sz="0" w:space="0" w:color="auto"/>
            <w:left w:val="none" w:sz="0" w:space="0" w:color="auto"/>
            <w:bottom w:val="none" w:sz="0" w:space="0" w:color="auto"/>
            <w:right w:val="none" w:sz="0" w:space="0" w:color="auto"/>
          </w:divBdr>
          <w:divsChild>
            <w:div w:id="496268556">
              <w:marLeft w:val="0"/>
              <w:marRight w:val="0"/>
              <w:marTop w:val="0"/>
              <w:marBottom w:val="0"/>
              <w:divBdr>
                <w:top w:val="none" w:sz="0" w:space="0" w:color="auto"/>
                <w:left w:val="none" w:sz="0" w:space="0" w:color="auto"/>
                <w:bottom w:val="none" w:sz="0" w:space="0" w:color="auto"/>
                <w:right w:val="none" w:sz="0" w:space="0" w:color="auto"/>
              </w:divBdr>
              <w:divsChild>
                <w:div w:id="3987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0828">
      <w:bodyDiv w:val="1"/>
      <w:marLeft w:val="0"/>
      <w:marRight w:val="0"/>
      <w:marTop w:val="0"/>
      <w:marBottom w:val="0"/>
      <w:divBdr>
        <w:top w:val="none" w:sz="0" w:space="0" w:color="auto"/>
        <w:left w:val="none" w:sz="0" w:space="0" w:color="auto"/>
        <w:bottom w:val="none" w:sz="0" w:space="0" w:color="auto"/>
        <w:right w:val="none" w:sz="0" w:space="0" w:color="auto"/>
      </w:divBdr>
      <w:divsChild>
        <w:div w:id="1287420830">
          <w:marLeft w:val="0"/>
          <w:marRight w:val="0"/>
          <w:marTop w:val="0"/>
          <w:marBottom w:val="0"/>
          <w:divBdr>
            <w:top w:val="none" w:sz="0" w:space="0" w:color="auto"/>
            <w:left w:val="none" w:sz="0" w:space="0" w:color="auto"/>
            <w:bottom w:val="none" w:sz="0" w:space="0" w:color="auto"/>
            <w:right w:val="none" w:sz="0" w:space="0" w:color="auto"/>
          </w:divBdr>
          <w:divsChild>
            <w:div w:id="1387484118">
              <w:marLeft w:val="0"/>
              <w:marRight w:val="0"/>
              <w:marTop w:val="0"/>
              <w:marBottom w:val="0"/>
              <w:divBdr>
                <w:top w:val="none" w:sz="0" w:space="0" w:color="auto"/>
                <w:left w:val="none" w:sz="0" w:space="0" w:color="auto"/>
                <w:bottom w:val="none" w:sz="0" w:space="0" w:color="auto"/>
                <w:right w:val="none" w:sz="0" w:space="0" w:color="auto"/>
              </w:divBdr>
              <w:divsChild>
                <w:div w:id="1961304852">
                  <w:marLeft w:val="0"/>
                  <w:marRight w:val="0"/>
                  <w:marTop w:val="0"/>
                  <w:marBottom w:val="0"/>
                  <w:divBdr>
                    <w:top w:val="none" w:sz="0" w:space="0" w:color="auto"/>
                    <w:left w:val="none" w:sz="0" w:space="0" w:color="auto"/>
                    <w:bottom w:val="none" w:sz="0" w:space="0" w:color="auto"/>
                    <w:right w:val="none" w:sz="0" w:space="0" w:color="auto"/>
                  </w:divBdr>
                  <w:divsChild>
                    <w:div w:id="1336957234">
                      <w:marLeft w:val="0"/>
                      <w:marRight w:val="0"/>
                      <w:marTop w:val="0"/>
                      <w:marBottom w:val="0"/>
                      <w:divBdr>
                        <w:top w:val="none" w:sz="0" w:space="0" w:color="auto"/>
                        <w:left w:val="none" w:sz="0" w:space="0" w:color="auto"/>
                        <w:bottom w:val="none" w:sz="0" w:space="0" w:color="auto"/>
                        <w:right w:val="none" w:sz="0" w:space="0" w:color="auto"/>
                      </w:divBdr>
                    </w:div>
                  </w:divsChild>
                </w:div>
                <w:div w:id="1121342007">
                  <w:marLeft w:val="0"/>
                  <w:marRight w:val="0"/>
                  <w:marTop w:val="0"/>
                  <w:marBottom w:val="0"/>
                  <w:divBdr>
                    <w:top w:val="none" w:sz="0" w:space="0" w:color="auto"/>
                    <w:left w:val="none" w:sz="0" w:space="0" w:color="auto"/>
                    <w:bottom w:val="none" w:sz="0" w:space="0" w:color="auto"/>
                    <w:right w:val="none" w:sz="0" w:space="0" w:color="auto"/>
                  </w:divBdr>
                  <w:divsChild>
                    <w:div w:id="1318920489">
                      <w:marLeft w:val="0"/>
                      <w:marRight w:val="0"/>
                      <w:marTop w:val="0"/>
                      <w:marBottom w:val="0"/>
                      <w:divBdr>
                        <w:top w:val="none" w:sz="0" w:space="0" w:color="auto"/>
                        <w:left w:val="none" w:sz="0" w:space="0" w:color="auto"/>
                        <w:bottom w:val="none" w:sz="0" w:space="0" w:color="auto"/>
                        <w:right w:val="none" w:sz="0" w:space="0" w:color="auto"/>
                      </w:divBdr>
                    </w:div>
                  </w:divsChild>
                </w:div>
                <w:div w:id="504326043">
                  <w:marLeft w:val="0"/>
                  <w:marRight w:val="0"/>
                  <w:marTop w:val="0"/>
                  <w:marBottom w:val="0"/>
                  <w:divBdr>
                    <w:top w:val="none" w:sz="0" w:space="0" w:color="auto"/>
                    <w:left w:val="none" w:sz="0" w:space="0" w:color="auto"/>
                    <w:bottom w:val="none" w:sz="0" w:space="0" w:color="auto"/>
                    <w:right w:val="none" w:sz="0" w:space="0" w:color="auto"/>
                  </w:divBdr>
                  <w:divsChild>
                    <w:div w:id="9791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638612">
      <w:bodyDiv w:val="1"/>
      <w:marLeft w:val="0"/>
      <w:marRight w:val="0"/>
      <w:marTop w:val="0"/>
      <w:marBottom w:val="0"/>
      <w:divBdr>
        <w:top w:val="none" w:sz="0" w:space="0" w:color="auto"/>
        <w:left w:val="none" w:sz="0" w:space="0" w:color="auto"/>
        <w:bottom w:val="none" w:sz="0" w:space="0" w:color="auto"/>
        <w:right w:val="none" w:sz="0" w:space="0" w:color="auto"/>
      </w:divBdr>
      <w:divsChild>
        <w:div w:id="1190140563">
          <w:marLeft w:val="0"/>
          <w:marRight w:val="0"/>
          <w:marTop w:val="0"/>
          <w:marBottom w:val="0"/>
          <w:divBdr>
            <w:top w:val="none" w:sz="0" w:space="0" w:color="auto"/>
            <w:left w:val="none" w:sz="0" w:space="0" w:color="auto"/>
            <w:bottom w:val="none" w:sz="0" w:space="0" w:color="auto"/>
            <w:right w:val="none" w:sz="0" w:space="0" w:color="auto"/>
          </w:divBdr>
          <w:divsChild>
            <w:div w:id="176232588">
              <w:marLeft w:val="0"/>
              <w:marRight w:val="0"/>
              <w:marTop w:val="0"/>
              <w:marBottom w:val="0"/>
              <w:divBdr>
                <w:top w:val="none" w:sz="0" w:space="0" w:color="auto"/>
                <w:left w:val="none" w:sz="0" w:space="0" w:color="auto"/>
                <w:bottom w:val="none" w:sz="0" w:space="0" w:color="auto"/>
                <w:right w:val="none" w:sz="0" w:space="0" w:color="auto"/>
              </w:divBdr>
              <w:divsChild>
                <w:div w:id="11682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550">
      <w:bodyDiv w:val="1"/>
      <w:marLeft w:val="0"/>
      <w:marRight w:val="0"/>
      <w:marTop w:val="0"/>
      <w:marBottom w:val="0"/>
      <w:divBdr>
        <w:top w:val="none" w:sz="0" w:space="0" w:color="auto"/>
        <w:left w:val="none" w:sz="0" w:space="0" w:color="auto"/>
        <w:bottom w:val="none" w:sz="0" w:space="0" w:color="auto"/>
        <w:right w:val="none" w:sz="0" w:space="0" w:color="auto"/>
      </w:divBdr>
      <w:divsChild>
        <w:div w:id="843785188">
          <w:marLeft w:val="0"/>
          <w:marRight w:val="0"/>
          <w:marTop w:val="0"/>
          <w:marBottom w:val="0"/>
          <w:divBdr>
            <w:top w:val="none" w:sz="0" w:space="0" w:color="auto"/>
            <w:left w:val="none" w:sz="0" w:space="0" w:color="auto"/>
            <w:bottom w:val="none" w:sz="0" w:space="0" w:color="auto"/>
            <w:right w:val="none" w:sz="0" w:space="0" w:color="auto"/>
          </w:divBdr>
          <w:divsChild>
            <w:div w:id="1296564265">
              <w:marLeft w:val="0"/>
              <w:marRight w:val="0"/>
              <w:marTop w:val="0"/>
              <w:marBottom w:val="0"/>
              <w:divBdr>
                <w:top w:val="none" w:sz="0" w:space="0" w:color="auto"/>
                <w:left w:val="none" w:sz="0" w:space="0" w:color="auto"/>
                <w:bottom w:val="none" w:sz="0" w:space="0" w:color="auto"/>
                <w:right w:val="none" w:sz="0" w:space="0" w:color="auto"/>
              </w:divBdr>
              <w:divsChild>
                <w:div w:id="393478229">
                  <w:marLeft w:val="0"/>
                  <w:marRight w:val="0"/>
                  <w:marTop w:val="0"/>
                  <w:marBottom w:val="0"/>
                  <w:divBdr>
                    <w:top w:val="none" w:sz="0" w:space="0" w:color="auto"/>
                    <w:left w:val="none" w:sz="0" w:space="0" w:color="auto"/>
                    <w:bottom w:val="none" w:sz="0" w:space="0" w:color="auto"/>
                    <w:right w:val="none" w:sz="0" w:space="0" w:color="auto"/>
                  </w:divBdr>
                  <w:divsChild>
                    <w:div w:id="505290421">
                      <w:marLeft w:val="0"/>
                      <w:marRight w:val="0"/>
                      <w:marTop w:val="0"/>
                      <w:marBottom w:val="0"/>
                      <w:divBdr>
                        <w:top w:val="none" w:sz="0" w:space="0" w:color="auto"/>
                        <w:left w:val="none" w:sz="0" w:space="0" w:color="auto"/>
                        <w:bottom w:val="none" w:sz="0" w:space="0" w:color="auto"/>
                        <w:right w:val="none" w:sz="0" w:space="0" w:color="auto"/>
                      </w:divBdr>
                    </w:div>
                  </w:divsChild>
                </w:div>
                <w:div w:id="1638759942">
                  <w:marLeft w:val="0"/>
                  <w:marRight w:val="0"/>
                  <w:marTop w:val="0"/>
                  <w:marBottom w:val="0"/>
                  <w:divBdr>
                    <w:top w:val="none" w:sz="0" w:space="0" w:color="auto"/>
                    <w:left w:val="none" w:sz="0" w:space="0" w:color="auto"/>
                    <w:bottom w:val="none" w:sz="0" w:space="0" w:color="auto"/>
                    <w:right w:val="none" w:sz="0" w:space="0" w:color="auto"/>
                  </w:divBdr>
                  <w:divsChild>
                    <w:div w:id="145243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eader" Target="header2.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endnotes" Target="endnotes.xml" Id="rId11" /><Relationship Type="http://schemas.microsoft.com/office/2011/relationships/people" Target="people.xml" Id="rId53" /><Relationship Type="http://schemas.openxmlformats.org/officeDocument/2006/relationships/customXml" Target="../customXml/item5.xml" Id="rId5" /><Relationship Type="http://schemas.openxmlformats.org/officeDocument/2006/relationships/footnotes" Target="footnotes.xml" Id="rId10" /><Relationship Type="http://schemas.microsoft.com/office/2016/09/relationships/commentsIds" Target="commentsIds.xml" Id="rId44" /><Relationship Type="http://schemas.openxmlformats.org/officeDocument/2006/relationships/fontTable" Target="fontTable.xml" Id="rId52"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1/relationships/commentsExtended" Target="commentsExtended.xml" Id="rId43" /><Relationship Type="http://schemas.openxmlformats.org/officeDocument/2006/relationships/header" Target="header1.xml" Id="rId48" /><Relationship Type="http://schemas.openxmlformats.org/officeDocument/2006/relationships/settings" Target="settings.xml" Id="rId8" /><Relationship Type="http://schemas.openxmlformats.org/officeDocument/2006/relationships/footer" Target="footer2.xm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www.jcq.org.uk/exams-office/non-examination-assessments" TargetMode="External" Id="rId17"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er" Target="footer1.xml" Id="rId49" /><Relationship Type="http://schemas.openxmlformats.org/officeDocument/2006/relationships/image" Target="/media/image3.png" Id="R409e89f23c214b4f" /><Relationship Type="http://schemas.openxmlformats.org/officeDocument/2006/relationships/hyperlink" Target="http://www.jcq.org.uk/exams-office/non-examination-assessments" TargetMode="External" Id="Re36109f0aeb7457e" /><Relationship Type="http://schemas.openxmlformats.org/officeDocument/2006/relationships/hyperlink" Target="https://www.jcq.org.uk/exams-office/coursework/" TargetMode="External" Id="R91f8a60093ee49a6" /><Relationship Type="http://schemas.openxmlformats.org/officeDocument/2006/relationships/hyperlink" Target="http://www.jcq.org.uk/exams-office/non-examination-assessments" TargetMode="External" Id="R4fb8f1729c6d4c7c" /><Relationship Type="http://schemas.openxmlformats.org/officeDocument/2006/relationships/hyperlink" Target="https://www.jcq.org.uk/exams-office/coursework/" TargetMode="External" Id="R3c8c94bd1be74025" /><Relationship Type="http://schemas.openxmlformats.org/officeDocument/2006/relationships/hyperlink" Target="http://www.jcq.org.uk/exams-office/non-examination-assessments" TargetMode="External" Id="R00c5a24eb4324f26" /><Relationship Type="http://schemas.openxmlformats.org/officeDocument/2006/relationships/hyperlink" Target="http://www.jcq.org.uk/exams-office/non-examination-assessments" TargetMode="External" Id="R85350308cfeb4e34" /><Relationship Type="http://schemas.openxmlformats.org/officeDocument/2006/relationships/hyperlink" Target="http://www.jcq.org.uk/exams-office/non-examination-assessments" TargetMode="External" Id="Re17af5bac34246e1" /><Relationship Type="http://schemas.openxmlformats.org/officeDocument/2006/relationships/hyperlink" Target="http://www.jcq.org.uk/exams-office/non-examination-assessments" TargetMode="External" Id="R5ede52a90b804b6f" /><Relationship Type="http://schemas.openxmlformats.org/officeDocument/2006/relationships/hyperlink" Target="http://www.jcq.org.uk/exams-office/non-examination-assessments" TargetMode="External" Id="Rdc2dac3efb0c4abf" /><Relationship Type="http://schemas.openxmlformats.org/officeDocument/2006/relationships/hyperlink" Target="http://www.jcq.org.uk/exams-office/information-for-candidates-documents" TargetMode="External" Id="R2f115568a4584c5e" /><Relationship Type="http://schemas.openxmlformats.org/officeDocument/2006/relationships/hyperlink" Target="http://www.jcq.org.uk/exams-office/information-for-candidates-documents" TargetMode="External" Id="Rfd71f87ce5944283" /><Relationship Type="http://schemas.openxmlformats.org/officeDocument/2006/relationships/hyperlink" Target="http://www.jcq.org.uk/exams-office/malpractice" TargetMode="External" Id="R2c82a2c5c0824b9e" /><Relationship Type="http://schemas.openxmlformats.org/officeDocument/2006/relationships/hyperlink" Target="http://www.jcq.org.uk/exams-office/non-examination-assessments" TargetMode="External" Id="R2c38e971d4244091" /><Relationship Type="http://schemas.openxmlformats.org/officeDocument/2006/relationships/hyperlink" Target="http://www.jcq.org.uk/exams-office/non-examination-assessments" TargetMode="External" Id="R8282acb01a60450a" /><Relationship Type="http://schemas.openxmlformats.org/officeDocument/2006/relationships/hyperlink" Target="http://www.jcq.org.uk/exams-office/non-examination-assessments" TargetMode="External" Id="R5667da922cc746e1" /><Relationship Type="http://schemas.openxmlformats.org/officeDocument/2006/relationships/hyperlink" Target="http://www.jcq.org.uk/exams-office/access-arrangements-and-special-consideration" TargetMode="External" Id="R85253574e4e5447b" /><Relationship Type="http://schemas.openxmlformats.org/officeDocument/2006/relationships/hyperlink" Target="https://www.jcq.org.uk/exams-office/access-arrangements-and-special-consideration/regulations-and-guidance" TargetMode="External" Id="Rdc7f049521ce4329" /><Relationship Type="http://schemas.openxmlformats.org/officeDocument/2006/relationships/hyperlink" Target="http://www.jcq.org.uk/exams-office/access-arrangements-and-special-consideration" TargetMode="External" Id="R034b7235b75b4737" /><Relationship Type="http://schemas.openxmlformats.org/officeDocument/2006/relationships/hyperlink" Target="https://www.jcq.org.uk/exams-office/non-examinationassessments" TargetMode="External" Id="Ra067c4606b934af3" /><Relationship Type="http://schemas.openxmlformats.org/officeDocument/2006/relationships/hyperlink" Target="http://www.jcq.org.uk/exams-office/malpractice" TargetMode="External" Id="R32b8c42212bd4734" /><Relationship Type="http://schemas.openxmlformats.org/officeDocument/2006/relationships/hyperlink" Target="http://www.jcq.org.uk/exams-office/information-for-candidates-documents" TargetMode="External" Id="Rd0fc1aa136394b9c" /><Relationship Type="http://schemas.openxmlformats.org/officeDocument/2006/relationships/hyperlink" Target="http://www.jcq.org.uk/exams-office/information-for-candidates-documents" TargetMode="External" Id="R02acfd2297494a49" /><Relationship Type="http://schemas.openxmlformats.org/officeDocument/2006/relationships/hyperlink" Target="http://www.jcq.org.uk/exams-office/information-for-candidates-documents" TargetMode="External" Id="Rd6424ec858044a3f" /><Relationship Type="http://schemas.openxmlformats.org/officeDocument/2006/relationships/hyperlink" Target="http://www.jcq.org.uk/exams-office/malpractice" TargetMode="External" Id="R6f78525cbc9e4a43" /><Relationship Type="http://schemas.openxmlformats.org/officeDocument/2006/relationships/hyperlink" Target="http://www.jcq.org.uk/exams-office/non-examination-assessments" TargetMode="External" Id="R880c5b23b7054ccc" /><Relationship Type="http://schemas.openxmlformats.org/officeDocument/2006/relationships/hyperlink" Target="https://www.jcq.org.uk/exams-office/post-results-services" TargetMode="External" Id="Rfbc025563dca4a69" /><Relationship Type="http://schemas.openxmlformats.org/officeDocument/2006/relationships/hyperlink" Target="https://www.jcq.org.uk/exams-office/post-results-services" TargetMode="External" Id="R383c3d4bd76b4e49" /><Relationship Type="http://schemas.openxmlformats.org/officeDocument/2006/relationships/hyperlink" Target="http://www.jcq.org.uk/exams-office/non-examination-assessments" TargetMode="External" Id="R22b2ece3cfb64d52" /><Relationship Type="http://schemas.openxmlformats.org/officeDocument/2006/relationships/hyperlink" Target="http://www.jcq.org.uk/exams-office/information-for-candidates-documents" TargetMode="External" Id="R9bc691a98ef84c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6E1419-9A55-434E-B12E-9B09B1AE64B4}">
  <ds:schemaRefs>
    <ds:schemaRef ds:uri="http://schemas.openxmlformats.org/officeDocument/2006/bibliography"/>
  </ds:schemaRefs>
</ds:datastoreItem>
</file>

<file path=customXml/itemProps3.xml><?xml version="1.0" encoding="utf-8"?>
<ds:datastoreItem xmlns:ds="http://schemas.openxmlformats.org/officeDocument/2006/customXml" ds:itemID="{4517CA51-C5D1-46B9-B605-42E135E40D0F}">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4.xml><?xml version="1.0" encoding="utf-8"?>
<ds:datastoreItem xmlns:ds="http://schemas.openxmlformats.org/officeDocument/2006/customXml" ds:itemID="{B3CA9237-923A-43A5-9BBC-2B932B72A179}"/>
</file>

<file path=customXml/itemProps5.xml><?xml version="1.0" encoding="utf-8"?>
<ds:datastoreItem xmlns:ds="http://schemas.openxmlformats.org/officeDocument/2006/customXml" ds:itemID="{B8CD7A19-3170-4175-A2CF-34C288A10B3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lastModifiedBy>Paula Ball</cp:lastModifiedBy>
  <cp:revision>80</cp:revision>
  <cp:lastPrinted>2024-05-23T15:19:00Z</cp:lastPrinted>
  <dcterms:created xsi:type="dcterms:W3CDTF">2024-01-09T12:03:00Z</dcterms:created>
  <dcterms:modified xsi:type="dcterms:W3CDTF">2025-06-16T09:45:58Z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0x010100379FAC1EA0FB6744B95AF0B527C8E8DA</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2024-05-23T15:19:45Z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b83087d0-45d8-4262-9e3f-c7d7850a5d9b</vt:lpwstr>
  </property>
  <property fmtid="{D5CDD505-2E9C-101B-9397-08002B2CF9AE}" pid="9" name="MSIP_Label_defa4170-0d19-0005-0004-bc88714345d2_ActionId">
    <vt:lpwstr>8d662153-9b3c-4776-9ade-858f4de080e9</vt:lpwstr>
  </property>
  <property fmtid="{D5CDD505-2E9C-101B-9397-08002B2CF9AE}" pid="10" name="MSIP_Label_defa4170-0d19-0005-0004-bc88714345d2_ContentBits">
    <vt:lpwstr>0</vt:lpwstr>
  </property>
</Properties>
</file>